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713" w:rsidRPr="003347A4" w:rsidRDefault="00E94713" w:rsidP="0049647E">
      <w:pPr>
        <w:pStyle w:val="ConsPlusNormal"/>
        <w:widowControl/>
        <w:ind w:left="5245" w:firstLine="0"/>
        <w:jc w:val="right"/>
        <w:rPr>
          <w:rFonts w:ascii="Times New Roman" w:hAnsi="Times New Roman"/>
          <w:iCs/>
          <w:sz w:val="28"/>
          <w:szCs w:val="28"/>
        </w:rPr>
      </w:pPr>
      <w:r w:rsidRPr="003347A4">
        <w:rPr>
          <w:rFonts w:ascii="Times New Roman" w:hAnsi="Times New Roman"/>
          <w:iCs/>
          <w:sz w:val="28"/>
          <w:szCs w:val="28"/>
        </w:rPr>
        <w:t>Приложение</w:t>
      </w:r>
      <w:r w:rsidR="00377934" w:rsidRPr="003347A4">
        <w:rPr>
          <w:rFonts w:ascii="Times New Roman" w:hAnsi="Times New Roman"/>
          <w:iCs/>
          <w:sz w:val="28"/>
          <w:szCs w:val="28"/>
        </w:rPr>
        <w:t xml:space="preserve"> </w:t>
      </w:r>
      <w:r w:rsidRPr="003347A4">
        <w:rPr>
          <w:rFonts w:ascii="Times New Roman" w:hAnsi="Times New Roman"/>
          <w:iCs/>
          <w:sz w:val="28"/>
          <w:szCs w:val="28"/>
        </w:rPr>
        <w:t>к постановлению</w:t>
      </w:r>
      <w:r w:rsidR="0049647E">
        <w:rPr>
          <w:rFonts w:ascii="Times New Roman" w:hAnsi="Times New Roman"/>
          <w:iCs/>
          <w:sz w:val="28"/>
          <w:szCs w:val="28"/>
        </w:rPr>
        <w:t xml:space="preserve"> </w:t>
      </w:r>
      <w:r w:rsidRPr="003347A4">
        <w:rPr>
          <w:rFonts w:ascii="Times New Roman" w:hAnsi="Times New Roman"/>
          <w:iCs/>
          <w:sz w:val="28"/>
          <w:szCs w:val="28"/>
        </w:rPr>
        <w:t>а</w:t>
      </w:r>
      <w:r w:rsidR="00377934" w:rsidRPr="003347A4">
        <w:rPr>
          <w:rFonts w:ascii="Times New Roman" w:hAnsi="Times New Roman"/>
          <w:iCs/>
          <w:sz w:val="28"/>
          <w:szCs w:val="28"/>
        </w:rPr>
        <w:t>дминистрации  района</w:t>
      </w:r>
    </w:p>
    <w:p w:rsidR="00377934" w:rsidRPr="00FD41AE" w:rsidRDefault="008F13EE" w:rsidP="0049647E">
      <w:pPr>
        <w:pStyle w:val="ConsPlusNormal"/>
        <w:widowControl/>
        <w:ind w:left="5245" w:firstLine="0"/>
        <w:jc w:val="right"/>
        <w:rPr>
          <w:rFonts w:ascii="Times New Roman" w:hAnsi="Times New Roman"/>
          <w:iCs/>
          <w:sz w:val="28"/>
          <w:szCs w:val="28"/>
        </w:rPr>
      </w:pPr>
      <w:r w:rsidRPr="00A1223F">
        <w:rPr>
          <w:rFonts w:ascii="Times New Roman" w:hAnsi="Times New Roman"/>
          <w:iCs/>
          <w:sz w:val="28"/>
          <w:szCs w:val="28"/>
        </w:rPr>
        <w:t>о</w:t>
      </w:r>
      <w:r w:rsidR="00E76918" w:rsidRPr="00A1223F">
        <w:rPr>
          <w:rFonts w:ascii="Times New Roman" w:hAnsi="Times New Roman"/>
          <w:iCs/>
          <w:sz w:val="28"/>
          <w:szCs w:val="28"/>
        </w:rPr>
        <w:t>т</w:t>
      </w:r>
      <w:r w:rsidRPr="00A1223F">
        <w:rPr>
          <w:rFonts w:ascii="Times New Roman" w:hAnsi="Times New Roman"/>
          <w:iCs/>
          <w:sz w:val="28"/>
          <w:szCs w:val="28"/>
        </w:rPr>
        <w:t xml:space="preserve"> </w:t>
      </w:r>
      <w:r w:rsidR="00A1223F" w:rsidRPr="00A1223F">
        <w:rPr>
          <w:rFonts w:ascii="Times New Roman" w:hAnsi="Times New Roman"/>
          <w:iCs/>
          <w:sz w:val="28"/>
          <w:szCs w:val="28"/>
        </w:rPr>
        <w:t xml:space="preserve"> 28.01.2022 </w:t>
      </w:r>
      <w:r w:rsidR="00A1223F">
        <w:rPr>
          <w:rFonts w:ascii="Times New Roman" w:hAnsi="Times New Roman"/>
          <w:iCs/>
          <w:sz w:val="28"/>
          <w:szCs w:val="28"/>
        </w:rPr>
        <w:t xml:space="preserve"> </w:t>
      </w:r>
      <w:r w:rsidR="00EA2FE6" w:rsidRPr="00FD41AE">
        <w:rPr>
          <w:rFonts w:ascii="Times New Roman" w:hAnsi="Times New Roman"/>
          <w:iCs/>
          <w:sz w:val="28"/>
          <w:szCs w:val="28"/>
        </w:rPr>
        <w:t>№</w:t>
      </w:r>
      <w:r w:rsidR="00A1223F">
        <w:rPr>
          <w:rFonts w:ascii="Times New Roman" w:hAnsi="Times New Roman"/>
          <w:iCs/>
          <w:sz w:val="28"/>
          <w:szCs w:val="28"/>
        </w:rPr>
        <w:t xml:space="preserve">  57-п</w:t>
      </w:r>
      <w:r w:rsidR="00FD41AE">
        <w:rPr>
          <w:rFonts w:ascii="Times New Roman" w:hAnsi="Times New Roman"/>
          <w:iCs/>
          <w:sz w:val="28"/>
          <w:szCs w:val="28"/>
        </w:rPr>
        <w:t xml:space="preserve">       </w:t>
      </w:r>
      <w:r w:rsidRPr="00FD41AE">
        <w:rPr>
          <w:rFonts w:ascii="Times New Roman" w:hAnsi="Times New Roman"/>
          <w:iCs/>
          <w:sz w:val="28"/>
          <w:szCs w:val="28"/>
        </w:rPr>
        <w:t xml:space="preserve"> </w:t>
      </w:r>
      <w:r w:rsidR="0049647E" w:rsidRPr="00FD41AE">
        <w:rPr>
          <w:rFonts w:ascii="Times New Roman" w:hAnsi="Times New Roman"/>
          <w:iCs/>
          <w:sz w:val="28"/>
          <w:szCs w:val="28"/>
        </w:rPr>
        <w:t xml:space="preserve">         </w:t>
      </w:r>
      <w:r w:rsidR="00EA2FE6" w:rsidRPr="00FD41AE">
        <w:rPr>
          <w:rFonts w:ascii="Times New Roman" w:hAnsi="Times New Roman"/>
          <w:iCs/>
          <w:sz w:val="28"/>
          <w:szCs w:val="28"/>
        </w:rPr>
        <w:t xml:space="preserve"> </w:t>
      </w:r>
    </w:p>
    <w:p w:rsidR="005B1D83" w:rsidRPr="003347A4" w:rsidRDefault="005B1D83" w:rsidP="005B1D83">
      <w:pPr>
        <w:pStyle w:val="ConsPlusNormal"/>
        <w:widowControl/>
        <w:ind w:firstLine="0"/>
        <w:jc w:val="center"/>
        <w:rPr>
          <w:rFonts w:ascii="Times New Roman" w:hAnsi="Times New Roman"/>
          <w:i/>
          <w:iCs/>
          <w:sz w:val="28"/>
          <w:szCs w:val="28"/>
        </w:rPr>
      </w:pPr>
    </w:p>
    <w:p w:rsidR="005B1D83" w:rsidRPr="003347A4" w:rsidRDefault="005B1D83" w:rsidP="005B1D83">
      <w:pPr>
        <w:pStyle w:val="ConsPlusNormal"/>
        <w:widowControl/>
        <w:ind w:firstLine="0"/>
        <w:jc w:val="center"/>
        <w:rPr>
          <w:rFonts w:ascii="Times New Roman" w:hAnsi="Times New Roman"/>
          <w:i/>
          <w:iCs/>
          <w:sz w:val="28"/>
          <w:szCs w:val="28"/>
        </w:rPr>
      </w:pPr>
    </w:p>
    <w:p w:rsidR="005B1D83" w:rsidRPr="003347A4" w:rsidRDefault="005B1D83" w:rsidP="005B1D83">
      <w:pPr>
        <w:pStyle w:val="ConsPlusNormal"/>
        <w:widowControl/>
        <w:ind w:firstLine="0"/>
        <w:jc w:val="center"/>
        <w:rPr>
          <w:rFonts w:ascii="Times New Roman" w:hAnsi="Times New Roman"/>
          <w:i/>
          <w:iCs/>
          <w:sz w:val="28"/>
          <w:szCs w:val="28"/>
        </w:rPr>
      </w:pPr>
    </w:p>
    <w:p w:rsidR="005B1D83" w:rsidRPr="003347A4" w:rsidRDefault="005B1D83" w:rsidP="005B1D83">
      <w:pPr>
        <w:pStyle w:val="ConsPlusNormal"/>
        <w:widowControl/>
        <w:ind w:firstLine="0"/>
        <w:jc w:val="center"/>
        <w:rPr>
          <w:rFonts w:ascii="Times New Roman" w:hAnsi="Times New Roman"/>
          <w:i/>
          <w:iCs/>
          <w:sz w:val="28"/>
          <w:szCs w:val="28"/>
        </w:rPr>
      </w:pPr>
    </w:p>
    <w:p w:rsidR="005B1D83" w:rsidRPr="003347A4" w:rsidRDefault="005B1D83" w:rsidP="005B1D83">
      <w:pPr>
        <w:pStyle w:val="ConsPlusNormal"/>
        <w:widowControl/>
        <w:ind w:firstLine="0"/>
        <w:jc w:val="center"/>
        <w:rPr>
          <w:rFonts w:ascii="Times New Roman" w:hAnsi="Times New Roman"/>
          <w:i/>
          <w:iCs/>
          <w:sz w:val="28"/>
          <w:szCs w:val="28"/>
        </w:rPr>
      </w:pPr>
    </w:p>
    <w:p w:rsidR="005B1D83" w:rsidRPr="003347A4" w:rsidRDefault="005B1D83" w:rsidP="005B1D83">
      <w:pPr>
        <w:pStyle w:val="ConsPlusNormal"/>
        <w:widowControl/>
        <w:ind w:firstLine="0"/>
        <w:jc w:val="center"/>
        <w:rPr>
          <w:rFonts w:ascii="Times New Roman" w:hAnsi="Times New Roman"/>
          <w:i/>
          <w:iCs/>
          <w:sz w:val="28"/>
          <w:szCs w:val="28"/>
        </w:rPr>
      </w:pPr>
    </w:p>
    <w:p w:rsidR="005B1D83" w:rsidRPr="003347A4" w:rsidRDefault="005B1D83" w:rsidP="005B1D83">
      <w:pPr>
        <w:pStyle w:val="ConsPlusNormal"/>
        <w:widowControl/>
        <w:ind w:firstLine="0"/>
        <w:jc w:val="center"/>
        <w:rPr>
          <w:rFonts w:ascii="Times New Roman" w:hAnsi="Times New Roman"/>
          <w:i/>
          <w:iCs/>
          <w:sz w:val="28"/>
          <w:szCs w:val="28"/>
        </w:rPr>
      </w:pPr>
    </w:p>
    <w:p w:rsidR="005B1D83" w:rsidRPr="005B393B" w:rsidRDefault="005B1D83" w:rsidP="005B1D83">
      <w:pPr>
        <w:pStyle w:val="ConsPlusNormal"/>
        <w:widowControl/>
        <w:ind w:firstLine="0"/>
        <w:jc w:val="center"/>
        <w:rPr>
          <w:rFonts w:ascii="Times New Roman" w:hAnsi="Times New Roman"/>
          <w:i/>
          <w:iCs/>
          <w:sz w:val="28"/>
          <w:szCs w:val="28"/>
        </w:rPr>
      </w:pPr>
    </w:p>
    <w:p w:rsidR="005B1D83" w:rsidRPr="005B393B" w:rsidRDefault="005B1D83" w:rsidP="005B1D83">
      <w:pPr>
        <w:pStyle w:val="ConsPlusNormal"/>
        <w:widowControl/>
        <w:ind w:firstLine="0"/>
        <w:jc w:val="center"/>
        <w:rPr>
          <w:rFonts w:ascii="Times New Roman" w:hAnsi="Times New Roman"/>
          <w:iCs/>
          <w:sz w:val="28"/>
          <w:szCs w:val="28"/>
        </w:rPr>
      </w:pPr>
    </w:p>
    <w:p w:rsidR="005B1D83" w:rsidRPr="005B393B" w:rsidRDefault="005B1D83" w:rsidP="005B1D83">
      <w:pPr>
        <w:pStyle w:val="ConsPlusNormal"/>
        <w:widowControl/>
        <w:ind w:firstLine="0"/>
        <w:jc w:val="center"/>
        <w:rPr>
          <w:rFonts w:ascii="Times New Roman" w:hAnsi="Times New Roman"/>
          <w:i/>
          <w:iCs/>
          <w:sz w:val="28"/>
          <w:szCs w:val="28"/>
        </w:rPr>
      </w:pPr>
    </w:p>
    <w:p w:rsidR="005B1D83" w:rsidRPr="005B393B" w:rsidRDefault="005B1D83" w:rsidP="005B1D83">
      <w:pPr>
        <w:pStyle w:val="ConsPlusNormal"/>
        <w:widowControl/>
        <w:ind w:firstLine="0"/>
        <w:jc w:val="center"/>
        <w:rPr>
          <w:rFonts w:ascii="Times New Roman" w:hAnsi="Times New Roman"/>
          <w:i/>
          <w:iCs/>
          <w:sz w:val="28"/>
          <w:szCs w:val="28"/>
        </w:rPr>
      </w:pPr>
    </w:p>
    <w:p w:rsidR="005B1D83" w:rsidRPr="005B393B" w:rsidRDefault="005B1D83" w:rsidP="005B1D83">
      <w:pPr>
        <w:pStyle w:val="ConsPlusNormal"/>
        <w:widowControl/>
        <w:ind w:firstLine="0"/>
        <w:jc w:val="center"/>
        <w:rPr>
          <w:rFonts w:ascii="Times New Roman" w:hAnsi="Times New Roman"/>
          <w:sz w:val="28"/>
          <w:szCs w:val="28"/>
        </w:rPr>
      </w:pPr>
    </w:p>
    <w:p w:rsidR="005B1D83" w:rsidRPr="005B393B" w:rsidRDefault="003B1FCB" w:rsidP="005B1D83">
      <w:pPr>
        <w:pStyle w:val="ConsPlusNormal"/>
        <w:widowControl/>
        <w:ind w:firstLine="0"/>
        <w:jc w:val="center"/>
        <w:rPr>
          <w:rFonts w:ascii="Times New Roman" w:hAnsi="Times New Roman"/>
          <w:bCs/>
          <w:sz w:val="28"/>
          <w:szCs w:val="28"/>
        </w:rPr>
      </w:pPr>
      <w:r w:rsidRPr="005B393B">
        <w:rPr>
          <w:rFonts w:ascii="Times New Roman" w:hAnsi="Times New Roman"/>
          <w:bCs/>
          <w:sz w:val="28"/>
          <w:szCs w:val="28"/>
        </w:rPr>
        <w:t xml:space="preserve">МУНИЦИПАЛЬНАЯ </w:t>
      </w:r>
      <w:r w:rsidR="005B1D83" w:rsidRPr="005B393B">
        <w:rPr>
          <w:rFonts w:ascii="Times New Roman" w:hAnsi="Times New Roman"/>
          <w:bCs/>
          <w:sz w:val="28"/>
          <w:szCs w:val="28"/>
        </w:rPr>
        <w:t xml:space="preserve">ПРОГРАММА </w:t>
      </w:r>
    </w:p>
    <w:p w:rsidR="005B1D83" w:rsidRPr="005B393B" w:rsidRDefault="00343260" w:rsidP="005B1D83">
      <w:pPr>
        <w:pStyle w:val="ConsPlusNormal"/>
        <w:widowControl/>
        <w:ind w:firstLine="0"/>
        <w:jc w:val="center"/>
        <w:rPr>
          <w:rFonts w:ascii="Times New Roman" w:hAnsi="Times New Roman"/>
          <w:bCs/>
          <w:sz w:val="28"/>
          <w:szCs w:val="28"/>
        </w:rPr>
      </w:pPr>
      <w:r>
        <w:rPr>
          <w:rFonts w:ascii="Times New Roman" w:hAnsi="Times New Roman"/>
          <w:bCs/>
          <w:sz w:val="28"/>
          <w:szCs w:val="28"/>
        </w:rPr>
        <w:t>«</w:t>
      </w:r>
      <w:r w:rsidR="005B1D83" w:rsidRPr="005B393B">
        <w:rPr>
          <w:rFonts w:ascii="Times New Roman" w:hAnsi="Times New Roman"/>
          <w:bCs/>
          <w:sz w:val="28"/>
          <w:szCs w:val="28"/>
        </w:rPr>
        <w:t xml:space="preserve">РАЗВИТИЕ СИСТЕМЫ ОБРАЗОВАНИЯ </w:t>
      </w:r>
    </w:p>
    <w:p w:rsidR="005B1D83" w:rsidRPr="005B393B" w:rsidRDefault="005B1D83" w:rsidP="005B1D83">
      <w:pPr>
        <w:pStyle w:val="ConsPlusNormal"/>
        <w:widowControl/>
        <w:ind w:firstLine="0"/>
        <w:jc w:val="center"/>
        <w:rPr>
          <w:rFonts w:ascii="Times New Roman" w:hAnsi="Times New Roman"/>
          <w:bCs/>
          <w:sz w:val="28"/>
          <w:szCs w:val="28"/>
        </w:rPr>
      </w:pPr>
      <w:r w:rsidRPr="005B393B">
        <w:rPr>
          <w:rFonts w:ascii="Times New Roman" w:hAnsi="Times New Roman"/>
          <w:bCs/>
          <w:sz w:val="28"/>
          <w:szCs w:val="28"/>
        </w:rPr>
        <w:t>ПЕРЕВОЛОЦКОГО РАЙОНА ОРЕНБУРГСКОЙ ОБЛАСТИ</w:t>
      </w:r>
      <w:r w:rsidR="00F95BCA" w:rsidRPr="005B393B">
        <w:rPr>
          <w:rFonts w:ascii="Times New Roman" w:hAnsi="Times New Roman"/>
          <w:bCs/>
          <w:sz w:val="28"/>
          <w:szCs w:val="28"/>
        </w:rPr>
        <w:t xml:space="preserve"> </w:t>
      </w:r>
    </w:p>
    <w:p w:rsidR="005B1D83" w:rsidRPr="005B393B" w:rsidRDefault="00F95BCA" w:rsidP="005B1D83">
      <w:pPr>
        <w:pStyle w:val="ConsPlusNormal"/>
        <w:widowControl/>
        <w:ind w:firstLine="0"/>
        <w:jc w:val="center"/>
        <w:rPr>
          <w:rFonts w:ascii="Times New Roman" w:hAnsi="Times New Roman"/>
          <w:bCs/>
          <w:sz w:val="28"/>
          <w:szCs w:val="28"/>
        </w:rPr>
      </w:pPr>
      <w:r w:rsidRPr="005B393B">
        <w:rPr>
          <w:rFonts w:ascii="Times New Roman" w:hAnsi="Times New Roman"/>
          <w:bCs/>
          <w:sz w:val="28"/>
          <w:szCs w:val="28"/>
        </w:rPr>
        <w:t>НА 201</w:t>
      </w:r>
      <w:r w:rsidR="009049BC" w:rsidRPr="005B393B">
        <w:rPr>
          <w:rFonts w:ascii="Times New Roman" w:hAnsi="Times New Roman"/>
          <w:bCs/>
          <w:sz w:val="28"/>
          <w:szCs w:val="28"/>
        </w:rPr>
        <w:t>9</w:t>
      </w:r>
      <w:r w:rsidRPr="005B393B">
        <w:rPr>
          <w:rFonts w:ascii="Times New Roman" w:hAnsi="Times New Roman"/>
          <w:bCs/>
          <w:sz w:val="28"/>
          <w:szCs w:val="28"/>
        </w:rPr>
        <w:t>–202</w:t>
      </w:r>
      <w:r w:rsidR="009049BC" w:rsidRPr="005B393B">
        <w:rPr>
          <w:rFonts w:ascii="Times New Roman" w:hAnsi="Times New Roman"/>
          <w:bCs/>
          <w:sz w:val="28"/>
          <w:szCs w:val="28"/>
        </w:rPr>
        <w:t>4</w:t>
      </w:r>
      <w:r w:rsidRPr="005B393B">
        <w:rPr>
          <w:rFonts w:ascii="Times New Roman" w:hAnsi="Times New Roman"/>
          <w:bCs/>
          <w:sz w:val="28"/>
          <w:szCs w:val="28"/>
        </w:rPr>
        <w:t xml:space="preserve"> ГОДЫ</w:t>
      </w:r>
      <w:r w:rsidR="00343260">
        <w:rPr>
          <w:rFonts w:ascii="Times New Roman" w:hAnsi="Times New Roman"/>
          <w:bCs/>
          <w:sz w:val="28"/>
          <w:szCs w:val="28"/>
        </w:rPr>
        <w:t>»</w:t>
      </w:r>
    </w:p>
    <w:p w:rsidR="005B1D83" w:rsidRPr="005B393B" w:rsidRDefault="005B1D83" w:rsidP="005B1D83">
      <w:pPr>
        <w:pStyle w:val="ConsPlusNormal"/>
        <w:widowControl/>
        <w:ind w:firstLine="0"/>
        <w:jc w:val="center"/>
        <w:rPr>
          <w:rFonts w:ascii="Times New Roman" w:hAnsi="Times New Roman"/>
          <w:bCs/>
          <w:sz w:val="28"/>
          <w:szCs w:val="28"/>
        </w:rPr>
      </w:pPr>
    </w:p>
    <w:p w:rsidR="005B1D83" w:rsidRPr="005B393B" w:rsidRDefault="005B1D83" w:rsidP="005B1D83">
      <w:pPr>
        <w:pStyle w:val="ConsPlusNormal"/>
        <w:widowControl/>
        <w:ind w:firstLine="0"/>
        <w:jc w:val="center"/>
        <w:rPr>
          <w:rFonts w:ascii="Times New Roman" w:hAnsi="Times New Roman"/>
          <w:bCs/>
          <w:sz w:val="28"/>
          <w:szCs w:val="28"/>
        </w:rPr>
      </w:pPr>
    </w:p>
    <w:p w:rsidR="005B1D83" w:rsidRPr="005B393B" w:rsidRDefault="005B1D83" w:rsidP="005B1D83">
      <w:pPr>
        <w:pStyle w:val="ConsPlusNormal"/>
        <w:widowControl/>
        <w:ind w:firstLine="0"/>
        <w:jc w:val="center"/>
        <w:rPr>
          <w:rFonts w:ascii="Times New Roman" w:hAnsi="Times New Roman"/>
          <w:bCs/>
          <w:i/>
          <w:iCs/>
          <w:sz w:val="28"/>
          <w:szCs w:val="28"/>
        </w:rPr>
      </w:pPr>
    </w:p>
    <w:p w:rsidR="005B1D83" w:rsidRPr="005B393B" w:rsidRDefault="005B1D83" w:rsidP="005B1D83">
      <w:pPr>
        <w:pStyle w:val="ConsPlusNormal"/>
        <w:widowControl/>
        <w:ind w:firstLine="0"/>
        <w:jc w:val="center"/>
        <w:rPr>
          <w:rFonts w:ascii="Times New Roman" w:hAnsi="Times New Roman"/>
          <w:bCs/>
          <w:sz w:val="28"/>
          <w:szCs w:val="28"/>
        </w:rPr>
      </w:pPr>
    </w:p>
    <w:p w:rsidR="005B1D83" w:rsidRPr="005B393B" w:rsidRDefault="005B1D83" w:rsidP="005B1D83">
      <w:pPr>
        <w:pStyle w:val="ConsPlusNormal"/>
        <w:widowControl/>
        <w:ind w:firstLine="0"/>
        <w:jc w:val="center"/>
        <w:rPr>
          <w:rFonts w:ascii="Times New Roman" w:hAnsi="Times New Roman"/>
          <w:bCs/>
          <w:sz w:val="28"/>
          <w:szCs w:val="28"/>
        </w:rPr>
      </w:pPr>
    </w:p>
    <w:p w:rsidR="005B1D83" w:rsidRPr="005B393B" w:rsidRDefault="005B1D83" w:rsidP="005B1D83">
      <w:pPr>
        <w:pStyle w:val="ConsPlusNormal"/>
        <w:widowControl/>
        <w:ind w:firstLine="0"/>
        <w:jc w:val="center"/>
        <w:rPr>
          <w:rFonts w:ascii="Times New Roman" w:hAnsi="Times New Roman"/>
          <w:bCs/>
          <w:sz w:val="28"/>
          <w:szCs w:val="28"/>
        </w:rPr>
      </w:pPr>
    </w:p>
    <w:p w:rsidR="005B1D83" w:rsidRPr="005B393B" w:rsidRDefault="005B1D83" w:rsidP="005B1D83">
      <w:pPr>
        <w:pStyle w:val="ConsPlusNormal"/>
        <w:widowControl/>
        <w:ind w:firstLine="0"/>
        <w:rPr>
          <w:rFonts w:ascii="Times New Roman" w:hAnsi="Times New Roman"/>
          <w:bCs/>
          <w:sz w:val="28"/>
          <w:szCs w:val="28"/>
        </w:rPr>
      </w:pPr>
    </w:p>
    <w:p w:rsidR="005B1D83" w:rsidRPr="005B393B" w:rsidRDefault="005B1D83" w:rsidP="005B1D83">
      <w:pPr>
        <w:pStyle w:val="ConsPlusNormal"/>
        <w:widowControl/>
        <w:ind w:firstLine="0"/>
        <w:jc w:val="center"/>
        <w:rPr>
          <w:rFonts w:ascii="Times New Roman" w:hAnsi="Times New Roman"/>
          <w:bCs/>
          <w:sz w:val="28"/>
          <w:szCs w:val="28"/>
        </w:rPr>
      </w:pPr>
    </w:p>
    <w:p w:rsidR="005B1D83" w:rsidRPr="005B393B" w:rsidRDefault="005B1D83" w:rsidP="005B1D83">
      <w:pPr>
        <w:pStyle w:val="ConsPlusNormal"/>
        <w:widowControl/>
        <w:ind w:firstLine="0"/>
        <w:jc w:val="center"/>
        <w:rPr>
          <w:rFonts w:ascii="Times New Roman" w:hAnsi="Times New Roman"/>
          <w:bCs/>
          <w:sz w:val="28"/>
          <w:szCs w:val="28"/>
        </w:rPr>
      </w:pPr>
    </w:p>
    <w:p w:rsidR="005B1D83" w:rsidRPr="005B393B" w:rsidRDefault="005B1D83" w:rsidP="005B1D83">
      <w:pPr>
        <w:pStyle w:val="ConsPlusNormal"/>
        <w:widowControl/>
        <w:ind w:firstLine="0"/>
        <w:jc w:val="center"/>
        <w:rPr>
          <w:rFonts w:ascii="Times New Roman" w:hAnsi="Times New Roman"/>
          <w:bCs/>
          <w:sz w:val="28"/>
          <w:szCs w:val="28"/>
        </w:rPr>
      </w:pPr>
    </w:p>
    <w:p w:rsidR="005B1D83" w:rsidRPr="005B393B" w:rsidRDefault="005B1D83" w:rsidP="005B1D83">
      <w:pPr>
        <w:pStyle w:val="ConsPlusNormal"/>
        <w:widowControl/>
        <w:ind w:firstLine="0"/>
        <w:jc w:val="center"/>
        <w:rPr>
          <w:rFonts w:ascii="Times New Roman" w:hAnsi="Times New Roman"/>
          <w:bCs/>
          <w:sz w:val="28"/>
          <w:szCs w:val="28"/>
        </w:rPr>
      </w:pPr>
    </w:p>
    <w:p w:rsidR="005B1D83" w:rsidRPr="005B393B" w:rsidRDefault="005B1D83" w:rsidP="005B1D83">
      <w:pPr>
        <w:pStyle w:val="ConsPlusNormal"/>
        <w:widowControl/>
        <w:ind w:firstLine="0"/>
        <w:jc w:val="center"/>
        <w:rPr>
          <w:rFonts w:ascii="Times New Roman" w:hAnsi="Times New Roman"/>
          <w:bCs/>
          <w:sz w:val="28"/>
          <w:szCs w:val="28"/>
        </w:rPr>
      </w:pPr>
    </w:p>
    <w:p w:rsidR="005B1D83" w:rsidRPr="005B393B" w:rsidRDefault="005B1D83" w:rsidP="005B1D83">
      <w:pPr>
        <w:pStyle w:val="ConsPlusNormal"/>
        <w:widowControl/>
        <w:ind w:firstLine="0"/>
        <w:jc w:val="center"/>
        <w:rPr>
          <w:rFonts w:ascii="Times New Roman" w:hAnsi="Times New Roman"/>
          <w:bCs/>
          <w:sz w:val="28"/>
          <w:szCs w:val="28"/>
        </w:rPr>
      </w:pPr>
    </w:p>
    <w:p w:rsidR="005B1D83" w:rsidRPr="005B393B" w:rsidRDefault="005B1D83" w:rsidP="005B1D83">
      <w:pPr>
        <w:pStyle w:val="ConsPlusNormal"/>
        <w:widowControl/>
        <w:ind w:firstLine="0"/>
        <w:jc w:val="center"/>
        <w:rPr>
          <w:rFonts w:ascii="Times New Roman" w:hAnsi="Times New Roman"/>
          <w:bCs/>
          <w:sz w:val="28"/>
          <w:szCs w:val="28"/>
        </w:rPr>
      </w:pPr>
    </w:p>
    <w:p w:rsidR="005B1D83" w:rsidRPr="005B393B" w:rsidRDefault="005B1D83" w:rsidP="005B1D83">
      <w:pPr>
        <w:pStyle w:val="ConsPlusNormal"/>
        <w:widowControl/>
        <w:ind w:firstLine="0"/>
        <w:jc w:val="center"/>
        <w:rPr>
          <w:rFonts w:ascii="Times New Roman" w:hAnsi="Times New Roman"/>
          <w:bCs/>
          <w:sz w:val="28"/>
          <w:szCs w:val="28"/>
        </w:rPr>
      </w:pPr>
    </w:p>
    <w:p w:rsidR="005B1D83" w:rsidRPr="005B393B" w:rsidRDefault="005B1D83" w:rsidP="005B1D83">
      <w:pPr>
        <w:pStyle w:val="ConsPlusNormal"/>
        <w:widowControl/>
        <w:ind w:firstLine="0"/>
        <w:rPr>
          <w:rFonts w:ascii="Times New Roman" w:hAnsi="Times New Roman"/>
          <w:bCs/>
          <w:sz w:val="28"/>
          <w:szCs w:val="28"/>
        </w:rPr>
      </w:pPr>
    </w:p>
    <w:p w:rsidR="005B1D83" w:rsidRPr="005B393B" w:rsidRDefault="005B1D83" w:rsidP="005B1D83">
      <w:pPr>
        <w:pStyle w:val="ConsPlusNormal"/>
        <w:widowControl/>
        <w:ind w:firstLine="0"/>
        <w:rPr>
          <w:rFonts w:ascii="Times New Roman" w:hAnsi="Times New Roman"/>
          <w:bCs/>
          <w:sz w:val="28"/>
          <w:szCs w:val="28"/>
        </w:rPr>
      </w:pPr>
    </w:p>
    <w:p w:rsidR="005B1D83" w:rsidRPr="005B393B" w:rsidRDefault="005B1D83" w:rsidP="005B1D83">
      <w:pPr>
        <w:pStyle w:val="ConsPlusNormal"/>
        <w:widowControl/>
        <w:ind w:firstLine="0"/>
        <w:rPr>
          <w:rFonts w:ascii="Times New Roman" w:hAnsi="Times New Roman"/>
          <w:bCs/>
          <w:sz w:val="28"/>
          <w:szCs w:val="28"/>
        </w:rPr>
      </w:pPr>
    </w:p>
    <w:p w:rsidR="005B1D83" w:rsidRPr="005B393B" w:rsidRDefault="005B1D83" w:rsidP="005B1D83">
      <w:pPr>
        <w:pStyle w:val="ConsPlusNormal"/>
        <w:widowControl/>
        <w:ind w:firstLine="0"/>
        <w:rPr>
          <w:rFonts w:ascii="Times New Roman" w:hAnsi="Times New Roman"/>
          <w:bCs/>
          <w:sz w:val="28"/>
          <w:szCs w:val="28"/>
        </w:rPr>
      </w:pPr>
    </w:p>
    <w:p w:rsidR="005B1D83" w:rsidRPr="005B393B" w:rsidRDefault="005B1D83" w:rsidP="005B1D83">
      <w:pPr>
        <w:pStyle w:val="ConsPlusNormal"/>
        <w:widowControl/>
        <w:ind w:firstLine="0"/>
        <w:rPr>
          <w:rFonts w:ascii="Times New Roman" w:hAnsi="Times New Roman"/>
          <w:bCs/>
          <w:sz w:val="28"/>
          <w:szCs w:val="28"/>
        </w:rPr>
      </w:pPr>
    </w:p>
    <w:p w:rsidR="005B1D83" w:rsidRPr="005B393B" w:rsidRDefault="005B1D83" w:rsidP="005B1D83">
      <w:pPr>
        <w:pStyle w:val="ConsPlusNormal"/>
        <w:widowControl/>
        <w:ind w:firstLine="0"/>
        <w:rPr>
          <w:rFonts w:ascii="Times New Roman" w:hAnsi="Times New Roman"/>
          <w:bCs/>
          <w:sz w:val="28"/>
          <w:szCs w:val="28"/>
        </w:rPr>
      </w:pPr>
    </w:p>
    <w:p w:rsidR="005B1D83" w:rsidRPr="005B393B" w:rsidRDefault="005B1D83" w:rsidP="00343260">
      <w:pPr>
        <w:tabs>
          <w:tab w:val="left" w:pos="3402"/>
          <w:tab w:val="left" w:pos="3686"/>
          <w:tab w:val="left" w:pos="4395"/>
          <w:tab w:val="left" w:pos="4536"/>
          <w:tab w:val="left" w:pos="5103"/>
          <w:tab w:val="left" w:pos="5245"/>
          <w:tab w:val="left" w:pos="5387"/>
          <w:tab w:val="left" w:pos="5529"/>
          <w:tab w:val="left" w:pos="5670"/>
          <w:tab w:val="left" w:pos="5812"/>
          <w:tab w:val="left" w:pos="5954"/>
          <w:tab w:val="left" w:pos="6096"/>
        </w:tabs>
        <w:spacing w:after="0" w:line="240" w:lineRule="auto"/>
        <w:contextualSpacing/>
        <w:rPr>
          <w:rFonts w:ascii="Times New Roman" w:hAnsi="Times New Roman" w:cs="Times New Roman"/>
          <w:bCs/>
          <w:sz w:val="28"/>
          <w:szCs w:val="28"/>
        </w:rPr>
      </w:pPr>
      <w:r w:rsidRPr="005B393B">
        <w:rPr>
          <w:rFonts w:ascii="Times New Roman" w:hAnsi="Times New Roman" w:cs="Times New Roman"/>
          <w:bCs/>
          <w:i/>
          <w:iCs/>
          <w:sz w:val="28"/>
          <w:szCs w:val="28"/>
        </w:rPr>
        <w:br w:type="page"/>
      </w:r>
      <w:r w:rsidR="00343260">
        <w:rPr>
          <w:rFonts w:ascii="Times New Roman" w:hAnsi="Times New Roman" w:cs="Times New Roman"/>
          <w:bCs/>
          <w:i/>
          <w:iCs/>
          <w:sz w:val="28"/>
          <w:szCs w:val="28"/>
        </w:rPr>
        <w:lastRenderedPageBreak/>
        <w:t xml:space="preserve">                                         </w:t>
      </w:r>
      <w:r w:rsidRPr="005B393B">
        <w:rPr>
          <w:rFonts w:ascii="Times New Roman" w:hAnsi="Times New Roman" w:cs="Times New Roman"/>
          <w:bCs/>
          <w:sz w:val="28"/>
          <w:szCs w:val="28"/>
        </w:rPr>
        <w:t>П А С П О Р Т</w:t>
      </w:r>
      <w:bookmarkStart w:id="0" w:name="_GoBack"/>
    </w:p>
    <w:bookmarkEnd w:id="0"/>
    <w:p w:rsidR="005B1D83" w:rsidRPr="005B393B" w:rsidRDefault="00A74350" w:rsidP="00A74350">
      <w:pPr>
        <w:pStyle w:val="ConsPlusNormal"/>
        <w:widowControl/>
        <w:ind w:firstLine="0"/>
        <w:contextualSpacing/>
        <w:rPr>
          <w:rFonts w:ascii="Times New Roman" w:hAnsi="Times New Roman"/>
          <w:bCs/>
          <w:sz w:val="28"/>
          <w:szCs w:val="28"/>
        </w:rPr>
      </w:pPr>
      <w:r>
        <w:rPr>
          <w:rFonts w:ascii="Times New Roman" w:hAnsi="Times New Roman"/>
          <w:bCs/>
          <w:sz w:val="28"/>
          <w:szCs w:val="28"/>
        </w:rPr>
        <w:t xml:space="preserve">                                  </w:t>
      </w:r>
      <w:r w:rsidR="001A1BD7" w:rsidRPr="005B393B">
        <w:rPr>
          <w:rFonts w:ascii="Times New Roman" w:hAnsi="Times New Roman"/>
          <w:bCs/>
          <w:sz w:val="28"/>
          <w:szCs w:val="28"/>
        </w:rPr>
        <w:t xml:space="preserve">муниципальной </w:t>
      </w:r>
      <w:r w:rsidR="005B1D83" w:rsidRPr="005B393B">
        <w:rPr>
          <w:rFonts w:ascii="Times New Roman" w:hAnsi="Times New Roman"/>
          <w:bCs/>
          <w:sz w:val="28"/>
          <w:szCs w:val="28"/>
        </w:rPr>
        <w:t>программы</w:t>
      </w:r>
    </w:p>
    <w:p w:rsidR="005B1D83" w:rsidRPr="005B393B" w:rsidRDefault="00343260" w:rsidP="00343260">
      <w:pPr>
        <w:pStyle w:val="ConsPlusNormal"/>
        <w:widowControl/>
        <w:ind w:firstLine="0"/>
        <w:contextualSpacing/>
        <w:jc w:val="center"/>
        <w:rPr>
          <w:rFonts w:ascii="Times New Roman" w:hAnsi="Times New Roman"/>
          <w:bCs/>
          <w:sz w:val="28"/>
          <w:szCs w:val="28"/>
        </w:rPr>
      </w:pPr>
      <w:r>
        <w:rPr>
          <w:rFonts w:ascii="Times New Roman" w:hAnsi="Times New Roman"/>
          <w:bCs/>
          <w:sz w:val="28"/>
          <w:szCs w:val="28"/>
        </w:rPr>
        <w:t>«</w:t>
      </w:r>
      <w:r w:rsidR="005B1D83" w:rsidRPr="005B393B">
        <w:rPr>
          <w:rFonts w:ascii="Times New Roman" w:hAnsi="Times New Roman"/>
          <w:bCs/>
          <w:sz w:val="28"/>
          <w:szCs w:val="28"/>
        </w:rPr>
        <w:t>Развитие системы образования Переволоцкого района</w:t>
      </w:r>
    </w:p>
    <w:p w:rsidR="005B1D83" w:rsidRPr="005B393B" w:rsidRDefault="005B1D83" w:rsidP="00343260">
      <w:pPr>
        <w:pStyle w:val="ConsPlusNormal"/>
        <w:widowControl/>
        <w:ind w:firstLine="0"/>
        <w:contextualSpacing/>
        <w:jc w:val="center"/>
        <w:rPr>
          <w:rFonts w:ascii="Times New Roman" w:hAnsi="Times New Roman"/>
          <w:sz w:val="28"/>
          <w:szCs w:val="28"/>
        </w:rPr>
      </w:pPr>
      <w:r w:rsidRPr="005B393B">
        <w:rPr>
          <w:rFonts w:ascii="Times New Roman" w:hAnsi="Times New Roman"/>
          <w:sz w:val="28"/>
          <w:szCs w:val="28"/>
        </w:rPr>
        <w:t>Оренбургской области</w:t>
      </w:r>
      <w:r w:rsidR="002833D2" w:rsidRPr="005B393B">
        <w:rPr>
          <w:rFonts w:ascii="Times New Roman" w:hAnsi="Times New Roman"/>
          <w:sz w:val="28"/>
          <w:szCs w:val="28"/>
        </w:rPr>
        <w:t xml:space="preserve"> </w:t>
      </w:r>
      <w:r w:rsidRPr="005B393B">
        <w:rPr>
          <w:rFonts w:ascii="Times New Roman" w:hAnsi="Times New Roman"/>
          <w:sz w:val="28"/>
          <w:szCs w:val="28"/>
        </w:rPr>
        <w:t>на 201</w:t>
      </w:r>
      <w:r w:rsidR="009049BC" w:rsidRPr="005B393B">
        <w:rPr>
          <w:rFonts w:ascii="Times New Roman" w:hAnsi="Times New Roman"/>
          <w:sz w:val="28"/>
          <w:szCs w:val="28"/>
        </w:rPr>
        <w:t>9</w:t>
      </w:r>
      <w:r w:rsidRPr="005B393B">
        <w:rPr>
          <w:rFonts w:ascii="Times New Roman" w:hAnsi="Times New Roman"/>
          <w:sz w:val="28"/>
          <w:szCs w:val="28"/>
        </w:rPr>
        <w:t>–202</w:t>
      </w:r>
      <w:r w:rsidR="009049BC" w:rsidRPr="005B393B">
        <w:rPr>
          <w:rFonts w:ascii="Times New Roman" w:hAnsi="Times New Roman"/>
          <w:sz w:val="28"/>
          <w:szCs w:val="28"/>
        </w:rPr>
        <w:t>4</w:t>
      </w:r>
      <w:r w:rsidRPr="005B393B">
        <w:rPr>
          <w:rFonts w:ascii="Times New Roman" w:hAnsi="Times New Roman"/>
          <w:sz w:val="28"/>
          <w:szCs w:val="28"/>
        </w:rPr>
        <w:t xml:space="preserve"> годы</w:t>
      </w:r>
      <w:r w:rsidR="00343260">
        <w:rPr>
          <w:rFonts w:ascii="Times New Roman" w:hAnsi="Times New Roman"/>
          <w:sz w:val="28"/>
          <w:szCs w:val="28"/>
        </w:rPr>
        <w:t>»</w:t>
      </w:r>
      <w:r w:rsidRPr="005B393B">
        <w:rPr>
          <w:rFonts w:ascii="Times New Roman" w:hAnsi="Times New Roman"/>
          <w:sz w:val="28"/>
          <w:szCs w:val="28"/>
        </w:rPr>
        <w:t xml:space="preserve"> (далее – Программа)</w:t>
      </w:r>
      <w:r w:rsidR="00400507" w:rsidRPr="005B393B">
        <w:rPr>
          <w:rFonts w:ascii="Times New Roman" w:hAnsi="Times New Roman"/>
          <w:sz w:val="28"/>
          <w:szCs w:val="28"/>
        </w:rPr>
        <w:t>.</w:t>
      </w:r>
    </w:p>
    <w:p w:rsidR="005B1D83" w:rsidRPr="005B393B" w:rsidRDefault="005B1D83" w:rsidP="004A02A9">
      <w:pPr>
        <w:spacing w:after="0" w:line="240" w:lineRule="auto"/>
        <w:contextualSpacing/>
        <w:jc w:val="center"/>
        <w:rPr>
          <w:rFonts w:ascii="Times New Roman" w:hAnsi="Times New Roman" w:cs="Times New Roman"/>
          <w:bCs/>
          <w:sz w:val="28"/>
          <w:szCs w:val="28"/>
        </w:rPr>
      </w:pPr>
    </w:p>
    <w:tbl>
      <w:tblPr>
        <w:tblW w:w="9464" w:type="dxa"/>
        <w:tblLayout w:type="fixed"/>
        <w:tblLook w:val="00A0"/>
      </w:tblPr>
      <w:tblGrid>
        <w:gridCol w:w="2660"/>
        <w:gridCol w:w="425"/>
        <w:gridCol w:w="6379"/>
      </w:tblGrid>
      <w:tr w:rsidR="005B1D83" w:rsidRPr="005B393B" w:rsidTr="004A02A9">
        <w:trPr>
          <w:trHeight w:val="942"/>
        </w:trPr>
        <w:tc>
          <w:tcPr>
            <w:tcW w:w="2660" w:type="dxa"/>
          </w:tcPr>
          <w:p w:rsidR="005B1D83" w:rsidRPr="005B393B" w:rsidRDefault="005B1D83" w:rsidP="00343260">
            <w:pPr>
              <w:spacing w:after="0" w:line="240" w:lineRule="auto"/>
              <w:contextualSpacing/>
              <w:jc w:val="both"/>
              <w:rPr>
                <w:rFonts w:ascii="Times New Roman" w:hAnsi="Times New Roman" w:cs="Times New Roman"/>
                <w:sz w:val="28"/>
                <w:szCs w:val="28"/>
              </w:rPr>
            </w:pPr>
            <w:r w:rsidRPr="005B393B">
              <w:rPr>
                <w:rFonts w:ascii="Times New Roman" w:hAnsi="Times New Roman" w:cs="Times New Roman"/>
                <w:sz w:val="28"/>
                <w:szCs w:val="28"/>
              </w:rPr>
              <w:t>Ответственны</w:t>
            </w:r>
            <w:r w:rsidR="00FB52C2" w:rsidRPr="005B393B">
              <w:rPr>
                <w:rFonts w:ascii="Times New Roman" w:hAnsi="Times New Roman" w:cs="Times New Roman"/>
                <w:sz w:val="28"/>
                <w:szCs w:val="28"/>
              </w:rPr>
              <w:t>й</w:t>
            </w:r>
          </w:p>
          <w:p w:rsidR="005B1D83" w:rsidRPr="005B393B" w:rsidRDefault="005B1D83" w:rsidP="00343260">
            <w:pPr>
              <w:spacing w:after="0" w:line="240" w:lineRule="auto"/>
              <w:contextualSpacing/>
              <w:jc w:val="both"/>
              <w:rPr>
                <w:rFonts w:ascii="Times New Roman" w:hAnsi="Times New Roman" w:cs="Times New Roman"/>
                <w:sz w:val="28"/>
                <w:szCs w:val="28"/>
              </w:rPr>
            </w:pPr>
            <w:r w:rsidRPr="005B393B">
              <w:rPr>
                <w:rFonts w:ascii="Times New Roman" w:hAnsi="Times New Roman" w:cs="Times New Roman"/>
                <w:sz w:val="28"/>
                <w:szCs w:val="28"/>
              </w:rPr>
              <w:t>исполнител</w:t>
            </w:r>
            <w:r w:rsidR="00FB52C2" w:rsidRPr="005B393B">
              <w:rPr>
                <w:rFonts w:ascii="Times New Roman" w:hAnsi="Times New Roman" w:cs="Times New Roman"/>
                <w:sz w:val="28"/>
                <w:szCs w:val="28"/>
              </w:rPr>
              <w:t>ь</w:t>
            </w:r>
          </w:p>
          <w:p w:rsidR="005B1D83" w:rsidRPr="005B393B" w:rsidRDefault="005B1D83" w:rsidP="00343260">
            <w:pPr>
              <w:spacing w:after="0" w:line="240" w:lineRule="auto"/>
              <w:contextualSpacing/>
              <w:jc w:val="both"/>
              <w:rPr>
                <w:rFonts w:ascii="Times New Roman" w:hAnsi="Times New Roman" w:cs="Times New Roman"/>
                <w:sz w:val="28"/>
                <w:szCs w:val="28"/>
              </w:rPr>
            </w:pPr>
            <w:r w:rsidRPr="005B393B">
              <w:rPr>
                <w:rFonts w:ascii="Times New Roman" w:hAnsi="Times New Roman" w:cs="Times New Roman"/>
                <w:sz w:val="28"/>
                <w:szCs w:val="28"/>
              </w:rPr>
              <w:t>Программы</w:t>
            </w:r>
          </w:p>
        </w:tc>
        <w:tc>
          <w:tcPr>
            <w:tcW w:w="425" w:type="dxa"/>
          </w:tcPr>
          <w:p w:rsidR="005B1D83" w:rsidRPr="005B393B" w:rsidRDefault="005B1D83" w:rsidP="004A02A9">
            <w:pPr>
              <w:pStyle w:val="ConsPlusNormal"/>
              <w:widowControl/>
              <w:ind w:firstLine="0"/>
              <w:contextualSpacing/>
              <w:jc w:val="both"/>
              <w:rPr>
                <w:rFonts w:ascii="Times New Roman" w:hAnsi="Times New Roman"/>
                <w:sz w:val="28"/>
                <w:szCs w:val="28"/>
                <w:lang w:eastAsia="en-US"/>
              </w:rPr>
            </w:pPr>
            <w:r w:rsidRPr="005B393B">
              <w:rPr>
                <w:rFonts w:ascii="Times New Roman" w:hAnsi="Times New Roman"/>
                <w:bCs/>
                <w:sz w:val="28"/>
                <w:szCs w:val="28"/>
                <w:lang w:eastAsia="en-US"/>
              </w:rPr>
              <w:t>–</w:t>
            </w:r>
          </w:p>
        </w:tc>
        <w:tc>
          <w:tcPr>
            <w:tcW w:w="6379" w:type="dxa"/>
          </w:tcPr>
          <w:p w:rsidR="005B1D83" w:rsidRPr="005B393B" w:rsidRDefault="005B1D83" w:rsidP="00DE59BB">
            <w:pPr>
              <w:widowControl w:val="0"/>
              <w:tabs>
                <w:tab w:val="left" w:pos="34"/>
                <w:tab w:val="left" w:pos="176"/>
              </w:tabs>
              <w:autoSpaceDE w:val="0"/>
              <w:autoSpaceDN w:val="0"/>
              <w:adjustRightInd w:val="0"/>
              <w:spacing w:after="0" w:line="240" w:lineRule="auto"/>
              <w:contextualSpacing/>
              <w:jc w:val="both"/>
              <w:rPr>
                <w:rFonts w:ascii="Times New Roman" w:hAnsi="Times New Roman" w:cs="Times New Roman"/>
                <w:sz w:val="28"/>
                <w:szCs w:val="28"/>
              </w:rPr>
            </w:pPr>
            <w:r w:rsidRPr="005B393B">
              <w:rPr>
                <w:rFonts w:ascii="Times New Roman" w:hAnsi="Times New Roman" w:cs="Times New Roman"/>
                <w:sz w:val="28"/>
                <w:szCs w:val="28"/>
              </w:rPr>
              <w:t>Отдел образования администрации Переволоцкого района</w:t>
            </w:r>
            <w:r w:rsidR="001834C9">
              <w:rPr>
                <w:rFonts w:ascii="Times New Roman" w:hAnsi="Times New Roman" w:cs="Times New Roman"/>
                <w:sz w:val="28"/>
                <w:szCs w:val="28"/>
              </w:rPr>
              <w:t>.</w:t>
            </w:r>
          </w:p>
          <w:p w:rsidR="00DF0E5C" w:rsidRPr="005B393B" w:rsidRDefault="00DF0E5C" w:rsidP="00DE59BB">
            <w:pPr>
              <w:widowControl w:val="0"/>
              <w:tabs>
                <w:tab w:val="left" w:pos="34"/>
                <w:tab w:val="left" w:pos="176"/>
              </w:tabs>
              <w:autoSpaceDE w:val="0"/>
              <w:autoSpaceDN w:val="0"/>
              <w:adjustRightInd w:val="0"/>
              <w:spacing w:after="0" w:line="240" w:lineRule="auto"/>
              <w:contextualSpacing/>
              <w:jc w:val="both"/>
              <w:rPr>
                <w:rFonts w:ascii="Times New Roman" w:hAnsi="Times New Roman" w:cs="Times New Roman"/>
                <w:bCs/>
                <w:sz w:val="28"/>
                <w:szCs w:val="28"/>
              </w:rPr>
            </w:pPr>
          </w:p>
        </w:tc>
      </w:tr>
      <w:tr w:rsidR="005B1D83" w:rsidRPr="005B393B">
        <w:trPr>
          <w:trHeight w:val="245"/>
        </w:trPr>
        <w:tc>
          <w:tcPr>
            <w:tcW w:w="2660" w:type="dxa"/>
          </w:tcPr>
          <w:p w:rsidR="000969E2" w:rsidRPr="005B393B" w:rsidRDefault="005B1D83" w:rsidP="00343260">
            <w:pPr>
              <w:spacing w:after="0" w:line="240" w:lineRule="auto"/>
              <w:contextualSpacing/>
              <w:jc w:val="both"/>
              <w:rPr>
                <w:rFonts w:ascii="Times New Roman" w:hAnsi="Times New Roman" w:cs="Times New Roman"/>
                <w:sz w:val="28"/>
                <w:szCs w:val="28"/>
              </w:rPr>
            </w:pPr>
            <w:r w:rsidRPr="005B393B">
              <w:rPr>
                <w:rFonts w:ascii="Times New Roman" w:hAnsi="Times New Roman" w:cs="Times New Roman"/>
                <w:sz w:val="28"/>
                <w:szCs w:val="28"/>
              </w:rPr>
              <w:t>Соисполнители</w:t>
            </w:r>
          </w:p>
          <w:p w:rsidR="00DD740C" w:rsidRPr="005B393B" w:rsidRDefault="005B1D83" w:rsidP="00343260">
            <w:pPr>
              <w:spacing w:after="0" w:line="240" w:lineRule="auto"/>
              <w:contextualSpacing/>
              <w:jc w:val="both"/>
              <w:rPr>
                <w:rFonts w:ascii="Times New Roman" w:hAnsi="Times New Roman" w:cs="Times New Roman"/>
                <w:sz w:val="28"/>
                <w:szCs w:val="28"/>
              </w:rPr>
            </w:pPr>
            <w:r w:rsidRPr="005B393B">
              <w:rPr>
                <w:rFonts w:ascii="Times New Roman" w:hAnsi="Times New Roman" w:cs="Times New Roman"/>
                <w:sz w:val="28"/>
                <w:szCs w:val="28"/>
              </w:rPr>
              <w:t>Программ</w:t>
            </w:r>
            <w:r w:rsidR="006042AB" w:rsidRPr="005B393B">
              <w:rPr>
                <w:rFonts w:ascii="Times New Roman" w:hAnsi="Times New Roman" w:cs="Times New Roman"/>
                <w:sz w:val="28"/>
                <w:szCs w:val="28"/>
              </w:rPr>
              <w:t>ы</w:t>
            </w:r>
          </w:p>
        </w:tc>
        <w:tc>
          <w:tcPr>
            <w:tcW w:w="425" w:type="dxa"/>
          </w:tcPr>
          <w:p w:rsidR="005B1D83" w:rsidRPr="005B393B" w:rsidRDefault="005B1D83" w:rsidP="004A02A9">
            <w:pPr>
              <w:widowControl w:val="0"/>
              <w:autoSpaceDE w:val="0"/>
              <w:autoSpaceDN w:val="0"/>
              <w:adjustRightInd w:val="0"/>
              <w:spacing w:after="0" w:line="240" w:lineRule="auto"/>
              <w:contextualSpacing/>
              <w:jc w:val="both"/>
              <w:rPr>
                <w:rFonts w:ascii="Times New Roman" w:hAnsi="Times New Roman" w:cs="Times New Roman"/>
                <w:sz w:val="28"/>
                <w:szCs w:val="28"/>
              </w:rPr>
            </w:pPr>
            <w:r w:rsidRPr="005B393B">
              <w:rPr>
                <w:rFonts w:ascii="Times New Roman" w:hAnsi="Times New Roman" w:cs="Times New Roman"/>
                <w:sz w:val="28"/>
                <w:szCs w:val="28"/>
              </w:rPr>
              <w:softHyphen/>
              <w:t>–</w:t>
            </w:r>
          </w:p>
        </w:tc>
        <w:tc>
          <w:tcPr>
            <w:tcW w:w="6379" w:type="dxa"/>
          </w:tcPr>
          <w:p w:rsidR="005B1D83" w:rsidRPr="005B393B" w:rsidRDefault="003309D3" w:rsidP="00DE59BB">
            <w:pPr>
              <w:tabs>
                <w:tab w:val="left" w:pos="34"/>
                <w:tab w:val="left" w:pos="176"/>
              </w:tabs>
              <w:spacing w:after="0" w:line="240" w:lineRule="auto"/>
              <w:contextualSpacing/>
              <w:jc w:val="both"/>
              <w:rPr>
                <w:rFonts w:ascii="Times New Roman" w:hAnsi="Times New Roman" w:cs="Times New Roman"/>
                <w:bCs/>
                <w:sz w:val="28"/>
                <w:szCs w:val="28"/>
              </w:rPr>
            </w:pPr>
            <w:r w:rsidRPr="00A464ED">
              <w:rPr>
                <w:rFonts w:ascii="Times New Roman" w:hAnsi="Times New Roman" w:cs="Times New Roman"/>
                <w:bCs/>
                <w:sz w:val="28"/>
                <w:szCs w:val="28"/>
              </w:rPr>
              <w:t>Не предусмотрены</w:t>
            </w:r>
            <w:r w:rsidR="00112A5A" w:rsidRPr="00A464ED">
              <w:rPr>
                <w:rFonts w:ascii="Times New Roman" w:hAnsi="Times New Roman" w:cs="Times New Roman"/>
                <w:bCs/>
                <w:sz w:val="28"/>
                <w:szCs w:val="28"/>
              </w:rPr>
              <w:t>;</w:t>
            </w:r>
          </w:p>
        </w:tc>
      </w:tr>
      <w:tr w:rsidR="00FB52C2" w:rsidRPr="005B393B">
        <w:trPr>
          <w:trHeight w:val="837"/>
        </w:trPr>
        <w:tc>
          <w:tcPr>
            <w:tcW w:w="2660" w:type="dxa"/>
          </w:tcPr>
          <w:p w:rsidR="00FB52C2" w:rsidRPr="005B393B" w:rsidRDefault="00FB52C2" w:rsidP="00343260">
            <w:pPr>
              <w:pStyle w:val="ConsPlusNormal1"/>
              <w:widowControl/>
              <w:ind w:firstLine="0"/>
              <w:contextualSpacing/>
              <w:jc w:val="both"/>
              <w:rPr>
                <w:rFonts w:ascii="Times New Roman" w:hAnsi="Times New Roman" w:cs="Times New Roman"/>
                <w:sz w:val="28"/>
                <w:szCs w:val="28"/>
                <w:lang w:eastAsia="en-US"/>
              </w:rPr>
            </w:pPr>
            <w:r w:rsidRPr="005B393B">
              <w:rPr>
                <w:rFonts w:ascii="Times New Roman" w:hAnsi="Times New Roman" w:cs="Times New Roman"/>
                <w:sz w:val="28"/>
                <w:szCs w:val="28"/>
                <w:lang w:eastAsia="en-US"/>
              </w:rPr>
              <w:t>Подпрограммы Программы</w:t>
            </w:r>
          </w:p>
          <w:p w:rsidR="0090775D" w:rsidRDefault="0090775D" w:rsidP="00343260">
            <w:pPr>
              <w:spacing w:after="0" w:line="240" w:lineRule="auto"/>
              <w:contextualSpacing/>
              <w:jc w:val="both"/>
              <w:rPr>
                <w:rFonts w:ascii="Times New Roman" w:hAnsi="Times New Roman" w:cs="Times New Roman"/>
                <w:sz w:val="28"/>
                <w:szCs w:val="28"/>
              </w:rPr>
            </w:pPr>
          </w:p>
          <w:p w:rsidR="0090775D" w:rsidRDefault="0090775D" w:rsidP="00343260">
            <w:pPr>
              <w:spacing w:after="0" w:line="240" w:lineRule="auto"/>
              <w:contextualSpacing/>
              <w:jc w:val="both"/>
              <w:rPr>
                <w:rFonts w:ascii="Times New Roman" w:hAnsi="Times New Roman" w:cs="Times New Roman"/>
                <w:sz w:val="28"/>
                <w:szCs w:val="28"/>
              </w:rPr>
            </w:pPr>
          </w:p>
          <w:p w:rsidR="0090775D" w:rsidRDefault="0090775D" w:rsidP="00343260">
            <w:pPr>
              <w:spacing w:after="0" w:line="240" w:lineRule="auto"/>
              <w:contextualSpacing/>
              <w:jc w:val="both"/>
              <w:rPr>
                <w:rFonts w:ascii="Times New Roman" w:hAnsi="Times New Roman" w:cs="Times New Roman"/>
                <w:sz w:val="28"/>
                <w:szCs w:val="28"/>
              </w:rPr>
            </w:pPr>
          </w:p>
          <w:p w:rsidR="0090775D" w:rsidRDefault="0090775D" w:rsidP="00343260">
            <w:pPr>
              <w:spacing w:after="0" w:line="240" w:lineRule="auto"/>
              <w:contextualSpacing/>
              <w:jc w:val="both"/>
              <w:rPr>
                <w:rFonts w:ascii="Times New Roman" w:hAnsi="Times New Roman" w:cs="Times New Roman"/>
                <w:sz w:val="28"/>
                <w:szCs w:val="28"/>
              </w:rPr>
            </w:pPr>
          </w:p>
          <w:p w:rsidR="0090775D" w:rsidRDefault="0090775D" w:rsidP="00343260">
            <w:pPr>
              <w:spacing w:after="0" w:line="240" w:lineRule="auto"/>
              <w:contextualSpacing/>
              <w:jc w:val="both"/>
              <w:rPr>
                <w:rFonts w:ascii="Times New Roman" w:hAnsi="Times New Roman" w:cs="Times New Roman"/>
                <w:sz w:val="28"/>
                <w:szCs w:val="28"/>
              </w:rPr>
            </w:pPr>
          </w:p>
          <w:p w:rsidR="0090775D" w:rsidRDefault="0090775D" w:rsidP="00343260">
            <w:pPr>
              <w:spacing w:after="0" w:line="240" w:lineRule="auto"/>
              <w:contextualSpacing/>
              <w:jc w:val="both"/>
              <w:rPr>
                <w:rFonts w:ascii="Times New Roman" w:hAnsi="Times New Roman" w:cs="Times New Roman"/>
                <w:sz w:val="28"/>
                <w:szCs w:val="28"/>
              </w:rPr>
            </w:pPr>
          </w:p>
          <w:p w:rsidR="0090775D" w:rsidRDefault="0090775D" w:rsidP="00343260">
            <w:pPr>
              <w:spacing w:after="0" w:line="240" w:lineRule="auto"/>
              <w:contextualSpacing/>
              <w:jc w:val="both"/>
              <w:rPr>
                <w:rFonts w:ascii="Times New Roman" w:hAnsi="Times New Roman" w:cs="Times New Roman"/>
                <w:sz w:val="28"/>
                <w:szCs w:val="28"/>
              </w:rPr>
            </w:pPr>
          </w:p>
          <w:p w:rsidR="0090775D" w:rsidRDefault="0090775D" w:rsidP="00343260">
            <w:pPr>
              <w:spacing w:after="0" w:line="240" w:lineRule="auto"/>
              <w:contextualSpacing/>
              <w:jc w:val="both"/>
              <w:rPr>
                <w:rFonts w:ascii="Times New Roman" w:hAnsi="Times New Roman" w:cs="Times New Roman"/>
                <w:sz w:val="28"/>
                <w:szCs w:val="28"/>
              </w:rPr>
            </w:pPr>
          </w:p>
          <w:p w:rsidR="0090775D" w:rsidRDefault="0090775D" w:rsidP="00343260">
            <w:pPr>
              <w:spacing w:after="0" w:line="240" w:lineRule="auto"/>
              <w:contextualSpacing/>
              <w:jc w:val="both"/>
              <w:rPr>
                <w:rFonts w:ascii="Times New Roman" w:hAnsi="Times New Roman" w:cs="Times New Roman"/>
                <w:sz w:val="28"/>
                <w:szCs w:val="28"/>
              </w:rPr>
            </w:pPr>
          </w:p>
          <w:p w:rsidR="00A74350" w:rsidRDefault="00A74350" w:rsidP="00343260">
            <w:pPr>
              <w:spacing w:after="0" w:line="240" w:lineRule="auto"/>
              <w:contextualSpacing/>
              <w:jc w:val="both"/>
              <w:rPr>
                <w:rFonts w:ascii="Times New Roman" w:hAnsi="Times New Roman" w:cs="Times New Roman"/>
                <w:sz w:val="28"/>
                <w:szCs w:val="28"/>
              </w:rPr>
            </w:pPr>
          </w:p>
          <w:p w:rsidR="00FB52C2" w:rsidRDefault="0090775D" w:rsidP="0034326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Приоритетные проекты</w:t>
            </w:r>
            <w:r w:rsidR="00E675EF">
              <w:rPr>
                <w:rFonts w:ascii="Times New Roman" w:hAnsi="Times New Roman" w:cs="Times New Roman"/>
                <w:sz w:val="28"/>
                <w:szCs w:val="28"/>
              </w:rPr>
              <w:t xml:space="preserve"> </w:t>
            </w:r>
            <w:r w:rsidR="002C3EB4">
              <w:rPr>
                <w:rFonts w:ascii="Times New Roman" w:hAnsi="Times New Roman" w:cs="Times New Roman"/>
                <w:sz w:val="28"/>
                <w:szCs w:val="28"/>
              </w:rPr>
              <w:t xml:space="preserve"> (программы), региональные проекты, реализуемые в рамках Программы</w:t>
            </w:r>
          </w:p>
          <w:p w:rsidR="002C3EB4" w:rsidRPr="005B393B" w:rsidRDefault="002C3EB4" w:rsidP="00343260">
            <w:pPr>
              <w:spacing w:after="0" w:line="240" w:lineRule="auto"/>
              <w:contextualSpacing/>
              <w:jc w:val="both"/>
              <w:rPr>
                <w:rFonts w:ascii="Times New Roman" w:hAnsi="Times New Roman" w:cs="Times New Roman"/>
                <w:sz w:val="28"/>
                <w:szCs w:val="28"/>
              </w:rPr>
            </w:pPr>
          </w:p>
        </w:tc>
        <w:tc>
          <w:tcPr>
            <w:tcW w:w="425" w:type="dxa"/>
          </w:tcPr>
          <w:p w:rsidR="00FB52C2" w:rsidRPr="005B393B" w:rsidRDefault="00FB52C2" w:rsidP="004A02A9">
            <w:pPr>
              <w:spacing w:after="0" w:line="240" w:lineRule="auto"/>
              <w:contextualSpacing/>
              <w:jc w:val="both"/>
              <w:rPr>
                <w:rFonts w:ascii="Times New Roman" w:hAnsi="Times New Roman" w:cs="Times New Roman"/>
                <w:bCs/>
                <w:sz w:val="28"/>
                <w:szCs w:val="28"/>
              </w:rPr>
            </w:pPr>
            <w:r w:rsidRPr="005B393B">
              <w:rPr>
                <w:rFonts w:ascii="Times New Roman" w:hAnsi="Times New Roman" w:cs="Times New Roman"/>
                <w:bCs/>
                <w:sz w:val="28"/>
                <w:szCs w:val="28"/>
              </w:rPr>
              <w:t>–</w:t>
            </w:r>
          </w:p>
        </w:tc>
        <w:tc>
          <w:tcPr>
            <w:tcW w:w="6379" w:type="dxa"/>
          </w:tcPr>
          <w:p w:rsidR="00A74350" w:rsidRDefault="00343260" w:rsidP="00DE59BB">
            <w:pPr>
              <w:tabs>
                <w:tab w:val="left" w:pos="0"/>
                <w:tab w:val="left" w:pos="34"/>
                <w:tab w:val="left" w:pos="176"/>
              </w:tabs>
              <w:spacing w:after="0" w:line="240" w:lineRule="auto"/>
              <w:jc w:val="both"/>
              <w:rPr>
                <w:rFonts w:ascii="Times New Roman" w:hAnsi="Times New Roman" w:cs="Times New Roman"/>
                <w:sz w:val="28"/>
                <w:szCs w:val="28"/>
              </w:rPr>
            </w:pPr>
            <w:r w:rsidRPr="001834C9">
              <w:rPr>
                <w:rFonts w:ascii="Times New Roman" w:hAnsi="Times New Roman" w:cs="Times New Roman"/>
                <w:sz w:val="28"/>
                <w:szCs w:val="28"/>
              </w:rPr>
              <w:t>«</w:t>
            </w:r>
            <w:r w:rsidR="00FB52C2" w:rsidRPr="001834C9">
              <w:rPr>
                <w:rFonts w:ascii="Times New Roman" w:hAnsi="Times New Roman" w:cs="Times New Roman"/>
                <w:sz w:val="28"/>
                <w:szCs w:val="28"/>
              </w:rPr>
              <w:t>Развитие дошкольного, общего образования и дополнительного образования детей</w:t>
            </w:r>
            <w:r w:rsidR="00352375" w:rsidRPr="001834C9">
              <w:rPr>
                <w:rFonts w:ascii="Times New Roman" w:hAnsi="Times New Roman" w:cs="Times New Roman"/>
                <w:sz w:val="28"/>
                <w:szCs w:val="28"/>
              </w:rPr>
              <w:t xml:space="preserve"> </w:t>
            </w:r>
            <w:r w:rsidR="00FB52C2" w:rsidRPr="001834C9">
              <w:rPr>
                <w:rFonts w:ascii="Times New Roman" w:hAnsi="Times New Roman" w:cs="Times New Roman"/>
                <w:sz w:val="28"/>
                <w:szCs w:val="28"/>
              </w:rPr>
              <w:t>на 201</w:t>
            </w:r>
            <w:r w:rsidR="009049BC" w:rsidRPr="001834C9">
              <w:rPr>
                <w:rFonts w:ascii="Times New Roman" w:hAnsi="Times New Roman" w:cs="Times New Roman"/>
                <w:sz w:val="28"/>
                <w:szCs w:val="28"/>
              </w:rPr>
              <w:t>9</w:t>
            </w:r>
            <w:r w:rsidR="00FB52C2" w:rsidRPr="001834C9">
              <w:rPr>
                <w:rFonts w:ascii="Times New Roman" w:hAnsi="Times New Roman" w:cs="Times New Roman"/>
                <w:sz w:val="28"/>
                <w:szCs w:val="28"/>
              </w:rPr>
              <w:t>-202</w:t>
            </w:r>
            <w:r w:rsidR="009049BC" w:rsidRPr="001834C9">
              <w:rPr>
                <w:rFonts w:ascii="Times New Roman" w:hAnsi="Times New Roman" w:cs="Times New Roman"/>
                <w:sz w:val="28"/>
                <w:szCs w:val="28"/>
              </w:rPr>
              <w:t>4</w:t>
            </w:r>
            <w:r w:rsidR="005B393B" w:rsidRPr="001834C9">
              <w:rPr>
                <w:rFonts w:ascii="Times New Roman" w:hAnsi="Times New Roman" w:cs="Times New Roman"/>
                <w:sz w:val="28"/>
                <w:szCs w:val="28"/>
              </w:rPr>
              <w:t> </w:t>
            </w:r>
            <w:r w:rsidR="00512BFC">
              <w:rPr>
                <w:rFonts w:ascii="Times New Roman" w:hAnsi="Times New Roman" w:cs="Times New Roman"/>
                <w:sz w:val="28"/>
                <w:szCs w:val="28"/>
              </w:rPr>
              <w:t>годы</w:t>
            </w:r>
            <w:r w:rsidRPr="001834C9">
              <w:rPr>
                <w:rFonts w:ascii="Times New Roman" w:hAnsi="Times New Roman" w:cs="Times New Roman"/>
                <w:sz w:val="28"/>
                <w:szCs w:val="28"/>
              </w:rPr>
              <w:t>»</w:t>
            </w:r>
            <w:r w:rsidR="00FB52C2" w:rsidRPr="001834C9">
              <w:rPr>
                <w:rFonts w:ascii="Times New Roman" w:hAnsi="Times New Roman" w:cs="Times New Roman"/>
                <w:sz w:val="28"/>
                <w:szCs w:val="28"/>
              </w:rPr>
              <w:t>;</w:t>
            </w:r>
          </w:p>
          <w:p w:rsidR="00FB52C2" w:rsidRPr="00A74350" w:rsidRDefault="00343260" w:rsidP="00DE59BB">
            <w:pPr>
              <w:tabs>
                <w:tab w:val="left" w:pos="0"/>
                <w:tab w:val="left" w:pos="34"/>
                <w:tab w:val="left" w:pos="176"/>
              </w:tabs>
              <w:spacing w:after="0" w:line="240" w:lineRule="auto"/>
              <w:jc w:val="both"/>
              <w:rPr>
                <w:rFonts w:ascii="Times New Roman" w:hAnsi="Times New Roman" w:cs="Times New Roman"/>
                <w:sz w:val="28"/>
                <w:szCs w:val="28"/>
              </w:rPr>
            </w:pPr>
            <w:r w:rsidRPr="00A74350">
              <w:rPr>
                <w:rFonts w:ascii="Times New Roman" w:hAnsi="Times New Roman" w:cs="Times New Roman"/>
                <w:sz w:val="28"/>
                <w:szCs w:val="28"/>
              </w:rPr>
              <w:t>«</w:t>
            </w:r>
            <w:r w:rsidR="00FB52C2" w:rsidRPr="00A74350">
              <w:rPr>
                <w:rFonts w:ascii="Times New Roman" w:hAnsi="Times New Roman" w:cs="Times New Roman"/>
                <w:sz w:val="28"/>
                <w:szCs w:val="28"/>
              </w:rPr>
              <w:t>Защита прав детей, государственная поддержка детей-сирот</w:t>
            </w:r>
            <w:r w:rsidR="00352375" w:rsidRPr="00A74350">
              <w:rPr>
                <w:rFonts w:ascii="Times New Roman" w:hAnsi="Times New Roman" w:cs="Times New Roman"/>
                <w:sz w:val="28"/>
                <w:szCs w:val="28"/>
              </w:rPr>
              <w:t xml:space="preserve"> </w:t>
            </w:r>
            <w:r w:rsidR="00FB52C2" w:rsidRPr="00A74350">
              <w:rPr>
                <w:rFonts w:ascii="Times New Roman" w:hAnsi="Times New Roman" w:cs="Times New Roman"/>
                <w:sz w:val="28"/>
                <w:szCs w:val="28"/>
              </w:rPr>
              <w:t>на 201</w:t>
            </w:r>
            <w:r w:rsidR="009049BC" w:rsidRPr="00A74350">
              <w:rPr>
                <w:rFonts w:ascii="Times New Roman" w:hAnsi="Times New Roman" w:cs="Times New Roman"/>
                <w:sz w:val="28"/>
                <w:szCs w:val="28"/>
              </w:rPr>
              <w:t>9</w:t>
            </w:r>
            <w:r w:rsidR="00FB52C2" w:rsidRPr="00A74350">
              <w:rPr>
                <w:rFonts w:ascii="Times New Roman" w:hAnsi="Times New Roman" w:cs="Times New Roman"/>
                <w:sz w:val="28"/>
                <w:szCs w:val="28"/>
              </w:rPr>
              <w:t>-202</w:t>
            </w:r>
            <w:r w:rsidR="009049BC" w:rsidRPr="00A74350">
              <w:rPr>
                <w:rFonts w:ascii="Times New Roman" w:hAnsi="Times New Roman" w:cs="Times New Roman"/>
                <w:sz w:val="28"/>
                <w:szCs w:val="28"/>
              </w:rPr>
              <w:t>4</w:t>
            </w:r>
            <w:r w:rsidR="00FB52C2" w:rsidRPr="00A74350">
              <w:rPr>
                <w:rFonts w:ascii="Times New Roman" w:hAnsi="Times New Roman" w:cs="Times New Roman"/>
                <w:sz w:val="28"/>
                <w:szCs w:val="28"/>
              </w:rPr>
              <w:t xml:space="preserve"> </w:t>
            </w:r>
            <w:r w:rsidR="00512BFC">
              <w:rPr>
                <w:rFonts w:ascii="Times New Roman" w:hAnsi="Times New Roman" w:cs="Times New Roman"/>
                <w:sz w:val="28"/>
                <w:szCs w:val="28"/>
              </w:rPr>
              <w:t>годы</w:t>
            </w:r>
            <w:r w:rsidRPr="00A74350">
              <w:rPr>
                <w:rFonts w:ascii="Times New Roman" w:hAnsi="Times New Roman" w:cs="Times New Roman"/>
                <w:sz w:val="28"/>
                <w:szCs w:val="28"/>
              </w:rPr>
              <w:t>»</w:t>
            </w:r>
            <w:r w:rsidR="00FB52C2" w:rsidRPr="00A74350">
              <w:rPr>
                <w:rFonts w:ascii="Times New Roman" w:hAnsi="Times New Roman" w:cs="Times New Roman"/>
                <w:sz w:val="28"/>
                <w:szCs w:val="28"/>
              </w:rPr>
              <w:t xml:space="preserve">; </w:t>
            </w:r>
          </w:p>
          <w:p w:rsidR="00FB52C2" w:rsidRPr="001834C9" w:rsidRDefault="00A74350" w:rsidP="00DE59BB">
            <w:pPr>
              <w:pStyle w:val="aff3"/>
              <w:numPr>
                <w:ilvl w:val="0"/>
                <w:numId w:val="7"/>
              </w:numPr>
              <w:tabs>
                <w:tab w:val="left" w:pos="0"/>
                <w:tab w:val="left" w:pos="34"/>
                <w:tab w:val="left" w:pos="176"/>
              </w:tabs>
              <w:spacing w:after="0" w:line="240" w:lineRule="auto"/>
              <w:ind w:left="0"/>
              <w:jc w:val="both"/>
              <w:rPr>
                <w:rFonts w:ascii="Times New Roman" w:hAnsi="Times New Roman" w:cs="Times New Roman"/>
                <w:sz w:val="28"/>
                <w:szCs w:val="28"/>
              </w:rPr>
            </w:pPr>
            <w:r w:rsidRPr="001834C9">
              <w:rPr>
                <w:rFonts w:ascii="Times New Roman" w:hAnsi="Times New Roman" w:cs="Times New Roman"/>
                <w:sz w:val="28"/>
                <w:szCs w:val="28"/>
              </w:rPr>
              <w:t xml:space="preserve"> </w:t>
            </w:r>
            <w:r w:rsidR="00343260" w:rsidRPr="001834C9">
              <w:rPr>
                <w:rFonts w:ascii="Times New Roman" w:hAnsi="Times New Roman" w:cs="Times New Roman"/>
                <w:sz w:val="28"/>
                <w:szCs w:val="28"/>
              </w:rPr>
              <w:t>«</w:t>
            </w:r>
            <w:r w:rsidR="00FB52C2" w:rsidRPr="001834C9">
              <w:rPr>
                <w:rFonts w:ascii="Times New Roman" w:hAnsi="Times New Roman" w:cs="Times New Roman"/>
                <w:sz w:val="28"/>
                <w:szCs w:val="28"/>
              </w:rPr>
              <w:t>Совершенствование организации питания</w:t>
            </w:r>
            <w:r w:rsidR="002833D2" w:rsidRPr="001834C9">
              <w:rPr>
                <w:rFonts w:ascii="Times New Roman" w:hAnsi="Times New Roman" w:cs="Times New Roman"/>
                <w:sz w:val="28"/>
                <w:szCs w:val="28"/>
              </w:rPr>
              <w:t xml:space="preserve"> обучающихся </w:t>
            </w:r>
            <w:r w:rsidR="00FB52C2" w:rsidRPr="001834C9">
              <w:rPr>
                <w:rFonts w:ascii="Times New Roman" w:hAnsi="Times New Roman" w:cs="Times New Roman"/>
                <w:sz w:val="28"/>
                <w:szCs w:val="28"/>
              </w:rPr>
              <w:t xml:space="preserve"> в  общеобразовательных организациях</w:t>
            </w:r>
            <w:r w:rsidR="00352375" w:rsidRPr="001834C9">
              <w:rPr>
                <w:rFonts w:ascii="Times New Roman" w:hAnsi="Times New Roman" w:cs="Times New Roman"/>
                <w:sz w:val="28"/>
                <w:szCs w:val="28"/>
              </w:rPr>
              <w:t xml:space="preserve"> </w:t>
            </w:r>
            <w:r w:rsidR="00FB52C2" w:rsidRPr="001834C9">
              <w:rPr>
                <w:rFonts w:ascii="Times New Roman" w:hAnsi="Times New Roman" w:cs="Times New Roman"/>
                <w:sz w:val="28"/>
                <w:szCs w:val="28"/>
              </w:rPr>
              <w:t>на 201</w:t>
            </w:r>
            <w:r w:rsidR="009049BC" w:rsidRPr="001834C9">
              <w:rPr>
                <w:rFonts w:ascii="Times New Roman" w:hAnsi="Times New Roman" w:cs="Times New Roman"/>
                <w:sz w:val="28"/>
                <w:szCs w:val="28"/>
              </w:rPr>
              <w:t>9</w:t>
            </w:r>
            <w:r w:rsidR="00FB52C2" w:rsidRPr="001834C9">
              <w:rPr>
                <w:rFonts w:ascii="Times New Roman" w:hAnsi="Times New Roman" w:cs="Times New Roman"/>
                <w:sz w:val="28"/>
                <w:szCs w:val="28"/>
              </w:rPr>
              <w:t>-202</w:t>
            </w:r>
            <w:r w:rsidR="009049BC" w:rsidRPr="001834C9">
              <w:rPr>
                <w:rFonts w:ascii="Times New Roman" w:hAnsi="Times New Roman" w:cs="Times New Roman"/>
                <w:sz w:val="28"/>
                <w:szCs w:val="28"/>
              </w:rPr>
              <w:t xml:space="preserve">4 </w:t>
            </w:r>
            <w:r w:rsidR="00512BFC">
              <w:rPr>
                <w:rFonts w:ascii="Times New Roman" w:hAnsi="Times New Roman" w:cs="Times New Roman"/>
                <w:sz w:val="28"/>
                <w:szCs w:val="28"/>
              </w:rPr>
              <w:t>годы</w:t>
            </w:r>
            <w:r w:rsidR="00343260" w:rsidRPr="001834C9">
              <w:rPr>
                <w:rFonts w:ascii="Times New Roman" w:hAnsi="Times New Roman" w:cs="Times New Roman"/>
                <w:sz w:val="28"/>
                <w:szCs w:val="28"/>
              </w:rPr>
              <w:t>»</w:t>
            </w:r>
            <w:r w:rsidR="00FB52C2" w:rsidRPr="001834C9">
              <w:rPr>
                <w:rFonts w:ascii="Times New Roman" w:hAnsi="Times New Roman" w:cs="Times New Roman"/>
                <w:sz w:val="28"/>
                <w:szCs w:val="28"/>
              </w:rPr>
              <w:t>;</w:t>
            </w:r>
          </w:p>
          <w:p w:rsidR="008547C7" w:rsidRPr="001834C9" w:rsidRDefault="009049BC" w:rsidP="00DE59BB">
            <w:pPr>
              <w:pStyle w:val="aff3"/>
              <w:numPr>
                <w:ilvl w:val="0"/>
                <w:numId w:val="7"/>
              </w:numPr>
              <w:tabs>
                <w:tab w:val="left" w:pos="0"/>
                <w:tab w:val="left" w:pos="34"/>
                <w:tab w:val="left" w:pos="176"/>
              </w:tabs>
              <w:spacing w:after="0" w:line="240" w:lineRule="auto"/>
              <w:ind w:left="0"/>
              <w:jc w:val="both"/>
              <w:rPr>
                <w:rFonts w:ascii="Times New Roman" w:hAnsi="Times New Roman" w:cs="Times New Roman"/>
                <w:sz w:val="28"/>
                <w:szCs w:val="28"/>
              </w:rPr>
            </w:pPr>
            <w:r w:rsidRPr="001834C9">
              <w:rPr>
                <w:rFonts w:ascii="Times New Roman" w:hAnsi="Times New Roman" w:cs="Times New Roman"/>
                <w:sz w:val="28"/>
                <w:szCs w:val="28"/>
              </w:rPr>
              <w:t xml:space="preserve"> </w:t>
            </w:r>
            <w:r w:rsidR="00343260" w:rsidRPr="001834C9">
              <w:rPr>
                <w:rFonts w:ascii="Times New Roman" w:hAnsi="Times New Roman" w:cs="Times New Roman"/>
                <w:sz w:val="28"/>
                <w:szCs w:val="28"/>
              </w:rPr>
              <w:t>«</w:t>
            </w:r>
            <w:r w:rsidR="008547C7" w:rsidRPr="001834C9">
              <w:rPr>
                <w:rFonts w:ascii="Times New Roman" w:hAnsi="Times New Roman" w:cs="Times New Roman"/>
                <w:sz w:val="28"/>
                <w:szCs w:val="28"/>
              </w:rPr>
              <w:t>Обеспечение безопасности школьных перевозок на 201</w:t>
            </w:r>
            <w:r w:rsidRPr="001834C9">
              <w:rPr>
                <w:rFonts w:ascii="Times New Roman" w:hAnsi="Times New Roman" w:cs="Times New Roman"/>
                <w:sz w:val="28"/>
                <w:szCs w:val="28"/>
              </w:rPr>
              <w:t>9</w:t>
            </w:r>
            <w:r w:rsidR="008547C7" w:rsidRPr="001834C9">
              <w:rPr>
                <w:rFonts w:ascii="Times New Roman" w:hAnsi="Times New Roman" w:cs="Times New Roman"/>
                <w:sz w:val="28"/>
                <w:szCs w:val="28"/>
              </w:rPr>
              <w:t>-202</w:t>
            </w:r>
            <w:r w:rsidRPr="001834C9">
              <w:rPr>
                <w:rFonts w:ascii="Times New Roman" w:hAnsi="Times New Roman" w:cs="Times New Roman"/>
                <w:sz w:val="28"/>
                <w:szCs w:val="28"/>
              </w:rPr>
              <w:t>4</w:t>
            </w:r>
            <w:r w:rsidR="008547C7" w:rsidRPr="001834C9">
              <w:rPr>
                <w:rFonts w:ascii="Times New Roman" w:hAnsi="Times New Roman" w:cs="Times New Roman"/>
                <w:sz w:val="28"/>
                <w:szCs w:val="28"/>
              </w:rPr>
              <w:t xml:space="preserve"> </w:t>
            </w:r>
            <w:r w:rsidR="00512BFC">
              <w:rPr>
                <w:rFonts w:ascii="Times New Roman" w:hAnsi="Times New Roman" w:cs="Times New Roman"/>
                <w:sz w:val="28"/>
                <w:szCs w:val="28"/>
              </w:rPr>
              <w:t>годы</w:t>
            </w:r>
            <w:r w:rsidR="00343260" w:rsidRPr="001834C9">
              <w:rPr>
                <w:rFonts w:ascii="Times New Roman" w:hAnsi="Times New Roman" w:cs="Times New Roman"/>
                <w:sz w:val="28"/>
                <w:szCs w:val="28"/>
              </w:rPr>
              <w:t>»</w:t>
            </w:r>
            <w:r w:rsidR="008547C7" w:rsidRPr="001834C9">
              <w:rPr>
                <w:rFonts w:ascii="Times New Roman" w:hAnsi="Times New Roman" w:cs="Times New Roman"/>
                <w:sz w:val="28"/>
                <w:szCs w:val="28"/>
              </w:rPr>
              <w:t>;</w:t>
            </w:r>
          </w:p>
          <w:p w:rsidR="006666AF" w:rsidRPr="001834C9" w:rsidRDefault="009049BC" w:rsidP="00DE59BB">
            <w:pPr>
              <w:pStyle w:val="aff3"/>
              <w:numPr>
                <w:ilvl w:val="0"/>
                <w:numId w:val="7"/>
              </w:numPr>
              <w:tabs>
                <w:tab w:val="left" w:pos="0"/>
                <w:tab w:val="left" w:pos="34"/>
                <w:tab w:val="left" w:pos="176"/>
              </w:tabs>
              <w:spacing w:after="0" w:line="240" w:lineRule="auto"/>
              <w:ind w:left="0"/>
              <w:jc w:val="both"/>
              <w:rPr>
                <w:rFonts w:ascii="Times New Roman" w:hAnsi="Times New Roman" w:cs="Times New Roman"/>
                <w:sz w:val="28"/>
                <w:szCs w:val="28"/>
              </w:rPr>
            </w:pPr>
            <w:r w:rsidRPr="001834C9">
              <w:rPr>
                <w:rFonts w:ascii="Times New Roman" w:hAnsi="Times New Roman" w:cs="Times New Roman"/>
                <w:sz w:val="28"/>
                <w:szCs w:val="28"/>
              </w:rPr>
              <w:t xml:space="preserve"> </w:t>
            </w:r>
            <w:r w:rsidR="00343260" w:rsidRPr="001834C9">
              <w:rPr>
                <w:rFonts w:ascii="Times New Roman" w:hAnsi="Times New Roman" w:cs="Times New Roman"/>
                <w:sz w:val="28"/>
                <w:szCs w:val="28"/>
              </w:rPr>
              <w:t>«</w:t>
            </w:r>
            <w:r w:rsidR="008547C7" w:rsidRPr="001834C9">
              <w:rPr>
                <w:rFonts w:ascii="Times New Roman" w:hAnsi="Times New Roman" w:cs="Times New Roman"/>
                <w:sz w:val="28"/>
                <w:szCs w:val="28"/>
              </w:rPr>
              <w:t>Безопасность образовательных организаций на 201</w:t>
            </w:r>
            <w:r w:rsidRPr="001834C9">
              <w:rPr>
                <w:rFonts w:ascii="Times New Roman" w:hAnsi="Times New Roman" w:cs="Times New Roman"/>
                <w:sz w:val="28"/>
                <w:szCs w:val="28"/>
              </w:rPr>
              <w:t>9-2024</w:t>
            </w:r>
            <w:r w:rsidR="008547C7" w:rsidRPr="001834C9">
              <w:rPr>
                <w:rFonts w:ascii="Times New Roman" w:hAnsi="Times New Roman" w:cs="Times New Roman"/>
                <w:sz w:val="28"/>
                <w:szCs w:val="28"/>
              </w:rPr>
              <w:t xml:space="preserve"> </w:t>
            </w:r>
            <w:r w:rsidR="00512BFC">
              <w:rPr>
                <w:rFonts w:ascii="Times New Roman" w:hAnsi="Times New Roman" w:cs="Times New Roman"/>
                <w:sz w:val="28"/>
                <w:szCs w:val="28"/>
              </w:rPr>
              <w:t>годы</w:t>
            </w:r>
            <w:r w:rsidR="00343260" w:rsidRPr="001834C9">
              <w:rPr>
                <w:rFonts w:ascii="Times New Roman" w:hAnsi="Times New Roman" w:cs="Times New Roman"/>
                <w:sz w:val="28"/>
                <w:szCs w:val="28"/>
              </w:rPr>
              <w:t>»</w:t>
            </w:r>
            <w:r w:rsidR="00352375" w:rsidRPr="001834C9">
              <w:rPr>
                <w:rFonts w:ascii="Times New Roman" w:hAnsi="Times New Roman" w:cs="Times New Roman"/>
                <w:sz w:val="28"/>
                <w:szCs w:val="28"/>
              </w:rPr>
              <w:t xml:space="preserve">. </w:t>
            </w:r>
          </w:p>
          <w:p w:rsidR="001834C9" w:rsidRPr="001834C9" w:rsidRDefault="001834C9" w:rsidP="00DE59BB">
            <w:pPr>
              <w:pStyle w:val="aff3"/>
              <w:numPr>
                <w:ilvl w:val="0"/>
                <w:numId w:val="7"/>
              </w:numPr>
              <w:tabs>
                <w:tab w:val="left" w:pos="0"/>
                <w:tab w:val="left" w:pos="34"/>
                <w:tab w:val="left" w:pos="176"/>
              </w:tabs>
              <w:spacing w:after="0" w:line="240" w:lineRule="auto"/>
              <w:ind w:left="0"/>
              <w:jc w:val="both"/>
              <w:rPr>
                <w:rFonts w:ascii="Times New Roman" w:hAnsi="Times New Roman" w:cs="Times New Roman"/>
                <w:sz w:val="28"/>
                <w:szCs w:val="28"/>
              </w:rPr>
            </w:pPr>
            <w:r w:rsidRPr="001834C9">
              <w:rPr>
                <w:rFonts w:ascii="Times New Roman" w:hAnsi="Times New Roman" w:cs="Times New Roman"/>
                <w:sz w:val="28"/>
                <w:szCs w:val="28"/>
              </w:rPr>
              <w:t> </w:t>
            </w:r>
            <w:r w:rsidR="002C3EB4" w:rsidRPr="001834C9">
              <w:rPr>
                <w:rFonts w:ascii="Times New Roman" w:hAnsi="Times New Roman" w:cs="Times New Roman"/>
                <w:sz w:val="28"/>
                <w:szCs w:val="28"/>
              </w:rPr>
              <w:t xml:space="preserve">региональный проект </w:t>
            </w:r>
            <w:r w:rsidR="00343260" w:rsidRPr="001834C9">
              <w:rPr>
                <w:rFonts w:ascii="Times New Roman" w:hAnsi="Times New Roman" w:cs="Times New Roman"/>
                <w:sz w:val="28"/>
                <w:szCs w:val="28"/>
              </w:rPr>
              <w:t>«</w:t>
            </w:r>
            <w:r w:rsidR="002C3EB4" w:rsidRPr="001834C9">
              <w:rPr>
                <w:rFonts w:ascii="Times New Roman" w:hAnsi="Times New Roman" w:cs="Times New Roman"/>
                <w:sz w:val="28"/>
                <w:szCs w:val="28"/>
              </w:rPr>
              <w:t>Успех каждого ребенка</w:t>
            </w:r>
            <w:r w:rsidR="00343260" w:rsidRPr="001834C9">
              <w:rPr>
                <w:rFonts w:ascii="Times New Roman" w:hAnsi="Times New Roman" w:cs="Times New Roman"/>
                <w:sz w:val="28"/>
                <w:szCs w:val="28"/>
              </w:rPr>
              <w:t>»</w:t>
            </w:r>
            <w:r w:rsidR="002C3EB4" w:rsidRPr="001834C9">
              <w:rPr>
                <w:rFonts w:ascii="Times New Roman" w:hAnsi="Times New Roman" w:cs="Times New Roman"/>
                <w:sz w:val="28"/>
                <w:szCs w:val="28"/>
              </w:rPr>
              <w:t xml:space="preserve">; </w:t>
            </w:r>
          </w:p>
          <w:p w:rsidR="00DF0E5C" w:rsidRPr="001834C9" w:rsidRDefault="001834C9" w:rsidP="00DE59BB">
            <w:pPr>
              <w:pStyle w:val="aff3"/>
              <w:numPr>
                <w:ilvl w:val="0"/>
                <w:numId w:val="7"/>
              </w:numPr>
              <w:tabs>
                <w:tab w:val="left" w:pos="0"/>
                <w:tab w:val="left" w:pos="34"/>
                <w:tab w:val="left" w:pos="176"/>
              </w:tabs>
              <w:spacing w:after="0" w:line="240" w:lineRule="auto"/>
              <w:ind w:left="0"/>
              <w:jc w:val="both"/>
              <w:rPr>
                <w:rFonts w:ascii="Times New Roman" w:hAnsi="Times New Roman" w:cs="Times New Roman"/>
                <w:sz w:val="28"/>
                <w:szCs w:val="28"/>
              </w:rPr>
            </w:pPr>
            <w:r w:rsidRPr="001834C9">
              <w:rPr>
                <w:rFonts w:ascii="Times New Roman" w:hAnsi="Times New Roman" w:cs="Times New Roman"/>
                <w:sz w:val="28"/>
                <w:szCs w:val="28"/>
              </w:rPr>
              <w:t> </w:t>
            </w:r>
            <w:r w:rsidR="002C3EB4" w:rsidRPr="001834C9">
              <w:rPr>
                <w:rFonts w:ascii="Times New Roman" w:hAnsi="Times New Roman" w:cs="Times New Roman"/>
                <w:sz w:val="28"/>
                <w:szCs w:val="28"/>
              </w:rPr>
              <w:t xml:space="preserve">региональный проект </w:t>
            </w:r>
            <w:r w:rsidR="00343260" w:rsidRPr="001834C9">
              <w:rPr>
                <w:rFonts w:ascii="Times New Roman" w:hAnsi="Times New Roman" w:cs="Times New Roman"/>
                <w:sz w:val="28"/>
                <w:szCs w:val="28"/>
              </w:rPr>
              <w:t>«</w:t>
            </w:r>
            <w:r w:rsidR="002C3EB4" w:rsidRPr="001834C9">
              <w:rPr>
                <w:rFonts w:ascii="Times New Roman" w:hAnsi="Times New Roman" w:cs="Times New Roman"/>
                <w:sz w:val="28"/>
                <w:szCs w:val="28"/>
              </w:rPr>
              <w:t>Современная школа</w:t>
            </w:r>
            <w:r w:rsidR="00343260" w:rsidRPr="001834C9">
              <w:rPr>
                <w:rFonts w:ascii="Times New Roman" w:hAnsi="Times New Roman" w:cs="Times New Roman"/>
                <w:sz w:val="28"/>
                <w:szCs w:val="28"/>
              </w:rPr>
              <w:t>»</w:t>
            </w:r>
            <w:r w:rsidRPr="001834C9">
              <w:rPr>
                <w:rFonts w:ascii="Times New Roman" w:hAnsi="Times New Roman" w:cs="Times New Roman"/>
                <w:sz w:val="28"/>
                <w:szCs w:val="28"/>
              </w:rPr>
              <w:t>.</w:t>
            </w:r>
          </w:p>
        </w:tc>
      </w:tr>
      <w:tr w:rsidR="00FB52C2" w:rsidRPr="005B393B">
        <w:trPr>
          <w:trHeight w:val="484"/>
        </w:trPr>
        <w:tc>
          <w:tcPr>
            <w:tcW w:w="2660" w:type="dxa"/>
          </w:tcPr>
          <w:p w:rsidR="00FB52C2" w:rsidRPr="005B393B" w:rsidRDefault="00FB52C2" w:rsidP="00343260">
            <w:pPr>
              <w:widowControl w:val="0"/>
              <w:autoSpaceDE w:val="0"/>
              <w:autoSpaceDN w:val="0"/>
              <w:adjustRightInd w:val="0"/>
              <w:spacing w:after="0" w:line="240" w:lineRule="auto"/>
              <w:contextualSpacing/>
              <w:rPr>
                <w:rFonts w:ascii="Times New Roman" w:hAnsi="Times New Roman" w:cs="Times New Roman"/>
                <w:sz w:val="28"/>
                <w:szCs w:val="28"/>
              </w:rPr>
            </w:pPr>
            <w:r w:rsidRPr="005B393B">
              <w:rPr>
                <w:rFonts w:ascii="Times New Roman" w:hAnsi="Times New Roman" w:cs="Times New Roman"/>
                <w:sz w:val="28"/>
                <w:szCs w:val="28"/>
              </w:rPr>
              <w:t>Цели Программы</w:t>
            </w:r>
          </w:p>
          <w:p w:rsidR="00FB52C2" w:rsidRPr="005B393B" w:rsidRDefault="00FB52C2" w:rsidP="004A02A9">
            <w:pPr>
              <w:widowControl w:val="0"/>
              <w:autoSpaceDE w:val="0"/>
              <w:autoSpaceDN w:val="0"/>
              <w:adjustRightInd w:val="0"/>
              <w:spacing w:after="0" w:line="240" w:lineRule="auto"/>
              <w:contextualSpacing/>
              <w:jc w:val="both"/>
              <w:rPr>
                <w:rFonts w:ascii="Times New Roman" w:hAnsi="Times New Roman" w:cs="Times New Roman"/>
                <w:sz w:val="28"/>
                <w:szCs w:val="28"/>
              </w:rPr>
            </w:pPr>
          </w:p>
        </w:tc>
        <w:tc>
          <w:tcPr>
            <w:tcW w:w="425" w:type="dxa"/>
          </w:tcPr>
          <w:p w:rsidR="00FB52C2" w:rsidRPr="005B393B" w:rsidRDefault="00FB52C2" w:rsidP="004A02A9">
            <w:pPr>
              <w:spacing w:after="0" w:line="240" w:lineRule="auto"/>
              <w:contextualSpacing/>
              <w:rPr>
                <w:rFonts w:ascii="Times New Roman" w:hAnsi="Times New Roman" w:cs="Times New Roman"/>
                <w:bCs/>
                <w:iCs/>
                <w:sz w:val="28"/>
                <w:szCs w:val="28"/>
              </w:rPr>
            </w:pPr>
            <w:r w:rsidRPr="005B393B">
              <w:rPr>
                <w:rFonts w:ascii="Times New Roman" w:hAnsi="Times New Roman" w:cs="Times New Roman"/>
                <w:bCs/>
                <w:i/>
                <w:iCs/>
                <w:sz w:val="28"/>
                <w:szCs w:val="28"/>
              </w:rPr>
              <w:t>–</w:t>
            </w:r>
          </w:p>
        </w:tc>
        <w:tc>
          <w:tcPr>
            <w:tcW w:w="6379" w:type="dxa"/>
          </w:tcPr>
          <w:p w:rsidR="00FB52C2" w:rsidRPr="001834C9" w:rsidRDefault="00FB52C2" w:rsidP="00A74350">
            <w:pPr>
              <w:pStyle w:val="aff3"/>
              <w:widowControl w:val="0"/>
              <w:autoSpaceDE w:val="0"/>
              <w:autoSpaceDN w:val="0"/>
              <w:adjustRightInd w:val="0"/>
              <w:spacing w:after="0" w:line="240" w:lineRule="auto"/>
              <w:ind w:left="-108"/>
              <w:jc w:val="both"/>
              <w:rPr>
                <w:rFonts w:ascii="Times New Roman" w:hAnsi="Times New Roman" w:cs="Times New Roman"/>
                <w:sz w:val="28"/>
                <w:szCs w:val="28"/>
              </w:rPr>
            </w:pPr>
            <w:r w:rsidRPr="001834C9">
              <w:rPr>
                <w:rFonts w:ascii="Times New Roman" w:hAnsi="Times New Roman" w:cs="Times New Roman"/>
                <w:sz w:val="28"/>
                <w:szCs w:val="28"/>
              </w:rPr>
              <w:t xml:space="preserve">внедрение современной модели образования, обеспечивающей формирование в </w:t>
            </w:r>
            <w:r w:rsidR="008547C7" w:rsidRPr="001834C9">
              <w:rPr>
                <w:rFonts w:ascii="Times New Roman" w:hAnsi="Times New Roman" w:cs="Times New Roman"/>
                <w:sz w:val="28"/>
                <w:szCs w:val="28"/>
              </w:rPr>
              <w:t>р</w:t>
            </w:r>
            <w:r w:rsidRPr="001834C9">
              <w:rPr>
                <w:rFonts w:ascii="Times New Roman" w:hAnsi="Times New Roman" w:cs="Times New Roman"/>
                <w:sz w:val="28"/>
                <w:szCs w:val="28"/>
              </w:rPr>
              <w:t>айоне человеческого капитала, соответствующего требованиям инновационного развития экономики, современным потребностям общества и каждого гражданина;</w:t>
            </w:r>
          </w:p>
          <w:p w:rsidR="00DF0E5C" w:rsidRPr="008F254C" w:rsidRDefault="00FB52C2" w:rsidP="00DE59BB">
            <w:pPr>
              <w:pStyle w:val="aff3"/>
              <w:widowControl w:val="0"/>
              <w:numPr>
                <w:ilvl w:val="0"/>
                <w:numId w:val="7"/>
              </w:numPr>
              <w:autoSpaceDE w:val="0"/>
              <w:autoSpaceDN w:val="0"/>
              <w:adjustRightInd w:val="0"/>
              <w:spacing w:after="0" w:line="240" w:lineRule="auto"/>
              <w:ind w:left="-108"/>
              <w:jc w:val="both"/>
              <w:rPr>
                <w:rFonts w:ascii="Times New Roman" w:hAnsi="Times New Roman" w:cs="Times New Roman"/>
                <w:sz w:val="28"/>
                <w:szCs w:val="28"/>
              </w:rPr>
            </w:pPr>
            <w:r w:rsidRPr="001834C9">
              <w:rPr>
                <w:rFonts w:ascii="Times New Roman" w:hAnsi="Times New Roman" w:cs="Times New Roman"/>
                <w:sz w:val="28"/>
                <w:szCs w:val="28"/>
              </w:rPr>
              <w:t>повышение эффективности реализации молодежной политики, создание условий для самореализации молодых граждан</w:t>
            </w:r>
            <w:r w:rsidR="001834C9" w:rsidRPr="001834C9">
              <w:rPr>
                <w:rFonts w:ascii="Times New Roman" w:hAnsi="Times New Roman" w:cs="Times New Roman"/>
                <w:sz w:val="28"/>
                <w:szCs w:val="28"/>
              </w:rPr>
              <w:t>.</w:t>
            </w:r>
          </w:p>
        </w:tc>
      </w:tr>
      <w:tr w:rsidR="00FB52C2" w:rsidRPr="005B393B">
        <w:trPr>
          <w:trHeight w:val="122"/>
        </w:trPr>
        <w:tc>
          <w:tcPr>
            <w:tcW w:w="2660" w:type="dxa"/>
          </w:tcPr>
          <w:p w:rsidR="00FB52C2" w:rsidRPr="005B393B" w:rsidRDefault="00FB52C2" w:rsidP="00343260">
            <w:pPr>
              <w:spacing w:after="0" w:line="240" w:lineRule="auto"/>
              <w:contextualSpacing/>
              <w:rPr>
                <w:rFonts w:ascii="Times New Roman" w:hAnsi="Times New Roman" w:cs="Times New Roman"/>
                <w:sz w:val="28"/>
                <w:szCs w:val="28"/>
              </w:rPr>
            </w:pPr>
            <w:r w:rsidRPr="005B393B">
              <w:rPr>
                <w:rFonts w:ascii="Times New Roman" w:hAnsi="Times New Roman" w:cs="Times New Roman"/>
                <w:sz w:val="28"/>
                <w:szCs w:val="28"/>
              </w:rPr>
              <w:t>Задачи Программы</w:t>
            </w:r>
          </w:p>
          <w:p w:rsidR="00FB52C2" w:rsidRPr="005B393B" w:rsidRDefault="00FB52C2" w:rsidP="004A02A9">
            <w:pPr>
              <w:spacing w:after="0" w:line="240" w:lineRule="auto"/>
              <w:contextualSpacing/>
              <w:jc w:val="both"/>
              <w:rPr>
                <w:rFonts w:ascii="Times New Roman" w:hAnsi="Times New Roman" w:cs="Times New Roman"/>
                <w:sz w:val="28"/>
                <w:szCs w:val="28"/>
              </w:rPr>
            </w:pPr>
          </w:p>
        </w:tc>
        <w:tc>
          <w:tcPr>
            <w:tcW w:w="425" w:type="dxa"/>
          </w:tcPr>
          <w:p w:rsidR="00FB52C2" w:rsidRPr="005B393B" w:rsidRDefault="00FB52C2" w:rsidP="004A02A9">
            <w:pPr>
              <w:spacing w:after="0" w:line="240" w:lineRule="auto"/>
              <w:contextualSpacing/>
              <w:rPr>
                <w:rFonts w:ascii="Times New Roman" w:hAnsi="Times New Roman" w:cs="Times New Roman"/>
                <w:bCs/>
                <w:i/>
                <w:iCs/>
                <w:sz w:val="28"/>
                <w:szCs w:val="28"/>
              </w:rPr>
            </w:pPr>
            <w:r w:rsidRPr="005B393B">
              <w:rPr>
                <w:rFonts w:ascii="Times New Roman" w:hAnsi="Times New Roman" w:cs="Times New Roman"/>
                <w:bCs/>
                <w:i/>
                <w:iCs/>
                <w:sz w:val="28"/>
                <w:szCs w:val="28"/>
              </w:rPr>
              <w:t>–</w:t>
            </w:r>
          </w:p>
        </w:tc>
        <w:tc>
          <w:tcPr>
            <w:tcW w:w="6379" w:type="dxa"/>
          </w:tcPr>
          <w:p w:rsidR="00A74350" w:rsidRDefault="00FB52C2" w:rsidP="00DE59BB">
            <w:pPr>
              <w:pStyle w:val="aff3"/>
              <w:widowControl w:val="0"/>
              <w:autoSpaceDE w:val="0"/>
              <w:autoSpaceDN w:val="0"/>
              <w:adjustRightInd w:val="0"/>
              <w:spacing w:after="0" w:line="240" w:lineRule="auto"/>
              <w:ind w:left="-108"/>
              <w:jc w:val="both"/>
              <w:rPr>
                <w:rFonts w:ascii="Times New Roman" w:hAnsi="Times New Roman" w:cs="Times New Roman"/>
                <w:sz w:val="28"/>
                <w:szCs w:val="28"/>
              </w:rPr>
            </w:pPr>
            <w:r w:rsidRPr="001834C9">
              <w:rPr>
                <w:rFonts w:ascii="Times New Roman" w:hAnsi="Times New Roman" w:cs="Times New Roman"/>
                <w:sz w:val="28"/>
                <w:szCs w:val="28"/>
              </w:rPr>
              <w:t>создание условий для равного доступа всех граждан Переволоцкого района в возрасте до 18 лет к образованию, дополнительному образованию, в том числе за счет развития дистанционного обучения;</w:t>
            </w:r>
          </w:p>
          <w:p w:rsidR="00FB52C2" w:rsidRPr="001834C9" w:rsidRDefault="00FB52C2" w:rsidP="00DE59BB">
            <w:pPr>
              <w:pStyle w:val="aff3"/>
              <w:widowControl w:val="0"/>
              <w:numPr>
                <w:ilvl w:val="0"/>
                <w:numId w:val="7"/>
              </w:numPr>
              <w:tabs>
                <w:tab w:val="left" w:pos="176"/>
              </w:tabs>
              <w:autoSpaceDE w:val="0"/>
              <w:autoSpaceDN w:val="0"/>
              <w:adjustRightInd w:val="0"/>
              <w:spacing w:after="0" w:line="240" w:lineRule="auto"/>
              <w:ind w:left="-108"/>
              <w:jc w:val="both"/>
              <w:rPr>
                <w:rFonts w:ascii="Times New Roman" w:hAnsi="Times New Roman" w:cs="Times New Roman"/>
                <w:sz w:val="28"/>
                <w:szCs w:val="28"/>
              </w:rPr>
            </w:pPr>
            <w:r w:rsidRPr="001834C9">
              <w:rPr>
                <w:rFonts w:ascii="Times New Roman" w:hAnsi="Times New Roman" w:cs="Times New Roman"/>
                <w:sz w:val="28"/>
                <w:szCs w:val="28"/>
              </w:rPr>
              <w:t>модернизация образовательных программ, направленная на достижение современного качества учебных результатов и результатов социализации;</w:t>
            </w:r>
          </w:p>
          <w:p w:rsidR="00DF0E5C" w:rsidRPr="001834C9" w:rsidRDefault="00FB52C2" w:rsidP="00DE59BB">
            <w:pPr>
              <w:pStyle w:val="aff3"/>
              <w:widowControl w:val="0"/>
              <w:numPr>
                <w:ilvl w:val="0"/>
                <w:numId w:val="7"/>
              </w:numPr>
              <w:tabs>
                <w:tab w:val="left" w:pos="176"/>
              </w:tabs>
              <w:autoSpaceDE w:val="0"/>
              <w:autoSpaceDN w:val="0"/>
              <w:adjustRightInd w:val="0"/>
              <w:spacing w:after="0" w:line="240" w:lineRule="auto"/>
              <w:ind w:left="-108"/>
              <w:jc w:val="both"/>
              <w:rPr>
                <w:rFonts w:ascii="Times New Roman" w:hAnsi="Times New Roman" w:cs="Times New Roman"/>
                <w:sz w:val="28"/>
                <w:szCs w:val="28"/>
              </w:rPr>
            </w:pPr>
            <w:r w:rsidRPr="001834C9">
              <w:rPr>
                <w:rFonts w:ascii="Times New Roman" w:hAnsi="Times New Roman" w:cs="Times New Roman"/>
                <w:sz w:val="28"/>
                <w:szCs w:val="28"/>
              </w:rPr>
              <w:t>формирование современной системы оценки качества образования на основе принципов открытости, объективности, прозрачности</w:t>
            </w:r>
            <w:r w:rsidR="001834C9" w:rsidRPr="001834C9">
              <w:rPr>
                <w:rFonts w:ascii="Times New Roman" w:hAnsi="Times New Roman" w:cs="Times New Roman"/>
                <w:sz w:val="28"/>
                <w:szCs w:val="28"/>
              </w:rPr>
              <w:t>.</w:t>
            </w:r>
          </w:p>
        </w:tc>
      </w:tr>
      <w:tr w:rsidR="00FB52C2" w:rsidRPr="005B393B">
        <w:trPr>
          <w:trHeight w:val="122"/>
        </w:trPr>
        <w:tc>
          <w:tcPr>
            <w:tcW w:w="2660" w:type="dxa"/>
          </w:tcPr>
          <w:p w:rsidR="00FB52C2" w:rsidRPr="005B393B" w:rsidRDefault="00FB52C2" w:rsidP="001834C9">
            <w:pPr>
              <w:spacing w:after="0" w:line="240" w:lineRule="auto"/>
              <w:contextualSpacing/>
              <w:jc w:val="both"/>
              <w:rPr>
                <w:rFonts w:ascii="Times New Roman" w:hAnsi="Times New Roman" w:cs="Times New Roman"/>
                <w:sz w:val="28"/>
                <w:szCs w:val="28"/>
              </w:rPr>
            </w:pPr>
            <w:r w:rsidRPr="005B393B">
              <w:rPr>
                <w:rFonts w:ascii="Times New Roman" w:hAnsi="Times New Roman" w:cs="Times New Roman"/>
                <w:sz w:val="28"/>
                <w:szCs w:val="28"/>
              </w:rPr>
              <w:t>Целевые</w:t>
            </w:r>
          </w:p>
          <w:p w:rsidR="00FB52C2" w:rsidRPr="005B393B" w:rsidRDefault="00FB52C2" w:rsidP="001834C9">
            <w:pPr>
              <w:spacing w:after="0" w:line="240" w:lineRule="auto"/>
              <w:contextualSpacing/>
              <w:jc w:val="both"/>
              <w:rPr>
                <w:rFonts w:ascii="Times New Roman" w:hAnsi="Times New Roman" w:cs="Times New Roman"/>
                <w:sz w:val="28"/>
                <w:szCs w:val="28"/>
              </w:rPr>
            </w:pPr>
            <w:r w:rsidRPr="005B393B">
              <w:rPr>
                <w:rFonts w:ascii="Times New Roman" w:hAnsi="Times New Roman" w:cs="Times New Roman"/>
                <w:sz w:val="28"/>
                <w:szCs w:val="28"/>
              </w:rPr>
              <w:t>индикаторы и</w:t>
            </w:r>
          </w:p>
          <w:p w:rsidR="00FB52C2" w:rsidRPr="005B393B" w:rsidRDefault="00FB52C2" w:rsidP="001834C9">
            <w:pPr>
              <w:spacing w:after="0" w:line="240" w:lineRule="auto"/>
              <w:contextualSpacing/>
              <w:jc w:val="both"/>
              <w:rPr>
                <w:rFonts w:ascii="Times New Roman" w:hAnsi="Times New Roman" w:cs="Times New Roman"/>
                <w:sz w:val="28"/>
                <w:szCs w:val="28"/>
              </w:rPr>
            </w:pPr>
            <w:r w:rsidRPr="005B393B">
              <w:rPr>
                <w:rFonts w:ascii="Times New Roman" w:hAnsi="Times New Roman" w:cs="Times New Roman"/>
                <w:sz w:val="28"/>
                <w:szCs w:val="28"/>
              </w:rPr>
              <w:t>показатели</w:t>
            </w:r>
          </w:p>
          <w:p w:rsidR="00FB52C2" w:rsidRPr="005B393B" w:rsidRDefault="00FB52C2" w:rsidP="001834C9">
            <w:pPr>
              <w:spacing w:after="0" w:line="240" w:lineRule="auto"/>
              <w:contextualSpacing/>
              <w:jc w:val="both"/>
              <w:rPr>
                <w:rFonts w:ascii="Times New Roman" w:hAnsi="Times New Roman" w:cs="Times New Roman"/>
                <w:sz w:val="28"/>
                <w:szCs w:val="28"/>
              </w:rPr>
            </w:pPr>
            <w:r w:rsidRPr="005B393B">
              <w:rPr>
                <w:rFonts w:ascii="Times New Roman" w:hAnsi="Times New Roman" w:cs="Times New Roman"/>
                <w:sz w:val="28"/>
                <w:szCs w:val="28"/>
              </w:rPr>
              <w:t>Программы</w:t>
            </w:r>
          </w:p>
          <w:p w:rsidR="00FB52C2" w:rsidRPr="005B393B" w:rsidRDefault="00FB52C2" w:rsidP="001834C9">
            <w:pPr>
              <w:spacing w:after="0" w:line="240" w:lineRule="auto"/>
              <w:contextualSpacing/>
              <w:jc w:val="both"/>
              <w:rPr>
                <w:rFonts w:ascii="Times New Roman" w:hAnsi="Times New Roman" w:cs="Times New Roman"/>
                <w:sz w:val="28"/>
                <w:szCs w:val="28"/>
              </w:rPr>
            </w:pPr>
          </w:p>
        </w:tc>
        <w:tc>
          <w:tcPr>
            <w:tcW w:w="425" w:type="dxa"/>
          </w:tcPr>
          <w:p w:rsidR="00FB52C2" w:rsidRPr="005B393B" w:rsidRDefault="00FB52C2" w:rsidP="004A02A9">
            <w:pPr>
              <w:spacing w:after="0" w:line="240" w:lineRule="auto"/>
              <w:contextualSpacing/>
              <w:rPr>
                <w:rFonts w:ascii="Times New Roman" w:hAnsi="Times New Roman" w:cs="Times New Roman"/>
                <w:bCs/>
                <w:i/>
                <w:iCs/>
                <w:sz w:val="28"/>
                <w:szCs w:val="28"/>
              </w:rPr>
            </w:pPr>
            <w:r w:rsidRPr="005B393B">
              <w:rPr>
                <w:rFonts w:ascii="Times New Roman" w:hAnsi="Times New Roman" w:cs="Times New Roman"/>
                <w:bCs/>
                <w:i/>
                <w:iCs/>
                <w:sz w:val="28"/>
                <w:szCs w:val="28"/>
              </w:rPr>
              <w:t>–</w:t>
            </w:r>
          </w:p>
        </w:tc>
        <w:tc>
          <w:tcPr>
            <w:tcW w:w="6379" w:type="dxa"/>
          </w:tcPr>
          <w:p w:rsidR="00FB52C2" w:rsidRPr="001834C9" w:rsidRDefault="009049BC" w:rsidP="00DE59BB">
            <w:pPr>
              <w:pStyle w:val="aff3"/>
              <w:spacing w:after="0" w:line="240" w:lineRule="auto"/>
              <w:ind w:left="-108"/>
              <w:jc w:val="both"/>
              <w:rPr>
                <w:rFonts w:ascii="Times New Roman" w:hAnsi="Times New Roman" w:cs="Times New Roman"/>
                <w:sz w:val="28"/>
                <w:szCs w:val="28"/>
              </w:rPr>
            </w:pPr>
            <w:r w:rsidRPr="001834C9">
              <w:rPr>
                <w:rFonts w:ascii="Times New Roman" w:hAnsi="Times New Roman" w:cs="Times New Roman"/>
                <w:sz w:val="28"/>
                <w:szCs w:val="28"/>
              </w:rPr>
              <w:t>отношение численности детей 1,5 -7 лет, которым предоставлена возможность получать услуги дошкольного образования, к  численности детей в возрасте 1,5-7 лет</w:t>
            </w:r>
            <w:r w:rsidR="00FB52C2" w:rsidRPr="001834C9">
              <w:rPr>
                <w:rFonts w:ascii="Times New Roman" w:hAnsi="Times New Roman" w:cs="Times New Roman"/>
                <w:sz w:val="28"/>
                <w:szCs w:val="28"/>
              </w:rPr>
              <w:t xml:space="preserve">; </w:t>
            </w:r>
          </w:p>
          <w:p w:rsidR="00FB52C2" w:rsidRPr="001834C9" w:rsidRDefault="00FB52C2" w:rsidP="00DE59BB">
            <w:pPr>
              <w:pStyle w:val="aff3"/>
              <w:numPr>
                <w:ilvl w:val="0"/>
                <w:numId w:val="7"/>
              </w:numPr>
              <w:tabs>
                <w:tab w:val="left" w:pos="176"/>
              </w:tabs>
              <w:spacing w:after="0" w:line="240" w:lineRule="auto"/>
              <w:ind w:left="-108"/>
              <w:jc w:val="both"/>
              <w:rPr>
                <w:rFonts w:ascii="Times New Roman" w:hAnsi="Times New Roman" w:cs="Times New Roman"/>
                <w:sz w:val="28"/>
                <w:szCs w:val="28"/>
              </w:rPr>
            </w:pPr>
            <w:r w:rsidRPr="001834C9">
              <w:rPr>
                <w:rFonts w:ascii="Times New Roman" w:hAnsi="Times New Roman" w:cs="Times New Roman"/>
                <w:sz w:val="28"/>
                <w:szCs w:val="28"/>
              </w:rPr>
              <w:t>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FB52C2" w:rsidRPr="001834C9" w:rsidRDefault="00FB52C2" w:rsidP="00DE59BB">
            <w:pPr>
              <w:pStyle w:val="aff3"/>
              <w:numPr>
                <w:ilvl w:val="0"/>
                <w:numId w:val="7"/>
              </w:numPr>
              <w:tabs>
                <w:tab w:val="left" w:pos="176"/>
              </w:tabs>
              <w:spacing w:after="0" w:line="240" w:lineRule="auto"/>
              <w:ind w:left="-108"/>
              <w:jc w:val="both"/>
              <w:rPr>
                <w:rFonts w:ascii="Times New Roman" w:hAnsi="Times New Roman" w:cs="Times New Roman"/>
                <w:spacing w:val="-1"/>
                <w:sz w:val="28"/>
                <w:szCs w:val="28"/>
                <w:lang w:eastAsia="ru-RU"/>
              </w:rPr>
            </w:pPr>
            <w:r w:rsidRPr="001834C9">
              <w:rPr>
                <w:rFonts w:ascii="Times New Roman" w:hAnsi="Times New Roman" w:cs="Times New Roman"/>
                <w:sz w:val="28"/>
                <w:szCs w:val="28"/>
                <w:lang w:eastAsia="ru-RU"/>
              </w:rPr>
              <w:t xml:space="preserve">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w:t>
            </w:r>
            <w:r w:rsidRPr="001834C9">
              <w:rPr>
                <w:rFonts w:ascii="Times New Roman" w:hAnsi="Times New Roman" w:cs="Times New Roman"/>
                <w:spacing w:val="-1"/>
                <w:sz w:val="28"/>
                <w:szCs w:val="28"/>
                <w:lang w:eastAsia="ru-RU"/>
              </w:rPr>
              <w:t>государственного экзамена (в расчете на 1 предмет) в 10 процентах школ с худшими результатами единого государственного экзамена;</w:t>
            </w:r>
          </w:p>
          <w:p w:rsidR="00B84ED8" w:rsidRPr="001834C9" w:rsidRDefault="00B84ED8" w:rsidP="00DE59BB">
            <w:pPr>
              <w:pStyle w:val="aff3"/>
              <w:numPr>
                <w:ilvl w:val="0"/>
                <w:numId w:val="7"/>
              </w:numPr>
              <w:tabs>
                <w:tab w:val="left" w:pos="176"/>
              </w:tabs>
              <w:spacing w:after="0" w:line="240" w:lineRule="auto"/>
              <w:ind w:left="-108"/>
              <w:jc w:val="both"/>
              <w:rPr>
                <w:rFonts w:ascii="Times New Roman" w:hAnsi="Times New Roman" w:cs="Times New Roman"/>
                <w:spacing w:val="-1"/>
                <w:sz w:val="28"/>
                <w:szCs w:val="28"/>
                <w:lang w:eastAsia="ru-RU"/>
              </w:rPr>
            </w:pPr>
            <w:r w:rsidRPr="001834C9">
              <w:rPr>
                <w:rFonts w:ascii="Times New Roman" w:hAnsi="Times New Roman" w:cs="Times New Roman"/>
                <w:spacing w:val="-1"/>
                <w:sz w:val="28"/>
                <w:szCs w:val="28"/>
                <w:lang w:eastAsia="ru-RU"/>
              </w:rPr>
              <w:t>достижение средней заработной платы</w:t>
            </w:r>
            <w:r w:rsidR="00063362" w:rsidRPr="001834C9">
              <w:rPr>
                <w:rFonts w:ascii="Times New Roman" w:hAnsi="Times New Roman" w:cs="Times New Roman"/>
                <w:spacing w:val="-1"/>
                <w:sz w:val="28"/>
                <w:szCs w:val="28"/>
                <w:lang w:eastAsia="ru-RU"/>
              </w:rPr>
              <w:t xml:space="preserve"> педагогических работников общеобразовательных организаций в соответствии с принятым соглашением между Министерством образования Оренбургской области и муниципальным образованием;</w:t>
            </w:r>
          </w:p>
          <w:p w:rsidR="00063362" w:rsidRPr="001834C9" w:rsidRDefault="00063362" w:rsidP="00DE59BB">
            <w:pPr>
              <w:pStyle w:val="aff3"/>
              <w:numPr>
                <w:ilvl w:val="0"/>
                <w:numId w:val="7"/>
              </w:numPr>
              <w:tabs>
                <w:tab w:val="left" w:pos="176"/>
              </w:tabs>
              <w:spacing w:after="0" w:line="240" w:lineRule="auto"/>
              <w:ind w:left="-108"/>
              <w:jc w:val="both"/>
              <w:rPr>
                <w:rFonts w:ascii="Times New Roman" w:hAnsi="Times New Roman" w:cs="Times New Roman"/>
                <w:spacing w:val="-1"/>
                <w:sz w:val="28"/>
                <w:szCs w:val="28"/>
                <w:lang w:eastAsia="ru-RU"/>
              </w:rPr>
            </w:pPr>
            <w:r w:rsidRPr="001834C9">
              <w:rPr>
                <w:rFonts w:ascii="Times New Roman" w:hAnsi="Times New Roman" w:cs="Times New Roman"/>
                <w:spacing w:val="-1"/>
                <w:sz w:val="28"/>
                <w:szCs w:val="28"/>
                <w:lang w:eastAsia="ru-RU"/>
              </w:rPr>
              <w:t>достижение средней заработной платы педагогических работников дошкольных образовательных организаций в соответствии с принятым соглашением между Министерством образования Оренбургской области и муниципальным образованием;</w:t>
            </w:r>
          </w:p>
          <w:p w:rsidR="00A74350" w:rsidRDefault="00063362" w:rsidP="00DE59BB">
            <w:pPr>
              <w:pStyle w:val="aff3"/>
              <w:numPr>
                <w:ilvl w:val="0"/>
                <w:numId w:val="7"/>
              </w:numPr>
              <w:tabs>
                <w:tab w:val="left" w:pos="176"/>
              </w:tabs>
              <w:spacing w:after="0" w:line="240" w:lineRule="auto"/>
              <w:ind w:left="-108"/>
              <w:jc w:val="both"/>
              <w:rPr>
                <w:rFonts w:ascii="Times New Roman" w:hAnsi="Times New Roman" w:cs="Times New Roman"/>
                <w:spacing w:val="-1"/>
                <w:sz w:val="28"/>
                <w:szCs w:val="28"/>
                <w:lang w:eastAsia="ru-RU"/>
              </w:rPr>
            </w:pPr>
            <w:r w:rsidRPr="001834C9">
              <w:rPr>
                <w:rFonts w:ascii="Times New Roman" w:hAnsi="Times New Roman" w:cs="Times New Roman"/>
                <w:spacing w:val="-1"/>
                <w:sz w:val="28"/>
                <w:szCs w:val="28"/>
                <w:lang w:eastAsia="ru-RU"/>
              </w:rPr>
              <w:t>достижение средней заработной платы педагогических работников организаций дополнительного образования в соответствии с принятым соглашением между Министерством образования Оренбургской области и муниципальным образованием</w:t>
            </w:r>
            <w:r w:rsidR="00B7725E" w:rsidRPr="001834C9">
              <w:rPr>
                <w:rFonts w:ascii="Times New Roman" w:hAnsi="Times New Roman" w:cs="Times New Roman"/>
                <w:spacing w:val="-1"/>
                <w:sz w:val="28"/>
                <w:szCs w:val="28"/>
                <w:lang w:eastAsia="ru-RU"/>
              </w:rPr>
              <w:t>;</w:t>
            </w:r>
          </w:p>
          <w:p w:rsidR="00B7725E" w:rsidRPr="00A74350" w:rsidRDefault="00B7725E" w:rsidP="00DE59BB">
            <w:pPr>
              <w:pStyle w:val="aff3"/>
              <w:numPr>
                <w:ilvl w:val="0"/>
                <w:numId w:val="7"/>
              </w:numPr>
              <w:tabs>
                <w:tab w:val="left" w:pos="176"/>
              </w:tabs>
              <w:spacing w:after="0" w:line="240" w:lineRule="auto"/>
              <w:ind w:left="-108"/>
              <w:jc w:val="both"/>
              <w:rPr>
                <w:rFonts w:ascii="Times New Roman" w:hAnsi="Times New Roman" w:cs="Times New Roman"/>
                <w:spacing w:val="-1"/>
                <w:sz w:val="28"/>
                <w:szCs w:val="28"/>
                <w:lang w:eastAsia="ru-RU"/>
              </w:rPr>
            </w:pPr>
            <w:r w:rsidRPr="00A74350">
              <w:rPr>
                <w:rFonts w:ascii="Times New Roman" w:hAnsi="Times New Roman" w:cs="Times New Roman"/>
                <w:spacing w:val="-1"/>
                <w:sz w:val="28"/>
                <w:szCs w:val="28"/>
                <w:lang w:eastAsia="ru-RU"/>
              </w:rPr>
              <w:t>доля педагогических работников ОО получивших ежемесячное денежное вознаграждение за классное руководство из расчета пять тысяч рублей в месяц с учетом страховых взносов с государственные внебюджетные фонды, а так же  районный коэффициентов и процентных надбавок, в общей численности педагогических работников такой категории</w:t>
            </w:r>
            <w:r w:rsidR="001834C9" w:rsidRPr="00A74350">
              <w:rPr>
                <w:rFonts w:ascii="Times New Roman" w:hAnsi="Times New Roman" w:cs="Times New Roman"/>
                <w:spacing w:val="-1"/>
                <w:sz w:val="28"/>
                <w:szCs w:val="28"/>
                <w:lang w:eastAsia="ru-RU"/>
              </w:rPr>
              <w:t>.</w:t>
            </w:r>
          </w:p>
          <w:p w:rsidR="00FB52C2" w:rsidRPr="005B393B" w:rsidRDefault="00FB52C2" w:rsidP="00DE59BB">
            <w:pPr>
              <w:spacing w:after="0" w:line="240" w:lineRule="auto"/>
              <w:ind w:left="-108"/>
              <w:contextualSpacing/>
              <w:jc w:val="both"/>
              <w:rPr>
                <w:rFonts w:ascii="Times New Roman" w:hAnsi="Times New Roman" w:cs="Times New Roman"/>
                <w:bCs/>
                <w:iCs/>
                <w:sz w:val="28"/>
                <w:szCs w:val="28"/>
              </w:rPr>
            </w:pPr>
          </w:p>
        </w:tc>
      </w:tr>
      <w:tr w:rsidR="00FB52C2" w:rsidRPr="005B393B">
        <w:trPr>
          <w:trHeight w:val="237"/>
        </w:trPr>
        <w:tc>
          <w:tcPr>
            <w:tcW w:w="2660" w:type="dxa"/>
          </w:tcPr>
          <w:p w:rsidR="00FB52C2" w:rsidRPr="005B393B" w:rsidRDefault="00FB52C2" w:rsidP="001834C9">
            <w:pPr>
              <w:spacing w:after="0" w:line="240" w:lineRule="auto"/>
              <w:contextualSpacing/>
              <w:jc w:val="both"/>
              <w:rPr>
                <w:rFonts w:ascii="Times New Roman" w:hAnsi="Times New Roman" w:cs="Times New Roman"/>
                <w:sz w:val="28"/>
                <w:szCs w:val="28"/>
              </w:rPr>
            </w:pPr>
            <w:r w:rsidRPr="005B393B">
              <w:rPr>
                <w:rFonts w:ascii="Times New Roman" w:hAnsi="Times New Roman" w:cs="Times New Roman"/>
                <w:sz w:val="28"/>
                <w:szCs w:val="28"/>
              </w:rPr>
              <w:t>Сроки реализации Программы</w:t>
            </w:r>
          </w:p>
        </w:tc>
        <w:tc>
          <w:tcPr>
            <w:tcW w:w="425" w:type="dxa"/>
          </w:tcPr>
          <w:p w:rsidR="00FB52C2" w:rsidRPr="005B393B" w:rsidRDefault="00FB52C2" w:rsidP="004A02A9">
            <w:pPr>
              <w:widowControl w:val="0"/>
              <w:autoSpaceDE w:val="0"/>
              <w:autoSpaceDN w:val="0"/>
              <w:adjustRightInd w:val="0"/>
              <w:spacing w:after="0" w:line="240" w:lineRule="auto"/>
              <w:contextualSpacing/>
              <w:jc w:val="both"/>
              <w:rPr>
                <w:rFonts w:ascii="Times New Roman" w:hAnsi="Times New Roman" w:cs="Times New Roman"/>
                <w:sz w:val="28"/>
                <w:szCs w:val="28"/>
              </w:rPr>
            </w:pPr>
            <w:r w:rsidRPr="005B393B">
              <w:rPr>
                <w:rFonts w:ascii="Times New Roman" w:hAnsi="Times New Roman" w:cs="Times New Roman"/>
                <w:sz w:val="28"/>
                <w:szCs w:val="28"/>
              </w:rPr>
              <w:t>–</w:t>
            </w:r>
          </w:p>
        </w:tc>
        <w:tc>
          <w:tcPr>
            <w:tcW w:w="6379" w:type="dxa"/>
          </w:tcPr>
          <w:p w:rsidR="00FB52C2" w:rsidRPr="001834C9" w:rsidRDefault="00FB52C2" w:rsidP="00A74350">
            <w:pPr>
              <w:pStyle w:val="aff3"/>
              <w:widowControl w:val="0"/>
              <w:autoSpaceDE w:val="0"/>
              <w:autoSpaceDN w:val="0"/>
              <w:adjustRightInd w:val="0"/>
              <w:spacing w:after="0" w:line="240" w:lineRule="auto"/>
              <w:ind w:left="34"/>
              <w:jc w:val="both"/>
              <w:rPr>
                <w:rFonts w:ascii="Times New Roman" w:hAnsi="Times New Roman" w:cs="Times New Roman"/>
                <w:sz w:val="28"/>
                <w:szCs w:val="28"/>
              </w:rPr>
            </w:pPr>
            <w:r w:rsidRPr="001834C9">
              <w:rPr>
                <w:rFonts w:ascii="Times New Roman" w:hAnsi="Times New Roman" w:cs="Times New Roman"/>
                <w:sz w:val="28"/>
                <w:szCs w:val="28"/>
              </w:rPr>
              <w:t>201</w:t>
            </w:r>
            <w:r w:rsidR="00063362" w:rsidRPr="001834C9">
              <w:rPr>
                <w:rFonts w:ascii="Times New Roman" w:hAnsi="Times New Roman" w:cs="Times New Roman"/>
                <w:sz w:val="28"/>
                <w:szCs w:val="28"/>
              </w:rPr>
              <w:t>9</w:t>
            </w:r>
            <w:r w:rsidR="00B7725E" w:rsidRPr="001834C9">
              <w:rPr>
                <w:rFonts w:ascii="Times New Roman" w:hAnsi="Times New Roman" w:cs="Times New Roman"/>
                <w:sz w:val="28"/>
                <w:szCs w:val="28"/>
              </w:rPr>
              <w:t> - </w:t>
            </w:r>
            <w:r w:rsidRPr="001834C9">
              <w:rPr>
                <w:rFonts w:ascii="Times New Roman" w:hAnsi="Times New Roman" w:cs="Times New Roman"/>
                <w:sz w:val="28"/>
                <w:szCs w:val="28"/>
              </w:rPr>
              <w:t>202</w:t>
            </w:r>
            <w:r w:rsidR="00063362" w:rsidRPr="001834C9">
              <w:rPr>
                <w:rFonts w:ascii="Times New Roman" w:hAnsi="Times New Roman" w:cs="Times New Roman"/>
                <w:sz w:val="28"/>
                <w:szCs w:val="28"/>
              </w:rPr>
              <w:t>4</w:t>
            </w:r>
            <w:r w:rsidRPr="001834C9">
              <w:rPr>
                <w:rFonts w:ascii="Times New Roman" w:hAnsi="Times New Roman" w:cs="Times New Roman"/>
                <w:sz w:val="28"/>
                <w:szCs w:val="28"/>
              </w:rPr>
              <w:t xml:space="preserve"> годы</w:t>
            </w:r>
            <w:r w:rsidR="001834C9" w:rsidRPr="001834C9">
              <w:rPr>
                <w:rFonts w:ascii="Times New Roman" w:hAnsi="Times New Roman" w:cs="Times New Roman"/>
                <w:sz w:val="28"/>
                <w:szCs w:val="28"/>
              </w:rPr>
              <w:t>.</w:t>
            </w:r>
          </w:p>
          <w:p w:rsidR="00FB52C2" w:rsidRPr="005B393B" w:rsidRDefault="00FB52C2" w:rsidP="004A02A9">
            <w:pPr>
              <w:widowControl w:val="0"/>
              <w:autoSpaceDE w:val="0"/>
              <w:autoSpaceDN w:val="0"/>
              <w:adjustRightInd w:val="0"/>
              <w:spacing w:after="0" w:line="240" w:lineRule="auto"/>
              <w:contextualSpacing/>
              <w:jc w:val="both"/>
              <w:rPr>
                <w:rFonts w:ascii="Times New Roman" w:hAnsi="Times New Roman" w:cs="Times New Roman"/>
                <w:sz w:val="28"/>
                <w:szCs w:val="28"/>
              </w:rPr>
            </w:pPr>
          </w:p>
        </w:tc>
      </w:tr>
      <w:tr w:rsidR="00FB52C2" w:rsidRPr="005B393B">
        <w:trPr>
          <w:trHeight w:val="237"/>
        </w:trPr>
        <w:tc>
          <w:tcPr>
            <w:tcW w:w="2660" w:type="dxa"/>
          </w:tcPr>
          <w:p w:rsidR="000D4688" w:rsidRPr="005B393B" w:rsidRDefault="000D4688" w:rsidP="001834C9">
            <w:pPr>
              <w:spacing w:after="0" w:line="240" w:lineRule="auto"/>
              <w:contextualSpacing/>
              <w:jc w:val="both"/>
              <w:rPr>
                <w:rFonts w:ascii="Times New Roman" w:hAnsi="Times New Roman" w:cs="Times New Roman"/>
                <w:sz w:val="28"/>
                <w:szCs w:val="28"/>
              </w:rPr>
            </w:pPr>
          </w:p>
          <w:p w:rsidR="00FB52C2" w:rsidRPr="005B393B" w:rsidRDefault="00FB52C2" w:rsidP="001834C9">
            <w:pPr>
              <w:spacing w:after="0" w:line="240" w:lineRule="auto"/>
              <w:contextualSpacing/>
              <w:jc w:val="both"/>
              <w:rPr>
                <w:rFonts w:ascii="Times New Roman" w:hAnsi="Times New Roman" w:cs="Times New Roman"/>
                <w:sz w:val="28"/>
                <w:szCs w:val="28"/>
              </w:rPr>
            </w:pPr>
            <w:r w:rsidRPr="005B393B">
              <w:rPr>
                <w:rFonts w:ascii="Times New Roman" w:hAnsi="Times New Roman" w:cs="Times New Roman"/>
                <w:sz w:val="28"/>
                <w:szCs w:val="28"/>
              </w:rPr>
              <w:t>Объемы</w:t>
            </w:r>
          </w:p>
          <w:p w:rsidR="00FB52C2" w:rsidRPr="005B393B" w:rsidRDefault="00FB52C2" w:rsidP="001834C9">
            <w:pPr>
              <w:spacing w:after="0" w:line="240" w:lineRule="auto"/>
              <w:contextualSpacing/>
              <w:jc w:val="both"/>
              <w:rPr>
                <w:rFonts w:ascii="Times New Roman" w:hAnsi="Times New Roman" w:cs="Times New Roman"/>
                <w:sz w:val="28"/>
                <w:szCs w:val="28"/>
              </w:rPr>
            </w:pPr>
            <w:r w:rsidRPr="005B393B">
              <w:rPr>
                <w:rFonts w:ascii="Times New Roman" w:hAnsi="Times New Roman" w:cs="Times New Roman"/>
                <w:sz w:val="28"/>
                <w:szCs w:val="28"/>
              </w:rPr>
              <w:t>бюджетных ассигнований Программы</w:t>
            </w:r>
          </w:p>
          <w:p w:rsidR="00FB52C2" w:rsidRPr="005B393B" w:rsidRDefault="00FB52C2" w:rsidP="001834C9">
            <w:pPr>
              <w:spacing w:after="0" w:line="240" w:lineRule="auto"/>
              <w:contextualSpacing/>
              <w:jc w:val="both"/>
              <w:rPr>
                <w:rFonts w:ascii="Times New Roman" w:hAnsi="Times New Roman" w:cs="Times New Roman"/>
                <w:sz w:val="28"/>
                <w:szCs w:val="28"/>
              </w:rPr>
            </w:pPr>
          </w:p>
        </w:tc>
        <w:tc>
          <w:tcPr>
            <w:tcW w:w="425" w:type="dxa"/>
          </w:tcPr>
          <w:p w:rsidR="000D4688" w:rsidRPr="005B393B" w:rsidRDefault="000D4688" w:rsidP="004A02A9">
            <w:pPr>
              <w:spacing w:after="0" w:line="240" w:lineRule="auto"/>
              <w:contextualSpacing/>
              <w:jc w:val="both"/>
              <w:rPr>
                <w:rFonts w:ascii="Times New Roman" w:hAnsi="Times New Roman" w:cs="Times New Roman"/>
                <w:bCs/>
                <w:sz w:val="28"/>
                <w:szCs w:val="28"/>
              </w:rPr>
            </w:pPr>
          </w:p>
          <w:p w:rsidR="00FB52C2" w:rsidRPr="005B393B" w:rsidRDefault="00FB52C2" w:rsidP="004A02A9">
            <w:pPr>
              <w:spacing w:after="0" w:line="240" w:lineRule="auto"/>
              <w:contextualSpacing/>
              <w:jc w:val="both"/>
              <w:rPr>
                <w:rFonts w:ascii="Times New Roman" w:hAnsi="Times New Roman" w:cs="Times New Roman"/>
                <w:bCs/>
                <w:sz w:val="28"/>
                <w:szCs w:val="28"/>
              </w:rPr>
            </w:pPr>
            <w:r w:rsidRPr="005B393B">
              <w:rPr>
                <w:rFonts w:ascii="Times New Roman" w:hAnsi="Times New Roman" w:cs="Times New Roman"/>
                <w:bCs/>
                <w:sz w:val="28"/>
                <w:szCs w:val="28"/>
              </w:rPr>
              <w:softHyphen/>
              <w:t>–</w:t>
            </w:r>
          </w:p>
        </w:tc>
        <w:tc>
          <w:tcPr>
            <w:tcW w:w="6379" w:type="dxa"/>
          </w:tcPr>
          <w:p w:rsidR="000D4688" w:rsidRPr="00A16C28" w:rsidRDefault="000D4688" w:rsidP="00A74350">
            <w:pPr>
              <w:tabs>
                <w:tab w:val="left" w:pos="176"/>
              </w:tabs>
              <w:spacing w:after="0" w:line="240" w:lineRule="auto"/>
              <w:jc w:val="both"/>
              <w:rPr>
                <w:rFonts w:ascii="Times New Roman" w:hAnsi="Times New Roman" w:cs="Times New Roman"/>
                <w:sz w:val="28"/>
                <w:szCs w:val="28"/>
              </w:rPr>
            </w:pPr>
          </w:p>
          <w:p w:rsidR="00FB52C2" w:rsidRPr="00A16C28" w:rsidRDefault="00FB52C2" w:rsidP="00A74350">
            <w:pPr>
              <w:pStyle w:val="aff3"/>
              <w:tabs>
                <w:tab w:val="left" w:pos="176"/>
              </w:tabs>
              <w:spacing w:after="0" w:line="240" w:lineRule="auto"/>
              <w:ind w:left="0"/>
              <w:jc w:val="both"/>
              <w:rPr>
                <w:rFonts w:ascii="Times New Roman" w:hAnsi="Times New Roman" w:cs="Times New Roman"/>
                <w:sz w:val="28"/>
                <w:szCs w:val="28"/>
              </w:rPr>
            </w:pPr>
            <w:r w:rsidRPr="00A16C28">
              <w:rPr>
                <w:rFonts w:ascii="Times New Roman" w:hAnsi="Times New Roman" w:cs="Times New Roman"/>
                <w:sz w:val="28"/>
                <w:szCs w:val="28"/>
              </w:rPr>
              <w:t xml:space="preserve">объем финансового обеспечения Программы составит </w:t>
            </w:r>
            <w:r w:rsidR="00E70D79" w:rsidRPr="00A16C28">
              <w:rPr>
                <w:rFonts w:ascii="Times New Roman" w:hAnsi="Times New Roman" w:cs="Times New Roman"/>
                <w:sz w:val="28"/>
                <w:szCs w:val="28"/>
              </w:rPr>
              <w:t>3</w:t>
            </w:r>
            <w:r w:rsidR="006A36A7" w:rsidRPr="00A16C28">
              <w:rPr>
                <w:rFonts w:ascii="Times New Roman" w:hAnsi="Times New Roman" w:cs="Times New Roman"/>
                <w:sz w:val="28"/>
                <w:szCs w:val="28"/>
              </w:rPr>
              <w:t xml:space="preserve"> </w:t>
            </w:r>
            <w:r w:rsidR="00E70D79" w:rsidRPr="00A16C28">
              <w:rPr>
                <w:rFonts w:ascii="Times New Roman" w:hAnsi="Times New Roman" w:cs="Times New Roman"/>
                <w:sz w:val="28"/>
                <w:szCs w:val="28"/>
              </w:rPr>
              <w:t>072</w:t>
            </w:r>
            <w:r w:rsidR="006A36A7" w:rsidRPr="00A16C28">
              <w:rPr>
                <w:rFonts w:ascii="Times New Roman" w:hAnsi="Times New Roman" w:cs="Times New Roman"/>
                <w:sz w:val="28"/>
                <w:szCs w:val="28"/>
              </w:rPr>
              <w:t xml:space="preserve"> </w:t>
            </w:r>
            <w:r w:rsidR="00E70D79" w:rsidRPr="00A16C28">
              <w:rPr>
                <w:rFonts w:ascii="Times New Roman" w:hAnsi="Times New Roman" w:cs="Times New Roman"/>
                <w:sz w:val="28"/>
                <w:szCs w:val="28"/>
              </w:rPr>
              <w:t>502</w:t>
            </w:r>
            <w:r w:rsidR="00CD2094" w:rsidRPr="00A16C28">
              <w:rPr>
                <w:rFonts w:ascii="Times New Roman" w:hAnsi="Times New Roman" w:cs="Times New Roman"/>
                <w:sz w:val="28"/>
                <w:szCs w:val="28"/>
              </w:rPr>
              <w:t>,</w:t>
            </w:r>
            <w:r w:rsidR="00E70D79" w:rsidRPr="00A16C28">
              <w:rPr>
                <w:rFonts w:ascii="Times New Roman" w:hAnsi="Times New Roman" w:cs="Times New Roman"/>
                <w:sz w:val="28"/>
                <w:szCs w:val="28"/>
              </w:rPr>
              <w:t>6</w:t>
            </w:r>
            <w:r w:rsidR="00CD2094" w:rsidRPr="00A16C28">
              <w:rPr>
                <w:rFonts w:ascii="Times New Roman" w:hAnsi="Times New Roman" w:cs="Times New Roman"/>
                <w:sz w:val="28"/>
                <w:szCs w:val="28"/>
              </w:rPr>
              <w:t>0</w:t>
            </w:r>
            <w:r w:rsidR="002C2864" w:rsidRPr="00A16C28">
              <w:rPr>
                <w:rFonts w:ascii="Times New Roman" w:hAnsi="Times New Roman" w:cs="Times New Roman"/>
                <w:sz w:val="28"/>
                <w:szCs w:val="28"/>
              </w:rPr>
              <w:t xml:space="preserve"> </w:t>
            </w:r>
            <w:r w:rsidRPr="00A16C28">
              <w:rPr>
                <w:rFonts w:ascii="Times New Roman" w:hAnsi="Times New Roman" w:cs="Times New Roman"/>
                <w:sz w:val="28"/>
                <w:szCs w:val="28"/>
              </w:rPr>
              <w:t>тыс. рублей, в том числе:</w:t>
            </w:r>
          </w:p>
          <w:p w:rsidR="00FB52C2" w:rsidRPr="00A16C28" w:rsidRDefault="00FB52C2" w:rsidP="00A74350">
            <w:pPr>
              <w:pStyle w:val="aff3"/>
              <w:tabs>
                <w:tab w:val="left" w:pos="176"/>
              </w:tabs>
              <w:spacing w:after="0" w:line="240" w:lineRule="auto"/>
              <w:ind w:left="0"/>
              <w:jc w:val="both"/>
              <w:rPr>
                <w:rFonts w:ascii="Times New Roman" w:hAnsi="Times New Roman" w:cs="Times New Roman"/>
                <w:sz w:val="28"/>
                <w:szCs w:val="28"/>
              </w:rPr>
            </w:pPr>
            <w:r w:rsidRPr="00A16C28">
              <w:rPr>
                <w:rFonts w:ascii="Times New Roman" w:hAnsi="Times New Roman" w:cs="Times New Roman"/>
                <w:sz w:val="28"/>
                <w:szCs w:val="28"/>
              </w:rPr>
              <w:t xml:space="preserve">а) в разрезе подпрограмм и муниципальных программ: </w:t>
            </w:r>
          </w:p>
          <w:p w:rsidR="003D1F1F" w:rsidRPr="00A16C28" w:rsidRDefault="00BB0A7C" w:rsidP="00A74350">
            <w:pPr>
              <w:pStyle w:val="aff3"/>
              <w:tabs>
                <w:tab w:val="left" w:pos="176"/>
              </w:tabs>
              <w:spacing w:after="0" w:line="240" w:lineRule="auto"/>
              <w:ind w:left="0"/>
              <w:jc w:val="both"/>
              <w:rPr>
                <w:rFonts w:ascii="Times New Roman" w:hAnsi="Times New Roman" w:cs="Times New Roman"/>
                <w:sz w:val="28"/>
                <w:szCs w:val="28"/>
              </w:rPr>
            </w:pPr>
            <w:r w:rsidRPr="00A16C28">
              <w:rPr>
                <w:rFonts w:ascii="Times New Roman" w:hAnsi="Times New Roman" w:cs="Times New Roman"/>
                <w:sz w:val="28"/>
                <w:szCs w:val="28"/>
              </w:rPr>
              <w:t xml:space="preserve">Развитие дошкольного, общего образования и дополнительного образования детей на </w:t>
            </w:r>
            <w:r w:rsidR="0044490C" w:rsidRPr="00A16C28">
              <w:rPr>
                <w:rFonts w:ascii="Times New Roman" w:hAnsi="Times New Roman" w:cs="Times New Roman"/>
                <w:sz w:val="28"/>
                <w:szCs w:val="28"/>
              </w:rPr>
              <w:t>2019-2024</w:t>
            </w:r>
            <w:r w:rsidR="005B393B" w:rsidRPr="00A16C28">
              <w:rPr>
                <w:rFonts w:ascii="Times New Roman" w:hAnsi="Times New Roman" w:cs="Times New Roman"/>
                <w:sz w:val="28"/>
                <w:szCs w:val="28"/>
              </w:rPr>
              <w:t> </w:t>
            </w:r>
            <w:r w:rsidR="00512BFC" w:rsidRPr="00A16C28">
              <w:rPr>
                <w:rFonts w:ascii="Times New Roman" w:hAnsi="Times New Roman" w:cs="Times New Roman"/>
                <w:sz w:val="28"/>
                <w:szCs w:val="28"/>
              </w:rPr>
              <w:t>годы</w:t>
            </w:r>
            <w:r w:rsidRPr="00A16C28">
              <w:rPr>
                <w:rFonts w:ascii="Times New Roman" w:hAnsi="Times New Roman" w:cs="Times New Roman"/>
                <w:sz w:val="28"/>
                <w:szCs w:val="28"/>
              </w:rPr>
              <w:t>.</w:t>
            </w:r>
            <w:r w:rsidR="003973A7" w:rsidRPr="00A16C28">
              <w:rPr>
                <w:rFonts w:ascii="Times New Roman" w:hAnsi="Times New Roman" w:cs="Times New Roman"/>
                <w:sz w:val="28"/>
                <w:szCs w:val="28"/>
              </w:rPr>
              <w:t xml:space="preserve"> </w:t>
            </w:r>
            <w:r w:rsidR="00EA3170" w:rsidRPr="00A16C28">
              <w:rPr>
                <w:rFonts w:ascii="Times New Roman" w:hAnsi="Times New Roman" w:cs="Times New Roman"/>
                <w:sz w:val="28"/>
                <w:szCs w:val="28"/>
              </w:rPr>
              <w:t xml:space="preserve">– </w:t>
            </w:r>
            <w:r w:rsidR="00E70D79" w:rsidRPr="00A16C28">
              <w:rPr>
                <w:rFonts w:ascii="Times New Roman" w:hAnsi="Times New Roman" w:cs="Times New Roman"/>
                <w:sz w:val="28"/>
                <w:szCs w:val="28"/>
              </w:rPr>
              <w:t>2</w:t>
            </w:r>
            <w:r w:rsidR="006A36A7" w:rsidRPr="00A16C28">
              <w:rPr>
                <w:rFonts w:ascii="Times New Roman" w:hAnsi="Times New Roman" w:cs="Times New Roman"/>
                <w:sz w:val="28"/>
                <w:szCs w:val="28"/>
              </w:rPr>
              <w:t xml:space="preserve"> </w:t>
            </w:r>
            <w:r w:rsidR="00E70D79" w:rsidRPr="00A16C28">
              <w:rPr>
                <w:rFonts w:ascii="Times New Roman" w:hAnsi="Times New Roman" w:cs="Times New Roman"/>
                <w:sz w:val="28"/>
                <w:szCs w:val="28"/>
              </w:rPr>
              <w:t>743</w:t>
            </w:r>
            <w:r w:rsidR="006A36A7" w:rsidRPr="00A16C28">
              <w:rPr>
                <w:rFonts w:ascii="Times New Roman" w:hAnsi="Times New Roman" w:cs="Times New Roman"/>
                <w:sz w:val="28"/>
                <w:szCs w:val="28"/>
              </w:rPr>
              <w:t xml:space="preserve"> </w:t>
            </w:r>
            <w:r w:rsidR="00E70D79" w:rsidRPr="00A16C28">
              <w:rPr>
                <w:rFonts w:ascii="Times New Roman" w:hAnsi="Times New Roman" w:cs="Times New Roman"/>
                <w:sz w:val="28"/>
                <w:szCs w:val="28"/>
              </w:rPr>
              <w:t>424</w:t>
            </w:r>
            <w:r w:rsidR="00DE2EFB" w:rsidRPr="00A16C28">
              <w:rPr>
                <w:rFonts w:ascii="Times New Roman" w:hAnsi="Times New Roman" w:cs="Times New Roman"/>
                <w:sz w:val="28"/>
                <w:szCs w:val="28"/>
              </w:rPr>
              <w:t>,</w:t>
            </w:r>
            <w:r w:rsidR="00E70D79" w:rsidRPr="00A16C28">
              <w:rPr>
                <w:rFonts w:ascii="Times New Roman" w:hAnsi="Times New Roman" w:cs="Times New Roman"/>
                <w:sz w:val="28"/>
                <w:szCs w:val="28"/>
              </w:rPr>
              <w:t>9</w:t>
            </w:r>
            <w:r w:rsidR="002E081A" w:rsidRPr="00A16C28">
              <w:rPr>
                <w:rFonts w:ascii="Times New Roman" w:hAnsi="Times New Roman" w:cs="Times New Roman"/>
                <w:sz w:val="28"/>
                <w:szCs w:val="28"/>
              </w:rPr>
              <w:t xml:space="preserve"> </w:t>
            </w:r>
            <w:r w:rsidR="003973A7" w:rsidRPr="00A16C28">
              <w:rPr>
                <w:rFonts w:ascii="Times New Roman" w:hAnsi="Times New Roman" w:cs="Times New Roman"/>
                <w:sz w:val="28"/>
                <w:szCs w:val="28"/>
              </w:rPr>
              <w:t>тыс. рублей</w:t>
            </w:r>
            <w:r w:rsidRPr="00A16C28">
              <w:rPr>
                <w:rFonts w:ascii="Times New Roman" w:hAnsi="Times New Roman" w:cs="Times New Roman"/>
                <w:sz w:val="28"/>
                <w:szCs w:val="28"/>
              </w:rPr>
              <w:t xml:space="preserve">; </w:t>
            </w:r>
          </w:p>
          <w:p w:rsidR="00BB0A7C" w:rsidRPr="00A16C28" w:rsidRDefault="00D252D5" w:rsidP="007E55BD">
            <w:pPr>
              <w:pStyle w:val="aff3"/>
              <w:numPr>
                <w:ilvl w:val="0"/>
                <w:numId w:val="7"/>
              </w:numPr>
              <w:tabs>
                <w:tab w:val="left" w:pos="176"/>
              </w:tabs>
              <w:spacing w:after="0" w:line="240" w:lineRule="auto"/>
              <w:ind w:left="0"/>
              <w:jc w:val="both"/>
              <w:rPr>
                <w:rFonts w:ascii="Times New Roman" w:hAnsi="Times New Roman" w:cs="Times New Roman"/>
                <w:sz w:val="28"/>
                <w:szCs w:val="28"/>
              </w:rPr>
            </w:pPr>
            <w:r w:rsidRPr="00A16C28">
              <w:rPr>
                <w:rFonts w:ascii="Times New Roman" w:hAnsi="Times New Roman" w:cs="Times New Roman"/>
                <w:sz w:val="28"/>
                <w:szCs w:val="28"/>
              </w:rPr>
              <w:t xml:space="preserve">защита прав детей, государственная поддержка детей-сирот на 2019-2024 </w:t>
            </w:r>
            <w:r w:rsidR="00512BFC" w:rsidRPr="00A16C28">
              <w:rPr>
                <w:rFonts w:ascii="Times New Roman" w:hAnsi="Times New Roman" w:cs="Times New Roman"/>
                <w:sz w:val="28"/>
                <w:szCs w:val="28"/>
              </w:rPr>
              <w:t>годы</w:t>
            </w:r>
            <w:r w:rsidRPr="00A16C28">
              <w:rPr>
                <w:rFonts w:ascii="Times New Roman" w:hAnsi="Times New Roman" w:cs="Times New Roman"/>
                <w:sz w:val="28"/>
                <w:szCs w:val="28"/>
              </w:rPr>
              <w:t xml:space="preserve">. - </w:t>
            </w:r>
            <w:r w:rsidR="003973A7" w:rsidRPr="00A16C28">
              <w:rPr>
                <w:rFonts w:ascii="Times New Roman" w:hAnsi="Times New Roman" w:cs="Times New Roman"/>
                <w:sz w:val="28"/>
                <w:szCs w:val="28"/>
              </w:rPr>
              <w:t xml:space="preserve"> </w:t>
            </w:r>
            <w:r w:rsidR="00E70D79" w:rsidRPr="00A16C28">
              <w:rPr>
                <w:rFonts w:ascii="Times New Roman" w:hAnsi="Times New Roman" w:cs="Times New Roman"/>
                <w:sz w:val="28"/>
                <w:szCs w:val="28"/>
              </w:rPr>
              <w:t>80230</w:t>
            </w:r>
            <w:r w:rsidR="001E18B2" w:rsidRPr="00A16C28">
              <w:rPr>
                <w:rFonts w:ascii="Times New Roman" w:hAnsi="Times New Roman" w:cs="Times New Roman"/>
                <w:sz w:val="28"/>
                <w:szCs w:val="28"/>
              </w:rPr>
              <w:t>,</w:t>
            </w:r>
            <w:r w:rsidR="00E70D79" w:rsidRPr="00A16C28">
              <w:rPr>
                <w:rFonts w:ascii="Times New Roman" w:hAnsi="Times New Roman" w:cs="Times New Roman"/>
                <w:sz w:val="28"/>
                <w:szCs w:val="28"/>
              </w:rPr>
              <w:t>1</w:t>
            </w:r>
            <w:r w:rsidR="003973A7" w:rsidRPr="00A16C28">
              <w:rPr>
                <w:rFonts w:ascii="Times New Roman" w:hAnsi="Times New Roman" w:cs="Times New Roman"/>
                <w:sz w:val="28"/>
                <w:szCs w:val="28"/>
              </w:rPr>
              <w:t>тыс. рублей</w:t>
            </w:r>
            <w:r w:rsidR="00BB0A7C" w:rsidRPr="00A16C28">
              <w:rPr>
                <w:rFonts w:ascii="Times New Roman" w:hAnsi="Times New Roman" w:cs="Times New Roman"/>
                <w:sz w:val="28"/>
                <w:szCs w:val="28"/>
              </w:rPr>
              <w:t xml:space="preserve">; </w:t>
            </w:r>
          </w:p>
          <w:p w:rsidR="00BB0A7C" w:rsidRPr="00A16C28" w:rsidRDefault="00D252D5" w:rsidP="007E55BD">
            <w:pPr>
              <w:pStyle w:val="aff3"/>
              <w:numPr>
                <w:ilvl w:val="0"/>
                <w:numId w:val="7"/>
              </w:numPr>
              <w:tabs>
                <w:tab w:val="left" w:pos="176"/>
              </w:tabs>
              <w:spacing w:after="0" w:line="240" w:lineRule="auto"/>
              <w:ind w:left="0"/>
              <w:jc w:val="both"/>
              <w:rPr>
                <w:rFonts w:ascii="Times New Roman" w:hAnsi="Times New Roman" w:cs="Times New Roman"/>
                <w:sz w:val="28"/>
                <w:szCs w:val="28"/>
              </w:rPr>
            </w:pPr>
            <w:r w:rsidRPr="00A16C28">
              <w:rPr>
                <w:rFonts w:ascii="Times New Roman" w:hAnsi="Times New Roman" w:cs="Times New Roman"/>
                <w:sz w:val="28"/>
                <w:szCs w:val="28"/>
              </w:rPr>
              <w:t>с</w:t>
            </w:r>
            <w:r w:rsidR="00BB0A7C" w:rsidRPr="00A16C28">
              <w:rPr>
                <w:rFonts w:ascii="Times New Roman" w:hAnsi="Times New Roman" w:cs="Times New Roman"/>
                <w:sz w:val="28"/>
                <w:szCs w:val="28"/>
              </w:rPr>
              <w:t xml:space="preserve">овершенствование организации питания </w:t>
            </w:r>
            <w:r w:rsidR="002833D2" w:rsidRPr="00A16C28">
              <w:rPr>
                <w:rFonts w:ascii="Times New Roman" w:hAnsi="Times New Roman" w:cs="Times New Roman"/>
                <w:sz w:val="28"/>
                <w:szCs w:val="28"/>
              </w:rPr>
              <w:t xml:space="preserve">обучающихся </w:t>
            </w:r>
            <w:r w:rsidR="00BB0A7C" w:rsidRPr="00A16C28">
              <w:rPr>
                <w:rFonts w:ascii="Times New Roman" w:hAnsi="Times New Roman" w:cs="Times New Roman"/>
                <w:sz w:val="28"/>
                <w:szCs w:val="28"/>
              </w:rPr>
              <w:t>в  общеобразовательных организациях на 201</w:t>
            </w:r>
            <w:r w:rsidRPr="00A16C28">
              <w:rPr>
                <w:rFonts w:ascii="Times New Roman" w:hAnsi="Times New Roman" w:cs="Times New Roman"/>
                <w:sz w:val="28"/>
                <w:szCs w:val="28"/>
              </w:rPr>
              <w:t>9</w:t>
            </w:r>
            <w:r w:rsidR="00BB0A7C" w:rsidRPr="00A16C28">
              <w:rPr>
                <w:rFonts w:ascii="Times New Roman" w:hAnsi="Times New Roman" w:cs="Times New Roman"/>
                <w:sz w:val="28"/>
                <w:szCs w:val="28"/>
              </w:rPr>
              <w:t>-202</w:t>
            </w:r>
            <w:r w:rsidRPr="00A16C28">
              <w:rPr>
                <w:rFonts w:ascii="Times New Roman" w:hAnsi="Times New Roman" w:cs="Times New Roman"/>
                <w:sz w:val="28"/>
                <w:szCs w:val="28"/>
              </w:rPr>
              <w:t xml:space="preserve">4 </w:t>
            </w:r>
            <w:r w:rsidR="00512BFC" w:rsidRPr="00A16C28">
              <w:rPr>
                <w:rFonts w:ascii="Times New Roman" w:hAnsi="Times New Roman" w:cs="Times New Roman"/>
                <w:sz w:val="28"/>
                <w:szCs w:val="28"/>
              </w:rPr>
              <w:t>годы</w:t>
            </w:r>
            <w:r w:rsidR="003973A7" w:rsidRPr="00A16C28">
              <w:rPr>
                <w:rFonts w:ascii="Times New Roman" w:hAnsi="Times New Roman" w:cs="Times New Roman"/>
                <w:sz w:val="28"/>
                <w:szCs w:val="28"/>
              </w:rPr>
              <w:t xml:space="preserve">. – </w:t>
            </w:r>
            <w:r w:rsidR="00E70D79" w:rsidRPr="00A16C28">
              <w:rPr>
                <w:rFonts w:ascii="Times New Roman" w:hAnsi="Times New Roman" w:cs="Times New Roman"/>
                <w:sz w:val="28"/>
                <w:szCs w:val="28"/>
              </w:rPr>
              <w:t>86486,4</w:t>
            </w:r>
            <w:r w:rsidR="002E081A" w:rsidRPr="00A16C28">
              <w:rPr>
                <w:rFonts w:ascii="Times New Roman" w:hAnsi="Times New Roman" w:cs="Times New Roman"/>
                <w:sz w:val="28"/>
                <w:szCs w:val="28"/>
              </w:rPr>
              <w:t xml:space="preserve"> </w:t>
            </w:r>
            <w:r w:rsidR="003973A7" w:rsidRPr="00A16C28">
              <w:rPr>
                <w:rFonts w:ascii="Times New Roman" w:hAnsi="Times New Roman" w:cs="Times New Roman"/>
                <w:sz w:val="28"/>
                <w:szCs w:val="28"/>
              </w:rPr>
              <w:t>тыс. рублей</w:t>
            </w:r>
            <w:r w:rsidR="00BB0A7C" w:rsidRPr="00A16C28">
              <w:rPr>
                <w:rFonts w:ascii="Times New Roman" w:hAnsi="Times New Roman" w:cs="Times New Roman"/>
                <w:sz w:val="28"/>
                <w:szCs w:val="28"/>
              </w:rPr>
              <w:t>;</w:t>
            </w:r>
          </w:p>
          <w:p w:rsidR="00BB0A7C" w:rsidRPr="00A16C28" w:rsidRDefault="00D252D5" w:rsidP="007E55BD">
            <w:pPr>
              <w:pStyle w:val="aff3"/>
              <w:numPr>
                <w:ilvl w:val="0"/>
                <w:numId w:val="7"/>
              </w:numPr>
              <w:tabs>
                <w:tab w:val="left" w:pos="176"/>
              </w:tabs>
              <w:spacing w:after="0" w:line="240" w:lineRule="auto"/>
              <w:ind w:left="0"/>
              <w:jc w:val="both"/>
              <w:rPr>
                <w:rFonts w:ascii="Times New Roman" w:hAnsi="Times New Roman" w:cs="Times New Roman"/>
                <w:sz w:val="28"/>
                <w:szCs w:val="28"/>
              </w:rPr>
            </w:pPr>
            <w:r w:rsidRPr="00A16C28">
              <w:rPr>
                <w:rFonts w:ascii="Times New Roman" w:hAnsi="Times New Roman" w:cs="Times New Roman"/>
                <w:sz w:val="28"/>
                <w:szCs w:val="28"/>
              </w:rPr>
              <w:t>о</w:t>
            </w:r>
            <w:r w:rsidR="00BB0A7C" w:rsidRPr="00A16C28">
              <w:rPr>
                <w:rFonts w:ascii="Times New Roman" w:hAnsi="Times New Roman" w:cs="Times New Roman"/>
                <w:sz w:val="28"/>
                <w:szCs w:val="28"/>
              </w:rPr>
              <w:t>беспечение безопасности школьных перевозок на 201</w:t>
            </w:r>
            <w:r w:rsidRPr="00A16C28">
              <w:rPr>
                <w:rFonts w:ascii="Times New Roman" w:hAnsi="Times New Roman" w:cs="Times New Roman"/>
                <w:sz w:val="28"/>
                <w:szCs w:val="28"/>
              </w:rPr>
              <w:t>9</w:t>
            </w:r>
            <w:r w:rsidR="00BB0A7C" w:rsidRPr="00A16C28">
              <w:rPr>
                <w:rFonts w:ascii="Times New Roman" w:hAnsi="Times New Roman" w:cs="Times New Roman"/>
                <w:sz w:val="28"/>
                <w:szCs w:val="28"/>
              </w:rPr>
              <w:t>-202</w:t>
            </w:r>
            <w:r w:rsidRPr="00A16C28">
              <w:rPr>
                <w:rFonts w:ascii="Times New Roman" w:hAnsi="Times New Roman" w:cs="Times New Roman"/>
                <w:sz w:val="28"/>
                <w:szCs w:val="28"/>
              </w:rPr>
              <w:t>4</w:t>
            </w:r>
            <w:r w:rsidR="00BB0A7C" w:rsidRPr="00A16C28">
              <w:rPr>
                <w:rFonts w:ascii="Times New Roman" w:hAnsi="Times New Roman" w:cs="Times New Roman"/>
                <w:sz w:val="28"/>
                <w:szCs w:val="28"/>
              </w:rPr>
              <w:t xml:space="preserve"> </w:t>
            </w:r>
            <w:r w:rsidR="00512BFC" w:rsidRPr="00A16C28">
              <w:rPr>
                <w:rFonts w:ascii="Times New Roman" w:hAnsi="Times New Roman" w:cs="Times New Roman"/>
                <w:sz w:val="28"/>
                <w:szCs w:val="28"/>
              </w:rPr>
              <w:t>годы</w:t>
            </w:r>
            <w:r w:rsidR="00BB0A7C" w:rsidRPr="00A16C28">
              <w:rPr>
                <w:rFonts w:ascii="Times New Roman" w:hAnsi="Times New Roman" w:cs="Times New Roman"/>
                <w:sz w:val="28"/>
                <w:szCs w:val="28"/>
              </w:rPr>
              <w:t>.</w:t>
            </w:r>
            <w:r w:rsidR="003973A7" w:rsidRPr="00A16C28">
              <w:rPr>
                <w:rFonts w:ascii="Times New Roman" w:hAnsi="Times New Roman" w:cs="Times New Roman"/>
                <w:sz w:val="28"/>
                <w:szCs w:val="28"/>
              </w:rPr>
              <w:t xml:space="preserve"> – </w:t>
            </w:r>
            <w:r w:rsidR="001E18B2" w:rsidRPr="00A16C28">
              <w:rPr>
                <w:rFonts w:ascii="Times New Roman" w:hAnsi="Times New Roman" w:cs="Times New Roman"/>
                <w:sz w:val="28"/>
                <w:szCs w:val="28"/>
              </w:rPr>
              <w:t>2</w:t>
            </w:r>
            <w:r w:rsidR="00E70D79" w:rsidRPr="00A16C28">
              <w:rPr>
                <w:rFonts w:ascii="Times New Roman" w:hAnsi="Times New Roman" w:cs="Times New Roman"/>
                <w:sz w:val="28"/>
                <w:szCs w:val="28"/>
              </w:rPr>
              <w:t>7481</w:t>
            </w:r>
            <w:r w:rsidR="001E18B2" w:rsidRPr="00A16C28">
              <w:rPr>
                <w:rFonts w:ascii="Times New Roman" w:hAnsi="Times New Roman" w:cs="Times New Roman"/>
                <w:sz w:val="28"/>
                <w:szCs w:val="28"/>
              </w:rPr>
              <w:t>,</w:t>
            </w:r>
            <w:r w:rsidR="00E70D79" w:rsidRPr="00A16C28">
              <w:rPr>
                <w:rFonts w:ascii="Times New Roman" w:hAnsi="Times New Roman" w:cs="Times New Roman"/>
                <w:sz w:val="28"/>
                <w:szCs w:val="28"/>
              </w:rPr>
              <w:t>3</w:t>
            </w:r>
            <w:r w:rsidR="003973A7" w:rsidRPr="00A16C28">
              <w:rPr>
                <w:rFonts w:ascii="Times New Roman" w:hAnsi="Times New Roman" w:cs="Times New Roman"/>
                <w:sz w:val="28"/>
                <w:szCs w:val="28"/>
              </w:rPr>
              <w:t xml:space="preserve"> тыс. рублей</w:t>
            </w:r>
            <w:r w:rsidR="00BB0A7C" w:rsidRPr="00A16C28">
              <w:rPr>
                <w:rFonts w:ascii="Times New Roman" w:hAnsi="Times New Roman" w:cs="Times New Roman"/>
                <w:sz w:val="28"/>
                <w:szCs w:val="28"/>
              </w:rPr>
              <w:t>;</w:t>
            </w:r>
          </w:p>
          <w:p w:rsidR="00BB0A7C" w:rsidRPr="00A16C28" w:rsidRDefault="00D252D5" w:rsidP="007E55BD">
            <w:pPr>
              <w:pStyle w:val="aff3"/>
              <w:widowControl w:val="0"/>
              <w:numPr>
                <w:ilvl w:val="0"/>
                <w:numId w:val="7"/>
              </w:numPr>
              <w:tabs>
                <w:tab w:val="left" w:pos="176"/>
              </w:tabs>
              <w:spacing w:after="0" w:line="240" w:lineRule="auto"/>
              <w:ind w:left="0"/>
              <w:jc w:val="both"/>
              <w:rPr>
                <w:rFonts w:ascii="Times New Roman" w:hAnsi="Times New Roman" w:cs="Times New Roman"/>
                <w:sz w:val="28"/>
                <w:szCs w:val="28"/>
              </w:rPr>
            </w:pPr>
            <w:r w:rsidRPr="00A16C28">
              <w:rPr>
                <w:rFonts w:ascii="Times New Roman" w:hAnsi="Times New Roman" w:cs="Times New Roman"/>
                <w:sz w:val="28"/>
                <w:szCs w:val="28"/>
              </w:rPr>
              <w:t>б</w:t>
            </w:r>
            <w:r w:rsidR="00BB0A7C" w:rsidRPr="00A16C28">
              <w:rPr>
                <w:rFonts w:ascii="Times New Roman" w:hAnsi="Times New Roman" w:cs="Times New Roman"/>
                <w:sz w:val="28"/>
                <w:szCs w:val="28"/>
              </w:rPr>
              <w:t>езопасность образовательных организаций на 201</w:t>
            </w:r>
            <w:r w:rsidRPr="00A16C28">
              <w:rPr>
                <w:rFonts w:ascii="Times New Roman" w:hAnsi="Times New Roman" w:cs="Times New Roman"/>
                <w:sz w:val="28"/>
                <w:szCs w:val="28"/>
              </w:rPr>
              <w:t>9</w:t>
            </w:r>
            <w:r w:rsidR="00BB0A7C" w:rsidRPr="00A16C28">
              <w:rPr>
                <w:rFonts w:ascii="Times New Roman" w:hAnsi="Times New Roman" w:cs="Times New Roman"/>
                <w:sz w:val="28"/>
                <w:szCs w:val="28"/>
              </w:rPr>
              <w:t>-202</w:t>
            </w:r>
            <w:r w:rsidRPr="00A16C28">
              <w:rPr>
                <w:rFonts w:ascii="Times New Roman" w:hAnsi="Times New Roman" w:cs="Times New Roman"/>
                <w:sz w:val="28"/>
                <w:szCs w:val="28"/>
              </w:rPr>
              <w:t>4</w:t>
            </w:r>
            <w:r w:rsidR="00BB0A7C" w:rsidRPr="00A16C28">
              <w:rPr>
                <w:rFonts w:ascii="Times New Roman" w:hAnsi="Times New Roman" w:cs="Times New Roman"/>
                <w:sz w:val="28"/>
                <w:szCs w:val="28"/>
              </w:rPr>
              <w:t xml:space="preserve"> </w:t>
            </w:r>
            <w:r w:rsidR="00512BFC" w:rsidRPr="00A16C28">
              <w:rPr>
                <w:rFonts w:ascii="Times New Roman" w:hAnsi="Times New Roman" w:cs="Times New Roman"/>
                <w:sz w:val="28"/>
                <w:szCs w:val="28"/>
              </w:rPr>
              <w:t>годы</w:t>
            </w:r>
            <w:r w:rsidR="00BB0A7C" w:rsidRPr="00A16C28">
              <w:rPr>
                <w:rFonts w:ascii="Times New Roman" w:hAnsi="Times New Roman" w:cs="Times New Roman"/>
                <w:sz w:val="28"/>
                <w:szCs w:val="28"/>
              </w:rPr>
              <w:t>.</w:t>
            </w:r>
            <w:r w:rsidR="003973A7" w:rsidRPr="00A16C28">
              <w:rPr>
                <w:rFonts w:ascii="Times New Roman" w:hAnsi="Times New Roman" w:cs="Times New Roman"/>
                <w:sz w:val="28"/>
                <w:szCs w:val="28"/>
              </w:rPr>
              <w:t xml:space="preserve"> – </w:t>
            </w:r>
            <w:r w:rsidR="00E70D79" w:rsidRPr="00A16C28">
              <w:rPr>
                <w:rFonts w:ascii="Times New Roman" w:hAnsi="Times New Roman" w:cs="Times New Roman"/>
                <w:sz w:val="28"/>
                <w:szCs w:val="28"/>
              </w:rPr>
              <w:t>0,00</w:t>
            </w:r>
            <w:r w:rsidR="003973A7" w:rsidRPr="00A16C28">
              <w:rPr>
                <w:rFonts w:ascii="Times New Roman" w:hAnsi="Times New Roman" w:cs="Times New Roman"/>
                <w:sz w:val="28"/>
                <w:szCs w:val="28"/>
              </w:rPr>
              <w:t xml:space="preserve"> рублей</w:t>
            </w:r>
            <w:r w:rsidR="00BB0A7C" w:rsidRPr="00A16C28">
              <w:rPr>
                <w:rFonts w:ascii="Times New Roman" w:hAnsi="Times New Roman" w:cs="Times New Roman"/>
                <w:sz w:val="28"/>
                <w:szCs w:val="28"/>
              </w:rPr>
              <w:t xml:space="preserve">. </w:t>
            </w:r>
          </w:p>
          <w:p w:rsidR="00FB52C2" w:rsidRPr="00A16C28" w:rsidRDefault="00FB52C2" w:rsidP="00A74350">
            <w:pPr>
              <w:pStyle w:val="aff3"/>
              <w:tabs>
                <w:tab w:val="left" w:pos="176"/>
              </w:tabs>
              <w:spacing w:after="0" w:line="240" w:lineRule="auto"/>
              <w:ind w:left="0"/>
              <w:jc w:val="both"/>
              <w:rPr>
                <w:rFonts w:ascii="Times New Roman" w:hAnsi="Times New Roman" w:cs="Times New Roman"/>
                <w:sz w:val="28"/>
                <w:szCs w:val="28"/>
              </w:rPr>
            </w:pPr>
            <w:r w:rsidRPr="00A16C28">
              <w:rPr>
                <w:rFonts w:ascii="Times New Roman" w:hAnsi="Times New Roman" w:cs="Times New Roman"/>
                <w:sz w:val="28"/>
                <w:szCs w:val="28"/>
              </w:rPr>
              <w:t>б) по годам реализации:</w:t>
            </w:r>
          </w:p>
          <w:p w:rsidR="00FB52C2" w:rsidRPr="00A16C28" w:rsidRDefault="00FB52C2" w:rsidP="00A74350">
            <w:pPr>
              <w:pStyle w:val="aff3"/>
              <w:tabs>
                <w:tab w:val="left" w:pos="176"/>
              </w:tabs>
              <w:spacing w:after="0" w:line="240" w:lineRule="auto"/>
              <w:ind w:left="0"/>
              <w:jc w:val="both"/>
              <w:rPr>
                <w:rFonts w:ascii="Times New Roman" w:hAnsi="Times New Roman" w:cs="Times New Roman"/>
                <w:sz w:val="28"/>
                <w:szCs w:val="28"/>
              </w:rPr>
            </w:pPr>
            <w:r w:rsidRPr="00A16C28">
              <w:rPr>
                <w:rFonts w:ascii="Times New Roman" w:hAnsi="Times New Roman" w:cs="Times New Roman"/>
                <w:sz w:val="28"/>
                <w:szCs w:val="28"/>
              </w:rPr>
              <w:t>201</w:t>
            </w:r>
            <w:r w:rsidR="00D252D5" w:rsidRPr="00A16C28">
              <w:rPr>
                <w:rFonts w:ascii="Times New Roman" w:hAnsi="Times New Roman" w:cs="Times New Roman"/>
                <w:sz w:val="28"/>
                <w:szCs w:val="28"/>
              </w:rPr>
              <w:t>9</w:t>
            </w:r>
            <w:r w:rsidRPr="00A16C28">
              <w:rPr>
                <w:rFonts w:ascii="Times New Roman" w:hAnsi="Times New Roman" w:cs="Times New Roman"/>
                <w:sz w:val="28"/>
                <w:szCs w:val="28"/>
              </w:rPr>
              <w:tab/>
              <w:t>год –</w:t>
            </w:r>
            <w:r w:rsidR="003973A7" w:rsidRPr="00A16C28">
              <w:rPr>
                <w:rFonts w:ascii="Times New Roman" w:hAnsi="Times New Roman" w:cs="Times New Roman"/>
                <w:sz w:val="28"/>
                <w:szCs w:val="28"/>
              </w:rPr>
              <w:t xml:space="preserve"> </w:t>
            </w:r>
            <w:r w:rsidR="00302DD0" w:rsidRPr="00A16C28">
              <w:rPr>
                <w:rFonts w:ascii="Times New Roman" w:hAnsi="Times New Roman" w:cs="Times New Roman"/>
                <w:sz w:val="28"/>
                <w:szCs w:val="28"/>
              </w:rPr>
              <w:t>488</w:t>
            </w:r>
            <w:r w:rsidR="006A36A7" w:rsidRPr="00A16C28">
              <w:rPr>
                <w:rFonts w:ascii="Times New Roman" w:hAnsi="Times New Roman" w:cs="Times New Roman"/>
                <w:sz w:val="28"/>
                <w:szCs w:val="28"/>
              </w:rPr>
              <w:t xml:space="preserve"> </w:t>
            </w:r>
            <w:r w:rsidR="00302DD0" w:rsidRPr="00A16C28">
              <w:rPr>
                <w:rFonts w:ascii="Times New Roman" w:hAnsi="Times New Roman" w:cs="Times New Roman"/>
                <w:sz w:val="28"/>
                <w:szCs w:val="28"/>
              </w:rPr>
              <w:t>745,6</w:t>
            </w:r>
            <w:r w:rsidRPr="00A16C28">
              <w:rPr>
                <w:rFonts w:ascii="Times New Roman" w:hAnsi="Times New Roman" w:cs="Times New Roman"/>
                <w:sz w:val="28"/>
                <w:szCs w:val="28"/>
              </w:rPr>
              <w:t xml:space="preserve"> тыс. рублей;</w:t>
            </w:r>
          </w:p>
          <w:p w:rsidR="00FB52C2" w:rsidRPr="00A16C28" w:rsidRDefault="00FB52C2" w:rsidP="00A74350">
            <w:pPr>
              <w:pStyle w:val="aff3"/>
              <w:tabs>
                <w:tab w:val="left" w:pos="176"/>
              </w:tabs>
              <w:spacing w:after="0" w:line="240" w:lineRule="auto"/>
              <w:ind w:left="0"/>
              <w:jc w:val="both"/>
              <w:rPr>
                <w:rFonts w:ascii="Times New Roman" w:hAnsi="Times New Roman" w:cs="Times New Roman"/>
                <w:sz w:val="28"/>
                <w:szCs w:val="28"/>
              </w:rPr>
            </w:pPr>
            <w:r w:rsidRPr="00A16C28">
              <w:rPr>
                <w:rFonts w:ascii="Times New Roman" w:hAnsi="Times New Roman" w:cs="Times New Roman"/>
                <w:sz w:val="28"/>
                <w:szCs w:val="28"/>
              </w:rPr>
              <w:t>20</w:t>
            </w:r>
            <w:r w:rsidR="00D252D5" w:rsidRPr="00A16C28">
              <w:rPr>
                <w:rFonts w:ascii="Times New Roman" w:hAnsi="Times New Roman" w:cs="Times New Roman"/>
                <w:sz w:val="28"/>
                <w:szCs w:val="28"/>
              </w:rPr>
              <w:t>20</w:t>
            </w:r>
            <w:r w:rsidRPr="00A16C28">
              <w:rPr>
                <w:rFonts w:ascii="Times New Roman" w:hAnsi="Times New Roman" w:cs="Times New Roman"/>
                <w:sz w:val="28"/>
                <w:szCs w:val="28"/>
              </w:rPr>
              <w:tab/>
              <w:t>год –</w:t>
            </w:r>
            <w:r w:rsidR="003973A7" w:rsidRPr="00A16C28">
              <w:rPr>
                <w:rFonts w:ascii="Times New Roman" w:hAnsi="Times New Roman" w:cs="Times New Roman"/>
                <w:sz w:val="28"/>
                <w:szCs w:val="28"/>
              </w:rPr>
              <w:t xml:space="preserve"> </w:t>
            </w:r>
            <w:r w:rsidR="001E18B2" w:rsidRPr="00A16C28">
              <w:rPr>
                <w:rFonts w:ascii="Times New Roman" w:hAnsi="Times New Roman" w:cs="Times New Roman"/>
                <w:sz w:val="28"/>
                <w:szCs w:val="28"/>
              </w:rPr>
              <w:t>465</w:t>
            </w:r>
            <w:r w:rsidR="006A36A7" w:rsidRPr="00A16C28">
              <w:rPr>
                <w:rFonts w:ascii="Times New Roman" w:hAnsi="Times New Roman" w:cs="Times New Roman"/>
                <w:sz w:val="28"/>
                <w:szCs w:val="28"/>
              </w:rPr>
              <w:t xml:space="preserve"> </w:t>
            </w:r>
            <w:r w:rsidR="001E18B2" w:rsidRPr="00A16C28">
              <w:rPr>
                <w:rFonts w:ascii="Times New Roman" w:hAnsi="Times New Roman" w:cs="Times New Roman"/>
                <w:sz w:val="28"/>
                <w:szCs w:val="28"/>
              </w:rPr>
              <w:t>984,1</w:t>
            </w:r>
            <w:r w:rsidRPr="00A16C28">
              <w:rPr>
                <w:rFonts w:ascii="Times New Roman" w:hAnsi="Times New Roman" w:cs="Times New Roman"/>
                <w:sz w:val="28"/>
                <w:szCs w:val="28"/>
              </w:rPr>
              <w:t xml:space="preserve"> тыс. рублей;</w:t>
            </w:r>
          </w:p>
          <w:p w:rsidR="00FB52C2" w:rsidRPr="00A16C28" w:rsidRDefault="00FB52C2" w:rsidP="00A74350">
            <w:pPr>
              <w:pStyle w:val="aff3"/>
              <w:tabs>
                <w:tab w:val="left" w:pos="176"/>
              </w:tabs>
              <w:spacing w:after="0" w:line="240" w:lineRule="auto"/>
              <w:ind w:left="0"/>
              <w:jc w:val="both"/>
              <w:rPr>
                <w:rFonts w:ascii="Times New Roman" w:hAnsi="Times New Roman" w:cs="Times New Roman"/>
                <w:sz w:val="28"/>
                <w:szCs w:val="28"/>
              </w:rPr>
            </w:pPr>
            <w:r w:rsidRPr="00A16C28">
              <w:rPr>
                <w:rFonts w:ascii="Times New Roman" w:hAnsi="Times New Roman" w:cs="Times New Roman"/>
                <w:sz w:val="28"/>
                <w:szCs w:val="28"/>
              </w:rPr>
              <w:t>20</w:t>
            </w:r>
            <w:r w:rsidR="00D252D5" w:rsidRPr="00A16C28">
              <w:rPr>
                <w:rFonts w:ascii="Times New Roman" w:hAnsi="Times New Roman" w:cs="Times New Roman"/>
                <w:sz w:val="28"/>
                <w:szCs w:val="28"/>
              </w:rPr>
              <w:t>21</w:t>
            </w:r>
            <w:r w:rsidRPr="00A16C28">
              <w:rPr>
                <w:rFonts w:ascii="Times New Roman" w:hAnsi="Times New Roman" w:cs="Times New Roman"/>
                <w:sz w:val="28"/>
                <w:szCs w:val="28"/>
              </w:rPr>
              <w:tab/>
              <w:t>год –</w:t>
            </w:r>
            <w:r w:rsidR="003973A7" w:rsidRPr="00A16C28">
              <w:rPr>
                <w:rFonts w:ascii="Times New Roman" w:hAnsi="Times New Roman" w:cs="Times New Roman"/>
                <w:sz w:val="28"/>
                <w:szCs w:val="28"/>
              </w:rPr>
              <w:t xml:space="preserve"> </w:t>
            </w:r>
            <w:r w:rsidR="006A36A7" w:rsidRPr="00A16C28">
              <w:rPr>
                <w:rFonts w:ascii="Times New Roman" w:hAnsi="Times New Roman" w:cs="Times New Roman"/>
                <w:sz w:val="28"/>
                <w:szCs w:val="28"/>
              </w:rPr>
              <w:t>671 475</w:t>
            </w:r>
            <w:r w:rsidR="00DE2EFB" w:rsidRPr="00A16C28">
              <w:rPr>
                <w:rFonts w:ascii="Times New Roman" w:hAnsi="Times New Roman" w:cs="Times New Roman"/>
                <w:sz w:val="28"/>
                <w:szCs w:val="28"/>
              </w:rPr>
              <w:t>,</w:t>
            </w:r>
            <w:r w:rsidR="006A36A7" w:rsidRPr="00A16C28">
              <w:rPr>
                <w:rFonts w:ascii="Times New Roman" w:hAnsi="Times New Roman" w:cs="Times New Roman"/>
                <w:sz w:val="28"/>
                <w:szCs w:val="28"/>
              </w:rPr>
              <w:t>9</w:t>
            </w:r>
            <w:r w:rsidR="002E081A" w:rsidRPr="00A16C28">
              <w:rPr>
                <w:rFonts w:ascii="Times New Roman" w:hAnsi="Times New Roman" w:cs="Times New Roman"/>
                <w:sz w:val="28"/>
                <w:szCs w:val="28"/>
              </w:rPr>
              <w:t xml:space="preserve"> </w:t>
            </w:r>
            <w:r w:rsidRPr="00A16C28">
              <w:rPr>
                <w:rFonts w:ascii="Times New Roman" w:hAnsi="Times New Roman" w:cs="Times New Roman"/>
                <w:sz w:val="28"/>
                <w:szCs w:val="28"/>
              </w:rPr>
              <w:t>тыс. рублей;</w:t>
            </w:r>
          </w:p>
          <w:p w:rsidR="00FB52C2" w:rsidRPr="00A16C28" w:rsidRDefault="00FB52C2" w:rsidP="00A74350">
            <w:pPr>
              <w:pStyle w:val="aff3"/>
              <w:tabs>
                <w:tab w:val="left" w:pos="176"/>
              </w:tabs>
              <w:spacing w:after="0" w:line="240" w:lineRule="auto"/>
              <w:ind w:left="0"/>
              <w:jc w:val="both"/>
              <w:rPr>
                <w:rFonts w:ascii="Times New Roman" w:hAnsi="Times New Roman" w:cs="Times New Roman"/>
                <w:sz w:val="28"/>
                <w:szCs w:val="28"/>
              </w:rPr>
            </w:pPr>
            <w:r w:rsidRPr="00A16C28">
              <w:rPr>
                <w:rFonts w:ascii="Times New Roman" w:hAnsi="Times New Roman" w:cs="Times New Roman"/>
                <w:sz w:val="28"/>
                <w:szCs w:val="28"/>
              </w:rPr>
              <w:t>20</w:t>
            </w:r>
            <w:r w:rsidR="00D252D5" w:rsidRPr="00A16C28">
              <w:rPr>
                <w:rFonts w:ascii="Times New Roman" w:hAnsi="Times New Roman" w:cs="Times New Roman"/>
                <w:sz w:val="28"/>
                <w:szCs w:val="28"/>
              </w:rPr>
              <w:t>22</w:t>
            </w:r>
            <w:r w:rsidRPr="00A16C28">
              <w:rPr>
                <w:rFonts w:ascii="Times New Roman" w:hAnsi="Times New Roman" w:cs="Times New Roman"/>
                <w:sz w:val="28"/>
                <w:szCs w:val="28"/>
              </w:rPr>
              <w:tab/>
              <w:t>год –</w:t>
            </w:r>
            <w:r w:rsidR="003973A7" w:rsidRPr="00A16C28">
              <w:rPr>
                <w:rFonts w:ascii="Times New Roman" w:hAnsi="Times New Roman" w:cs="Times New Roman"/>
                <w:sz w:val="28"/>
                <w:szCs w:val="28"/>
              </w:rPr>
              <w:t xml:space="preserve"> </w:t>
            </w:r>
            <w:r w:rsidR="006A36A7" w:rsidRPr="00A16C28">
              <w:rPr>
                <w:rFonts w:ascii="Times New Roman" w:hAnsi="Times New Roman" w:cs="Times New Roman"/>
                <w:sz w:val="28"/>
                <w:szCs w:val="28"/>
              </w:rPr>
              <w:t>541 462</w:t>
            </w:r>
            <w:r w:rsidR="001E18B2" w:rsidRPr="00A16C28">
              <w:rPr>
                <w:rFonts w:ascii="Times New Roman" w:hAnsi="Times New Roman" w:cs="Times New Roman"/>
                <w:sz w:val="28"/>
                <w:szCs w:val="28"/>
              </w:rPr>
              <w:t>,4</w:t>
            </w:r>
            <w:r w:rsidRPr="00A16C28">
              <w:rPr>
                <w:rFonts w:ascii="Times New Roman" w:hAnsi="Times New Roman" w:cs="Times New Roman"/>
                <w:sz w:val="28"/>
                <w:szCs w:val="28"/>
              </w:rPr>
              <w:t xml:space="preserve"> тыс. рублей;</w:t>
            </w:r>
          </w:p>
          <w:p w:rsidR="00FB52C2" w:rsidRPr="00A16C28" w:rsidRDefault="00FB52C2" w:rsidP="00A74350">
            <w:pPr>
              <w:pStyle w:val="aff3"/>
              <w:tabs>
                <w:tab w:val="left" w:pos="176"/>
              </w:tabs>
              <w:spacing w:after="0" w:line="240" w:lineRule="auto"/>
              <w:ind w:left="0"/>
              <w:jc w:val="both"/>
              <w:rPr>
                <w:rFonts w:ascii="Times New Roman" w:hAnsi="Times New Roman" w:cs="Times New Roman"/>
                <w:sz w:val="28"/>
                <w:szCs w:val="28"/>
              </w:rPr>
            </w:pPr>
            <w:r w:rsidRPr="00A16C28">
              <w:rPr>
                <w:rFonts w:ascii="Times New Roman" w:hAnsi="Times New Roman" w:cs="Times New Roman"/>
                <w:sz w:val="28"/>
                <w:szCs w:val="28"/>
              </w:rPr>
              <w:t>20</w:t>
            </w:r>
            <w:r w:rsidR="00D252D5" w:rsidRPr="00A16C28">
              <w:rPr>
                <w:rFonts w:ascii="Times New Roman" w:hAnsi="Times New Roman" w:cs="Times New Roman"/>
                <w:sz w:val="28"/>
                <w:szCs w:val="28"/>
              </w:rPr>
              <w:t>23</w:t>
            </w:r>
            <w:r w:rsidRPr="00A16C28">
              <w:rPr>
                <w:rFonts w:ascii="Times New Roman" w:hAnsi="Times New Roman" w:cs="Times New Roman"/>
                <w:sz w:val="28"/>
                <w:szCs w:val="28"/>
              </w:rPr>
              <w:tab/>
              <w:t>год –</w:t>
            </w:r>
            <w:r w:rsidR="003973A7" w:rsidRPr="00A16C28">
              <w:rPr>
                <w:rFonts w:ascii="Times New Roman" w:hAnsi="Times New Roman" w:cs="Times New Roman"/>
                <w:sz w:val="28"/>
                <w:szCs w:val="28"/>
              </w:rPr>
              <w:t xml:space="preserve"> </w:t>
            </w:r>
            <w:r w:rsidR="006A36A7" w:rsidRPr="00A16C28">
              <w:rPr>
                <w:rFonts w:ascii="Times New Roman" w:hAnsi="Times New Roman" w:cs="Times New Roman"/>
                <w:sz w:val="28"/>
                <w:szCs w:val="28"/>
              </w:rPr>
              <w:t>445 650</w:t>
            </w:r>
            <w:r w:rsidR="001E18B2" w:rsidRPr="00A16C28">
              <w:rPr>
                <w:rFonts w:ascii="Times New Roman" w:hAnsi="Times New Roman" w:cs="Times New Roman"/>
                <w:sz w:val="28"/>
                <w:szCs w:val="28"/>
              </w:rPr>
              <w:t>,</w:t>
            </w:r>
            <w:r w:rsidR="006A36A7" w:rsidRPr="00A16C28">
              <w:rPr>
                <w:rFonts w:ascii="Times New Roman" w:hAnsi="Times New Roman" w:cs="Times New Roman"/>
                <w:sz w:val="28"/>
                <w:szCs w:val="28"/>
              </w:rPr>
              <w:t>4</w:t>
            </w:r>
            <w:r w:rsidRPr="00A16C28">
              <w:rPr>
                <w:rFonts w:ascii="Times New Roman" w:hAnsi="Times New Roman" w:cs="Times New Roman"/>
                <w:sz w:val="28"/>
                <w:szCs w:val="28"/>
              </w:rPr>
              <w:t>тыс. рублей;</w:t>
            </w:r>
          </w:p>
          <w:p w:rsidR="00DF0E5C" w:rsidRPr="00A16C28" w:rsidRDefault="00FB52C2" w:rsidP="008F254C">
            <w:pPr>
              <w:pStyle w:val="aff3"/>
              <w:tabs>
                <w:tab w:val="left" w:pos="176"/>
              </w:tabs>
              <w:spacing w:after="0" w:line="240" w:lineRule="auto"/>
              <w:ind w:left="0"/>
              <w:jc w:val="both"/>
              <w:rPr>
                <w:rFonts w:ascii="Times New Roman" w:hAnsi="Times New Roman" w:cs="Times New Roman"/>
                <w:sz w:val="28"/>
                <w:szCs w:val="28"/>
              </w:rPr>
            </w:pPr>
            <w:r w:rsidRPr="00A16C28">
              <w:rPr>
                <w:rFonts w:ascii="Times New Roman" w:hAnsi="Times New Roman" w:cs="Times New Roman"/>
                <w:sz w:val="28"/>
                <w:szCs w:val="28"/>
              </w:rPr>
              <w:t>202</w:t>
            </w:r>
            <w:r w:rsidR="00D252D5" w:rsidRPr="00A16C28">
              <w:rPr>
                <w:rFonts w:ascii="Times New Roman" w:hAnsi="Times New Roman" w:cs="Times New Roman"/>
                <w:sz w:val="28"/>
                <w:szCs w:val="28"/>
              </w:rPr>
              <w:t>4</w:t>
            </w:r>
            <w:r w:rsidRPr="00A16C28">
              <w:rPr>
                <w:rFonts w:ascii="Times New Roman" w:hAnsi="Times New Roman" w:cs="Times New Roman"/>
                <w:sz w:val="28"/>
                <w:szCs w:val="28"/>
              </w:rPr>
              <w:tab/>
              <w:t>год –</w:t>
            </w:r>
            <w:r w:rsidR="003973A7" w:rsidRPr="00A16C28">
              <w:rPr>
                <w:rFonts w:ascii="Times New Roman" w:hAnsi="Times New Roman" w:cs="Times New Roman"/>
                <w:sz w:val="28"/>
                <w:szCs w:val="28"/>
              </w:rPr>
              <w:t xml:space="preserve"> </w:t>
            </w:r>
            <w:r w:rsidR="006A36A7" w:rsidRPr="00A16C28">
              <w:rPr>
                <w:rFonts w:ascii="Times New Roman" w:hAnsi="Times New Roman" w:cs="Times New Roman"/>
                <w:sz w:val="28"/>
                <w:szCs w:val="28"/>
              </w:rPr>
              <w:t>459 184</w:t>
            </w:r>
            <w:r w:rsidR="0030213C" w:rsidRPr="00A16C28">
              <w:rPr>
                <w:rFonts w:ascii="Times New Roman" w:hAnsi="Times New Roman" w:cs="Times New Roman"/>
                <w:sz w:val="28"/>
                <w:szCs w:val="28"/>
              </w:rPr>
              <w:t>,</w:t>
            </w:r>
            <w:r w:rsidR="006A36A7" w:rsidRPr="00A16C28">
              <w:rPr>
                <w:rFonts w:ascii="Times New Roman" w:hAnsi="Times New Roman" w:cs="Times New Roman"/>
                <w:sz w:val="28"/>
                <w:szCs w:val="28"/>
              </w:rPr>
              <w:t>2</w:t>
            </w:r>
            <w:r w:rsidR="004976A4" w:rsidRPr="00A16C28">
              <w:rPr>
                <w:rFonts w:ascii="Times New Roman" w:hAnsi="Times New Roman" w:cs="Times New Roman"/>
                <w:sz w:val="28"/>
                <w:szCs w:val="28"/>
              </w:rPr>
              <w:t xml:space="preserve"> </w:t>
            </w:r>
            <w:r w:rsidRPr="00A16C28">
              <w:rPr>
                <w:rFonts w:ascii="Times New Roman" w:hAnsi="Times New Roman" w:cs="Times New Roman"/>
                <w:sz w:val="28"/>
                <w:szCs w:val="28"/>
              </w:rPr>
              <w:t>тыс. рублей</w:t>
            </w:r>
            <w:r w:rsidR="001834C9" w:rsidRPr="00A16C28">
              <w:rPr>
                <w:rFonts w:ascii="Times New Roman" w:hAnsi="Times New Roman" w:cs="Times New Roman"/>
                <w:sz w:val="28"/>
                <w:szCs w:val="28"/>
              </w:rPr>
              <w:t>.</w:t>
            </w:r>
          </w:p>
        </w:tc>
      </w:tr>
      <w:tr w:rsidR="00FB52C2" w:rsidRPr="005B393B">
        <w:trPr>
          <w:trHeight w:val="237"/>
        </w:trPr>
        <w:tc>
          <w:tcPr>
            <w:tcW w:w="2660" w:type="dxa"/>
          </w:tcPr>
          <w:p w:rsidR="00FB52C2" w:rsidRPr="005B393B" w:rsidRDefault="00FB52C2" w:rsidP="001834C9">
            <w:pPr>
              <w:spacing w:after="0" w:line="240" w:lineRule="auto"/>
              <w:contextualSpacing/>
              <w:jc w:val="both"/>
              <w:rPr>
                <w:rFonts w:ascii="Times New Roman" w:hAnsi="Times New Roman" w:cs="Times New Roman"/>
                <w:sz w:val="28"/>
                <w:szCs w:val="28"/>
              </w:rPr>
            </w:pPr>
            <w:r w:rsidRPr="005B393B">
              <w:rPr>
                <w:rFonts w:ascii="Times New Roman" w:hAnsi="Times New Roman" w:cs="Times New Roman"/>
                <w:sz w:val="28"/>
                <w:szCs w:val="28"/>
              </w:rPr>
              <w:t>Ожидаемые</w:t>
            </w:r>
          </w:p>
          <w:p w:rsidR="00FB52C2" w:rsidRPr="005B393B" w:rsidRDefault="00FB52C2" w:rsidP="001834C9">
            <w:pPr>
              <w:spacing w:after="0" w:line="240" w:lineRule="auto"/>
              <w:contextualSpacing/>
              <w:jc w:val="both"/>
              <w:rPr>
                <w:rFonts w:ascii="Times New Roman" w:hAnsi="Times New Roman" w:cs="Times New Roman"/>
                <w:sz w:val="28"/>
                <w:szCs w:val="28"/>
              </w:rPr>
            </w:pPr>
            <w:r w:rsidRPr="005B393B">
              <w:rPr>
                <w:rFonts w:ascii="Times New Roman" w:hAnsi="Times New Roman" w:cs="Times New Roman"/>
                <w:sz w:val="28"/>
                <w:szCs w:val="28"/>
              </w:rPr>
              <w:t>результаты</w:t>
            </w:r>
          </w:p>
          <w:p w:rsidR="00FB52C2" w:rsidRPr="005B393B" w:rsidRDefault="00FB52C2" w:rsidP="001834C9">
            <w:pPr>
              <w:spacing w:after="0" w:line="240" w:lineRule="auto"/>
              <w:contextualSpacing/>
              <w:jc w:val="both"/>
              <w:rPr>
                <w:rFonts w:ascii="Times New Roman" w:hAnsi="Times New Roman" w:cs="Times New Roman"/>
                <w:sz w:val="28"/>
                <w:szCs w:val="28"/>
              </w:rPr>
            </w:pPr>
            <w:r w:rsidRPr="005B393B">
              <w:rPr>
                <w:rFonts w:ascii="Times New Roman" w:hAnsi="Times New Roman" w:cs="Times New Roman"/>
                <w:sz w:val="28"/>
                <w:szCs w:val="28"/>
              </w:rPr>
              <w:t>реализации</w:t>
            </w:r>
          </w:p>
          <w:p w:rsidR="00FB52C2" w:rsidRPr="005B393B" w:rsidRDefault="00FB52C2" w:rsidP="001834C9">
            <w:pPr>
              <w:spacing w:after="0" w:line="240" w:lineRule="auto"/>
              <w:contextualSpacing/>
              <w:jc w:val="both"/>
              <w:rPr>
                <w:rFonts w:ascii="Times New Roman" w:hAnsi="Times New Roman" w:cs="Times New Roman"/>
                <w:sz w:val="28"/>
                <w:szCs w:val="28"/>
              </w:rPr>
            </w:pPr>
            <w:r w:rsidRPr="005B393B">
              <w:rPr>
                <w:rFonts w:ascii="Times New Roman" w:hAnsi="Times New Roman" w:cs="Times New Roman"/>
                <w:sz w:val="28"/>
                <w:szCs w:val="28"/>
              </w:rPr>
              <w:t>Программы</w:t>
            </w:r>
          </w:p>
        </w:tc>
        <w:tc>
          <w:tcPr>
            <w:tcW w:w="425" w:type="dxa"/>
          </w:tcPr>
          <w:p w:rsidR="00FB52C2" w:rsidRPr="005B393B" w:rsidRDefault="00FB52C2" w:rsidP="004A02A9">
            <w:pPr>
              <w:spacing w:after="0" w:line="240" w:lineRule="auto"/>
              <w:contextualSpacing/>
              <w:jc w:val="both"/>
              <w:rPr>
                <w:rFonts w:ascii="Times New Roman" w:hAnsi="Times New Roman" w:cs="Times New Roman"/>
                <w:bCs/>
                <w:sz w:val="28"/>
                <w:szCs w:val="28"/>
              </w:rPr>
            </w:pPr>
            <w:r w:rsidRPr="005B393B">
              <w:rPr>
                <w:rFonts w:ascii="Times New Roman" w:hAnsi="Times New Roman" w:cs="Times New Roman"/>
                <w:bCs/>
                <w:sz w:val="28"/>
                <w:szCs w:val="28"/>
              </w:rPr>
              <w:t>–</w:t>
            </w:r>
          </w:p>
        </w:tc>
        <w:tc>
          <w:tcPr>
            <w:tcW w:w="6379" w:type="dxa"/>
            <w:shd w:val="clear" w:color="auto" w:fill="auto"/>
          </w:tcPr>
          <w:p w:rsidR="00FB52C2" w:rsidRPr="001834C9" w:rsidRDefault="00FB52C2" w:rsidP="00A74350">
            <w:pPr>
              <w:pStyle w:val="aff3"/>
              <w:tabs>
                <w:tab w:val="left" w:pos="176"/>
              </w:tabs>
              <w:spacing w:after="0" w:line="240" w:lineRule="auto"/>
              <w:ind w:left="0"/>
              <w:jc w:val="both"/>
              <w:rPr>
                <w:rFonts w:ascii="Times New Roman" w:hAnsi="Times New Roman" w:cs="Times New Roman"/>
                <w:sz w:val="28"/>
                <w:szCs w:val="28"/>
              </w:rPr>
            </w:pPr>
            <w:r w:rsidRPr="001834C9">
              <w:rPr>
                <w:rFonts w:ascii="Times New Roman" w:hAnsi="Times New Roman" w:cs="Times New Roman"/>
                <w:sz w:val="28"/>
                <w:szCs w:val="28"/>
              </w:rPr>
              <w:t xml:space="preserve">повышение удовлетворенности населения качеством образовательных услуг; </w:t>
            </w:r>
          </w:p>
          <w:p w:rsidR="00A74350" w:rsidRDefault="00FB52C2" w:rsidP="007E55BD">
            <w:pPr>
              <w:pStyle w:val="aff3"/>
              <w:numPr>
                <w:ilvl w:val="0"/>
                <w:numId w:val="7"/>
              </w:numPr>
              <w:tabs>
                <w:tab w:val="left" w:pos="176"/>
              </w:tabs>
              <w:spacing w:after="0" w:line="240" w:lineRule="auto"/>
              <w:ind w:left="0"/>
              <w:jc w:val="both"/>
              <w:rPr>
                <w:rFonts w:ascii="Times New Roman" w:hAnsi="Times New Roman" w:cs="Times New Roman"/>
                <w:sz w:val="28"/>
                <w:szCs w:val="28"/>
              </w:rPr>
            </w:pPr>
            <w:r w:rsidRPr="001834C9">
              <w:rPr>
                <w:rFonts w:ascii="Times New Roman" w:hAnsi="Times New Roman" w:cs="Times New Roman"/>
                <w:sz w:val="28"/>
                <w:szCs w:val="28"/>
              </w:rPr>
              <w:t xml:space="preserve">обеспечение финансово-хозяйственной самостоятельности образовательных организаций за счет реализации новых принципов финансирования (на основе муниципальных заданий); </w:t>
            </w:r>
          </w:p>
          <w:p w:rsidR="00FB52C2" w:rsidRPr="00A74350" w:rsidRDefault="00FB52C2" w:rsidP="007E55BD">
            <w:pPr>
              <w:pStyle w:val="aff3"/>
              <w:numPr>
                <w:ilvl w:val="0"/>
                <w:numId w:val="7"/>
              </w:numPr>
              <w:tabs>
                <w:tab w:val="left" w:pos="176"/>
              </w:tabs>
              <w:spacing w:after="0" w:line="240" w:lineRule="auto"/>
              <w:ind w:left="0"/>
              <w:jc w:val="both"/>
              <w:rPr>
                <w:rFonts w:ascii="Times New Roman" w:hAnsi="Times New Roman" w:cs="Times New Roman"/>
                <w:sz w:val="28"/>
                <w:szCs w:val="28"/>
              </w:rPr>
            </w:pPr>
            <w:r w:rsidRPr="00A74350">
              <w:rPr>
                <w:rFonts w:ascii="Times New Roman" w:hAnsi="Times New Roman" w:cs="Times New Roman"/>
                <w:sz w:val="28"/>
                <w:szCs w:val="28"/>
              </w:rPr>
              <w:t>рост привлекательности педагогической профессии и уровня квалификации преподавательских кадров;</w:t>
            </w:r>
          </w:p>
          <w:p w:rsidR="00A74350" w:rsidRDefault="00FB52C2" w:rsidP="007E55BD">
            <w:pPr>
              <w:pStyle w:val="aff3"/>
              <w:numPr>
                <w:ilvl w:val="0"/>
                <w:numId w:val="7"/>
              </w:numPr>
              <w:tabs>
                <w:tab w:val="left" w:pos="176"/>
              </w:tabs>
              <w:spacing w:after="0" w:line="240" w:lineRule="auto"/>
              <w:ind w:left="0"/>
              <w:jc w:val="both"/>
              <w:rPr>
                <w:rFonts w:ascii="Times New Roman" w:hAnsi="Times New Roman" w:cs="Times New Roman"/>
                <w:sz w:val="28"/>
                <w:szCs w:val="28"/>
              </w:rPr>
            </w:pPr>
            <w:r w:rsidRPr="001834C9">
              <w:rPr>
                <w:rFonts w:ascii="Times New Roman" w:hAnsi="Times New Roman" w:cs="Times New Roman"/>
                <w:sz w:val="28"/>
                <w:szCs w:val="28"/>
              </w:rPr>
              <w:t>ликвидация очереди на зачисление детей в дошкольные образовательные организации</w:t>
            </w:r>
            <w:r w:rsidR="00D252D5" w:rsidRPr="001834C9">
              <w:rPr>
                <w:rFonts w:ascii="Times New Roman" w:hAnsi="Times New Roman" w:cs="Times New Roman"/>
                <w:sz w:val="28"/>
                <w:szCs w:val="28"/>
              </w:rPr>
              <w:t xml:space="preserve"> в т.ч. в возрасте до 3-х лет</w:t>
            </w:r>
            <w:r w:rsidRPr="001834C9">
              <w:rPr>
                <w:rFonts w:ascii="Times New Roman" w:hAnsi="Times New Roman" w:cs="Times New Roman"/>
                <w:sz w:val="28"/>
                <w:szCs w:val="28"/>
              </w:rPr>
              <w:t>;</w:t>
            </w:r>
          </w:p>
          <w:p w:rsidR="00FB52C2" w:rsidRPr="00A74350" w:rsidRDefault="00FB52C2" w:rsidP="007E55BD">
            <w:pPr>
              <w:pStyle w:val="aff3"/>
              <w:numPr>
                <w:ilvl w:val="0"/>
                <w:numId w:val="7"/>
              </w:numPr>
              <w:tabs>
                <w:tab w:val="left" w:pos="176"/>
              </w:tabs>
              <w:spacing w:after="0" w:line="240" w:lineRule="auto"/>
              <w:ind w:left="0"/>
              <w:jc w:val="both"/>
              <w:rPr>
                <w:rFonts w:ascii="Times New Roman" w:hAnsi="Times New Roman" w:cs="Times New Roman"/>
                <w:sz w:val="28"/>
                <w:szCs w:val="28"/>
              </w:rPr>
            </w:pPr>
            <w:r w:rsidRPr="00A74350">
              <w:rPr>
                <w:rFonts w:ascii="Times New Roman" w:hAnsi="Times New Roman" w:cs="Times New Roman"/>
                <w:sz w:val="28"/>
                <w:szCs w:val="28"/>
              </w:rPr>
              <w:t>соответствие условий во всех общеобразовательных организациях требованиям федеральных государственных образовательных стандартов;</w:t>
            </w:r>
          </w:p>
          <w:p w:rsidR="00FB52C2" w:rsidRPr="001834C9" w:rsidRDefault="00FB52C2" w:rsidP="007E55BD">
            <w:pPr>
              <w:pStyle w:val="aff3"/>
              <w:numPr>
                <w:ilvl w:val="0"/>
                <w:numId w:val="7"/>
              </w:numPr>
              <w:tabs>
                <w:tab w:val="left" w:pos="176"/>
              </w:tabs>
              <w:spacing w:after="0" w:line="240" w:lineRule="auto"/>
              <w:ind w:left="0"/>
              <w:jc w:val="both"/>
              <w:rPr>
                <w:rFonts w:ascii="Times New Roman" w:hAnsi="Times New Roman" w:cs="Times New Roman"/>
                <w:sz w:val="28"/>
                <w:szCs w:val="28"/>
              </w:rPr>
            </w:pPr>
            <w:r w:rsidRPr="001834C9">
              <w:rPr>
                <w:rFonts w:ascii="Times New Roman" w:hAnsi="Times New Roman" w:cs="Times New Roman"/>
                <w:sz w:val="28"/>
                <w:szCs w:val="28"/>
              </w:rPr>
              <w:t xml:space="preserve">охват детей 5–18 лет программами дополнительного образования не менее </w:t>
            </w:r>
            <w:r w:rsidR="00F333D7" w:rsidRPr="001834C9">
              <w:rPr>
                <w:rFonts w:ascii="Times New Roman" w:hAnsi="Times New Roman" w:cs="Times New Roman"/>
                <w:sz w:val="28"/>
                <w:szCs w:val="28"/>
              </w:rPr>
              <w:t>95</w:t>
            </w:r>
            <w:r w:rsidRPr="001834C9">
              <w:rPr>
                <w:rFonts w:ascii="Times New Roman" w:hAnsi="Times New Roman" w:cs="Times New Roman"/>
                <w:sz w:val="28"/>
                <w:szCs w:val="28"/>
              </w:rPr>
              <w:t xml:space="preserve"> процентов. </w:t>
            </w:r>
          </w:p>
        </w:tc>
      </w:tr>
    </w:tbl>
    <w:p w:rsidR="005B1D83" w:rsidRPr="005B393B" w:rsidRDefault="005B1D83" w:rsidP="004A02A9">
      <w:pPr>
        <w:spacing w:after="0" w:line="240" w:lineRule="auto"/>
        <w:contextualSpacing/>
        <w:jc w:val="both"/>
        <w:rPr>
          <w:rFonts w:ascii="Times New Roman" w:hAnsi="Times New Roman" w:cs="Times New Roman"/>
          <w:sz w:val="28"/>
          <w:szCs w:val="28"/>
        </w:rPr>
        <w:sectPr w:rsidR="005B1D83" w:rsidRPr="005B393B" w:rsidSect="00343260">
          <w:headerReference w:type="default" r:id="rId8"/>
          <w:footerReference w:type="even" r:id="rId9"/>
          <w:headerReference w:type="first" r:id="rId10"/>
          <w:pgSz w:w="11906" w:h="16838"/>
          <w:pgMar w:top="567" w:right="851" w:bottom="1134" w:left="1701" w:header="539" w:footer="709" w:gutter="0"/>
          <w:pgNumType w:start="2"/>
          <w:cols w:space="708"/>
          <w:titlePg/>
          <w:docGrid w:linePitch="360"/>
        </w:sectPr>
      </w:pPr>
    </w:p>
    <w:p w:rsidR="005B1D83" w:rsidRPr="00CE4501" w:rsidRDefault="005B1D83" w:rsidP="004A02A9">
      <w:pPr>
        <w:widowControl w:val="0"/>
        <w:tabs>
          <w:tab w:val="left" w:pos="586"/>
        </w:tabs>
        <w:spacing w:after="0" w:line="240" w:lineRule="auto"/>
        <w:ind w:left="360"/>
        <w:contextualSpacing/>
        <w:jc w:val="center"/>
        <w:rPr>
          <w:rFonts w:ascii="Times New Roman" w:hAnsi="Times New Roman" w:cs="Times New Roman"/>
          <w:sz w:val="28"/>
          <w:szCs w:val="28"/>
          <w:lang w:eastAsia="ru-RU"/>
        </w:rPr>
      </w:pPr>
      <w:r w:rsidRPr="00CE4501">
        <w:rPr>
          <w:rFonts w:ascii="Times New Roman" w:hAnsi="Times New Roman" w:cs="Times New Roman"/>
          <w:sz w:val="28"/>
          <w:szCs w:val="28"/>
          <w:lang w:val="en-US" w:eastAsia="ru-RU"/>
        </w:rPr>
        <w:t>I</w:t>
      </w:r>
      <w:r w:rsidRPr="00CE4501">
        <w:rPr>
          <w:rFonts w:ascii="Times New Roman" w:hAnsi="Times New Roman" w:cs="Times New Roman"/>
          <w:sz w:val="28"/>
          <w:szCs w:val="28"/>
          <w:lang w:eastAsia="ru-RU"/>
        </w:rPr>
        <w:t>. Общая характеристика сферы реализации</w:t>
      </w:r>
    </w:p>
    <w:p w:rsidR="005B1D83" w:rsidRPr="00CE4501" w:rsidRDefault="005B1D83" w:rsidP="004A02A9">
      <w:pPr>
        <w:widowControl w:val="0"/>
        <w:spacing w:after="0" w:line="240" w:lineRule="auto"/>
        <w:contextualSpacing/>
        <w:jc w:val="center"/>
        <w:rPr>
          <w:rFonts w:ascii="Times New Roman" w:hAnsi="Times New Roman" w:cs="Times New Roman"/>
          <w:sz w:val="28"/>
          <w:szCs w:val="28"/>
          <w:lang w:eastAsia="ru-RU"/>
        </w:rPr>
      </w:pPr>
      <w:r w:rsidRPr="00CE4501">
        <w:rPr>
          <w:rFonts w:ascii="Times New Roman" w:hAnsi="Times New Roman" w:cs="Times New Roman"/>
          <w:sz w:val="28"/>
          <w:szCs w:val="28"/>
          <w:lang w:eastAsia="ru-RU"/>
        </w:rPr>
        <w:t xml:space="preserve">Программы, основные проблемы и прогноз развития системы </w:t>
      </w:r>
    </w:p>
    <w:p w:rsidR="005B1D83" w:rsidRDefault="005B1D83" w:rsidP="004A02A9">
      <w:pPr>
        <w:widowControl w:val="0"/>
        <w:spacing w:after="0" w:line="240" w:lineRule="auto"/>
        <w:contextualSpacing/>
        <w:jc w:val="center"/>
        <w:rPr>
          <w:rFonts w:ascii="Times New Roman" w:hAnsi="Times New Roman" w:cs="Times New Roman"/>
          <w:sz w:val="28"/>
          <w:szCs w:val="28"/>
          <w:lang w:eastAsia="ru-RU"/>
        </w:rPr>
      </w:pPr>
      <w:r w:rsidRPr="00CE4501">
        <w:rPr>
          <w:rFonts w:ascii="Times New Roman" w:hAnsi="Times New Roman" w:cs="Times New Roman"/>
          <w:sz w:val="28"/>
          <w:szCs w:val="28"/>
          <w:lang w:eastAsia="ru-RU"/>
        </w:rPr>
        <w:t>образования на период до 202</w:t>
      </w:r>
      <w:r w:rsidR="00D252D5" w:rsidRPr="00CE4501">
        <w:rPr>
          <w:rFonts w:ascii="Times New Roman" w:hAnsi="Times New Roman" w:cs="Times New Roman"/>
          <w:sz w:val="28"/>
          <w:szCs w:val="28"/>
          <w:lang w:eastAsia="ru-RU"/>
        </w:rPr>
        <w:t>4</w:t>
      </w:r>
      <w:r w:rsidRPr="00CE4501">
        <w:rPr>
          <w:rFonts w:ascii="Times New Roman" w:hAnsi="Times New Roman" w:cs="Times New Roman"/>
          <w:sz w:val="28"/>
          <w:szCs w:val="28"/>
          <w:lang w:eastAsia="ru-RU"/>
        </w:rPr>
        <w:t xml:space="preserve"> года</w:t>
      </w:r>
    </w:p>
    <w:p w:rsidR="001834C9" w:rsidRPr="00CE4501" w:rsidRDefault="001834C9" w:rsidP="004A02A9">
      <w:pPr>
        <w:widowControl w:val="0"/>
        <w:spacing w:after="0" w:line="240" w:lineRule="auto"/>
        <w:contextualSpacing/>
        <w:jc w:val="center"/>
        <w:rPr>
          <w:rFonts w:ascii="Times New Roman" w:hAnsi="Times New Roman" w:cs="Times New Roman"/>
          <w:sz w:val="28"/>
          <w:szCs w:val="28"/>
          <w:lang w:eastAsia="ru-RU"/>
        </w:rPr>
      </w:pPr>
    </w:p>
    <w:p w:rsidR="005B1D83" w:rsidRPr="00CE4501" w:rsidRDefault="005B1D83" w:rsidP="002C75F6">
      <w:pPr>
        <w:tabs>
          <w:tab w:val="left" w:pos="851"/>
        </w:tabs>
        <w:spacing w:after="0" w:line="240" w:lineRule="auto"/>
        <w:ind w:firstLine="709"/>
        <w:contextualSpacing/>
        <w:jc w:val="both"/>
        <w:rPr>
          <w:rFonts w:ascii="Times New Roman" w:hAnsi="Times New Roman" w:cs="Times New Roman"/>
          <w:sz w:val="28"/>
          <w:szCs w:val="28"/>
          <w:lang w:eastAsia="ru-RU"/>
        </w:rPr>
      </w:pPr>
      <w:r w:rsidRPr="00CE4501">
        <w:rPr>
          <w:rFonts w:ascii="Times New Roman" w:hAnsi="Times New Roman" w:cs="Times New Roman"/>
          <w:sz w:val="28"/>
          <w:szCs w:val="28"/>
          <w:lang w:eastAsia="ru-RU"/>
        </w:rPr>
        <w:t>Программа разработана в целях создания условий, направленных на достижение современного качества учебных результатов обучающихся и воспитанников, а также результатов социализации.</w:t>
      </w:r>
    </w:p>
    <w:p w:rsidR="000D4688" w:rsidRPr="00CE4501" w:rsidRDefault="005B1D83" w:rsidP="002C75F6">
      <w:pPr>
        <w:widowControl w:val="0"/>
        <w:tabs>
          <w:tab w:val="left" w:pos="851"/>
        </w:tabs>
        <w:spacing w:after="0" w:line="240" w:lineRule="auto"/>
        <w:ind w:firstLine="709"/>
        <w:contextualSpacing/>
        <w:jc w:val="both"/>
        <w:rPr>
          <w:rFonts w:ascii="Times New Roman" w:hAnsi="Times New Roman" w:cs="Times New Roman"/>
          <w:sz w:val="28"/>
          <w:szCs w:val="28"/>
          <w:lang w:eastAsia="ru-RU"/>
        </w:rPr>
      </w:pPr>
      <w:r w:rsidRPr="00CE4501">
        <w:rPr>
          <w:rFonts w:ascii="Times New Roman" w:hAnsi="Times New Roman" w:cs="Times New Roman"/>
          <w:sz w:val="28"/>
          <w:szCs w:val="28"/>
          <w:lang w:eastAsia="ru-RU"/>
        </w:rPr>
        <w:t xml:space="preserve">Программа определяет цели, задачи и направления развития системы образования, финансовое обеспечение и механизмы реализации предусмотренных мероприятий, показатели их результативности. </w:t>
      </w:r>
    </w:p>
    <w:p w:rsidR="005B1D83" w:rsidRPr="00CE4501" w:rsidRDefault="005B1D83" w:rsidP="002C75F6">
      <w:pPr>
        <w:widowControl w:val="0"/>
        <w:tabs>
          <w:tab w:val="left" w:pos="851"/>
        </w:tabs>
        <w:autoSpaceDE w:val="0"/>
        <w:autoSpaceDN w:val="0"/>
        <w:adjustRightInd w:val="0"/>
        <w:spacing w:after="0" w:line="240" w:lineRule="auto"/>
        <w:ind w:firstLine="709"/>
        <w:contextualSpacing/>
        <w:jc w:val="center"/>
        <w:rPr>
          <w:rFonts w:ascii="Times New Roman" w:hAnsi="Times New Roman" w:cs="Times New Roman"/>
          <w:sz w:val="28"/>
          <w:szCs w:val="28"/>
          <w:lang w:eastAsia="ru-RU"/>
        </w:rPr>
      </w:pPr>
      <w:r w:rsidRPr="00CE4501">
        <w:rPr>
          <w:rFonts w:ascii="Times New Roman" w:hAnsi="Times New Roman" w:cs="Times New Roman"/>
          <w:sz w:val="28"/>
          <w:szCs w:val="28"/>
          <w:lang w:eastAsia="ru-RU"/>
        </w:rPr>
        <w:t xml:space="preserve">Общая характеристика состояния и основные проблемы </w:t>
      </w:r>
    </w:p>
    <w:p w:rsidR="006042AB" w:rsidRPr="00CE4501" w:rsidRDefault="005B1D83" w:rsidP="002C75F6">
      <w:pPr>
        <w:widowControl w:val="0"/>
        <w:tabs>
          <w:tab w:val="left" w:pos="851"/>
        </w:tabs>
        <w:autoSpaceDE w:val="0"/>
        <w:autoSpaceDN w:val="0"/>
        <w:adjustRightInd w:val="0"/>
        <w:spacing w:after="0" w:line="240" w:lineRule="auto"/>
        <w:ind w:firstLine="709"/>
        <w:contextualSpacing/>
        <w:jc w:val="center"/>
        <w:rPr>
          <w:rFonts w:ascii="Times New Roman" w:hAnsi="Times New Roman" w:cs="Times New Roman"/>
          <w:sz w:val="28"/>
          <w:szCs w:val="28"/>
          <w:lang w:eastAsia="ru-RU"/>
        </w:rPr>
      </w:pPr>
      <w:r w:rsidRPr="00CE4501">
        <w:rPr>
          <w:rFonts w:ascii="Times New Roman" w:hAnsi="Times New Roman" w:cs="Times New Roman"/>
          <w:sz w:val="28"/>
          <w:szCs w:val="28"/>
          <w:lang w:eastAsia="ru-RU"/>
        </w:rPr>
        <w:t>развития системы образования</w:t>
      </w:r>
    </w:p>
    <w:p w:rsidR="005B1D83" w:rsidRPr="00CE4501" w:rsidRDefault="005B1D83" w:rsidP="002C75F6">
      <w:pPr>
        <w:shd w:val="clear" w:color="auto" w:fill="FFFFFF"/>
        <w:tabs>
          <w:tab w:val="left" w:pos="851"/>
        </w:tabs>
        <w:spacing w:after="0" w:line="240" w:lineRule="auto"/>
        <w:ind w:left="24" w:right="5" w:firstLine="709"/>
        <w:contextualSpacing/>
        <w:jc w:val="both"/>
        <w:rPr>
          <w:rFonts w:ascii="Times New Roman" w:hAnsi="Times New Roman" w:cs="Times New Roman"/>
          <w:sz w:val="28"/>
          <w:szCs w:val="28"/>
          <w:lang w:eastAsia="ru-RU"/>
        </w:rPr>
      </w:pPr>
      <w:r w:rsidRPr="00CE4501">
        <w:rPr>
          <w:rFonts w:ascii="Times New Roman" w:hAnsi="Times New Roman" w:cs="Times New Roman"/>
          <w:sz w:val="28"/>
          <w:szCs w:val="28"/>
          <w:lang w:eastAsia="ru-RU"/>
        </w:rPr>
        <w:t xml:space="preserve">В системе образования Переволоцкого района </w:t>
      </w:r>
      <w:r w:rsidR="00387026" w:rsidRPr="00CE4501">
        <w:rPr>
          <w:rFonts w:ascii="Times New Roman" w:hAnsi="Times New Roman" w:cs="Times New Roman"/>
          <w:sz w:val="28"/>
          <w:szCs w:val="28"/>
          <w:lang w:eastAsia="ru-RU"/>
        </w:rPr>
        <w:t>по состоянию на 1 января</w:t>
      </w:r>
      <w:r w:rsidRPr="00CE4501">
        <w:rPr>
          <w:rFonts w:ascii="Times New Roman" w:hAnsi="Times New Roman" w:cs="Times New Roman"/>
          <w:sz w:val="28"/>
          <w:szCs w:val="28"/>
          <w:lang w:eastAsia="ru-RU"/>
        </w:rPr>
        <w:t xml:space="preserve"> 201</w:t>
      </w:r>
      <w:r w:rsidR="00387026" w:rsidRPr="00CE4501">
        <w:rPr>
          <w:rFonts w:ascii="Times New Roman" w:hAnsi="Times New Roman" w:cs="Times New Roman"/>
          <w:sz w:val="28"/>
          <w:szCs w:val="28"/>
          <w:lang w:eastAsia="ru-RU"/>
        </w:rPr>
        <w:t>9</w:t>
      </w:r>
      <w:r w:rsidRPr="00CE4501">
        <w:rPr>
          <w:rFonts w:ascii="Times New Roman" w:hAnsi="Times New Roman" w:cs="Times New Roman"/>
          <w:sz w:val="28"/>
          <w:szCs w:val="28"/>
          <w:lang w:eastAsia="ru-RU"/>
        </w:rPr>
        <w:t> года функционирует 4</w:t>
      </w:r>
      <w:r w:rsidR="00D252D5" w:rsidRPr="00CE4501">
        <w:rPr>
          <w:rFonts w:ascii="Times New Roman" w:hAnsi="Times New Roman" w:cs="Times New Roman"/>
          <w:sz w:val="28"/>
          <w:szCs w:val="28"/>
          <w:lang w:eastAsia="ru-RU"/>
        </w:rPr>
        <w:t>3</w:t>
      </w:r>
      <w:r w:rsidRPr="00CE4501">
        <w:rPr>
          <w:rFonts w:ascii="Times New Roman" w:hAnsi="Times New Roman" w:cs="Times New Roman"/>
          <w:sz w:val="28"/>
          <w:szCs w:val="28"/>
          <w:lang w:eastAsia="ru-RU"/>
        </w:rPr>
        <w:t xml:space="preserve"> образовательных организаций, в том числе: </w:t>
      </w:r>
    </w:p>
    <w:p w:rsidR="005B1D83" w:rsidRPr="00A74350" w:rsidRDefault="005B1D83" w:rsidP="002C75F6">
      <w:pPr>
        <w:pStyle w:val="aff3"/>
        <w:numPr>
          <w:ilvl w:val="1"/>
          <w:numId w:val="8"/>
        </w:numPr>
        <w:shd w:val="clear" w:color="auto" w:fill="FFFFFF"/>
        <w:tabs>
          <w:tab w:val="left" w:pos="851"/>
          <w:tab w:val="left" w:pos="1134"/>
        </w:tabs>
        <w:spacing w:after="0" w:line="240" w:lineRule="auto"/>
        <w:ind w:left="0" w:right="5" w:firstLine="709"/>
        <w:jc w:val="both"/>
        <w:rPr>
          <w:rFonts w:ascii="Times New Roman" w:hAnsi="Times New Roman" w:cs="Times New Roman"/>
          <w:sz w:val="28"/>
          <w:szCs w:val="28"/>
          <w:lang w:eastAsia="ru-RU"/>
        </w:rPr>
      </w:pPr>
      <w:r w:rsidRPr="00A74350">
        <w:rPr>
          <w:rFonts w:ascii="Times New Roman" w:hAnsi="Times New Roman" w:cs="Times New Roman"/>
          <w:sz w:val="28"/>
          <w:szCs w:val="28"/>
          <w:lang w:eastAsia="ru-RU"/>
        </w:rPr>
        <w:t>1</w:t>
      </w:r>
      <w:r w:rsidR="00740733" w:rsidRPr="00A74350">
        <w:rPr>
          <w:rFonts w:ascii="Times New Roman" w:hAnsi="Times New Roman" w:cs="Times New Roman"/>
          <w:sz w:val="28"/>
          <w:szCs w:val="28"/>
          <w:lang w:eastAsia="ru-RU"/>
        </w:rPr>
        <w:t>9</w:t>
      </w:r>
      <w:r w:rsidRPr="00A74350">
        <w:rPr>
          <w:rFonts w:ascii="Times New Roman" w:hAnsi="Times New Roman" w:cs="Times New Roman"/>
          <w:sz w:val="28"/>
          <w:szCs w:val="28"/>
          <w:lang w:eastAsia="ru-RU"/>
        </w:rPr>
        <w:t xml:space="preserve"> дошкольных образовательных организаций;</w:t>
      </w:r>
    </w:p>
    <w:p w:rsidR="005B1D83" w:rsidRPr="00A74350" w:rsidRDefault="005B1D83" w:rsidP="002C75F6">
      <w:pPr>
        <w:pStyle w:val="aff3"/>
        <w:numPr>
          <w:ilvl w:val="1"/>
          <w:numId w:val="8"/>
        </w:numPr>
        <w:shd w:val="clear" w:color="auto" w:fill="FFFFFF"/>
        <w:tabs>
          <w:tab w:val="left" w:pos="851"/>
          <w:tab w:val="left" w:pos="1134"/>
        </w:tabs>
        <w:spacing w:after="0" w:line="240" w:lineRule="auto"/>
        <w:ind w:left="0" w:right="5" w:firstLine="709"/>
        <w:jc w:val="both"/>
        <w:rPr>
          <w:rFonts w:ascii="Times New Roman" w:hAnsi="Times New Roman" w:cs="Times New Roman"/>
          <w:sz w:val="28"/>
          <w:szCs w:val="28"/>
          <w:lang w:eastAsia="ru-RU"/>
        </w:rPr>
      </w:pPr>
      <w:r w:rsidRPr="00A74350">
        <w:rPr>
          <w:rFonts w:ascii="Times New Roman" w:hAnsi="Times New Roman" w:cs="Times New Roman"/>
          <w:sz w:val="28"/>
          <w:szCs w:val="28"/>
          <w:lang w:eastAsia="ru-RU"/>
        </w:rPr>
        <w:t>2</w:t>
      </w:r>
      <w:r w:rsidR="00D252D5" w:rsidRPr="00A74350">
        <w:rPr>
          <w:rFonts w:ascii="Times New Roman" w:hAnsi="Times New Roman" w:cs="Times New Roman"/>
          <w:sz w:val="28"/>
          <w:szCs w:val="28"/>
          <w:lang w:eastAsia="ru-RU"/>
        </w:rPr>
        <w:t>2</w:t>
      </w:r>
      <w:r w:rsidRPr="00A74350">
        <w:rPr>
          <w:rFonts w:ascii="Times New Roman" w:hAnsi="Times New Roman" w:cs="Times New Roman"/>
          <w:sz w:val="28"/>
          <w:szCs w:val="28"/>
          <w:lang w:eastAsia="ru-RU"/>
        </w:rPr>
        <w:t xml:space="preserve"> школ</w:t>
      </w:r>
      <w:r w:rsidR="00740733" w:rsidRPr="00A74350">
        <w:rPr>
          <w:rFonts w:ascii="Times New Roman" w:hAnsi="Times New Roman" w:cs="Times New Roman"/>
          <w:sz w:val="28"/>
          <w:szCs w:val="28"/>
          <w:lang w:eastAsia="ru-RU"/>
        </w:rPr>
        <w:t>ы</w:t>
      </w:r>
      <w:r w:rsidRPr="00A74350">
        <w:rPr>
          <w:rFonts w:ascii="Times New Roman" w:hAnsi="Times New Roman" w:cs="Times New Roman"/>
          <w:sz w:val="28"/>
          <w:szCs w:val="28"/>
          <w:lang w:eastAsia="ru-RU"/>
        </w:rPr>
        <w:t xml:space="preserve"> (</w:t>
      </w:r>
      <w:r w:rsidR="00D252D5" w:rsidRPr="00A74350">
        <w:rPr>
          <w:rFonts w:ascii="Times New Roman" w:hAnsi="Times New Roman" w:cs="Times New Roman"/>
          <w:sz w:val="28"/>
          <w:szCs w:val="28"/>
          <w:lang w:eastAsia="ru-RU"/>
        </w:rPr>
        <w:t>1</w:t>
      </w:r>
      <w:r w:rsidRPr="00A74350">
        <w:rPr>
          <w:rFonts w:ascii="Times New Roman" w:hAnsi="Times New Roman" w:cs="Times New Roman"/>
          <w:sz w:val="28"/>
          <w:szCs w:val="28"/>
          <w:lang w:eastAsia="ru-RU"/>
        </w:rPr>
        <w:t xml:space="preserve"> – начальн</w:t>
      </w:r>
      <w:r w:rsidR="00D252D5" w:rsidRPr="00A74350">
        <w:rPr>
          <w:rFonts w:ascii="Times New Roman" w:hAnsi="Times New Roman" w:cs="Times New Roman"/>
          <w:sz w:val="28"/>
          <w:szCs w:val="28"/>
          <w:lang w:eastAsia="ru-RU"/>
        </w:rPr>
        <w:t>ая</w:t>
      </w:r>
      <w:r w:rsidRPr="00A74350">
        <w:rPr>
          <w:rFonts w:ascii="Times New Roman" w:hAnsi="Times New Roman" w:cs="Times New Roman"/>
          <w:sz w:val="28"/>
          <w:szCs w:val="28"/>
          <w:lang w:eastAsia="ru-RU"/>
        </w:rPr>
        <w:t xml:space="preserve">,  </w:t>
      </w:r>
      <w:r w:rsidR="00740733" w:rsidRPr="00A74350">
        <w:rPr>
          <w:rFonts w:ascii="Times New Roman" w:hAnsi="Times New Roman" w:cs="Times New Roman"/>
          <w:sz w:val="28"/>
          <w:szCs w:val="28"/>
          <w:lang w:eastAsia="ru-RU"/>
        </w:rPr>
        <w:t>9</w:t>
      </w:r>
      <w:r w:rsidRPr="00A74350">
        <w:rPr>
          <w:rFonts w:ascii="Times New Roman" w:hAnsi="Times New Roman" w:cs="Times New Roman"/>
          <w:sz w:val="28"/>
          <w:szCs w:val="28"/>
          <w:lang w:eastAsia="ru-RU"/>
        </w:rPr>
        <w:t xml:space="preserve"> – основных, 1</w:t>
      </w:r>
      <w:r w:rsidR="00740733" w:rsidRPr="00A74350">
        <w:rPr>
          <w:rFonts w:ascii="Times New Roman" w:hAnsi="Times New Roman" w:cs="Times New Roman"/>
          <w:sz w:val="28"/>
          <w:szCs w:val="28"/>
          <w:lang w:eastAsia="ru-RU"/>
        </w:rPr>
        <w:t>2</w:t>
      </w:r>
      <w:r w:rsidRPr="00A74350">
        <w:rPr>
          <w:rFonts w:ascii="Times New Roman" w:hAnsi="Times New Roman" w:cs="Times New Roman"/>
          <w:sz w:val="28"/>
          <w:szCs w:val="28"/>
          <w:lang w:eastAsia="ru-RU"/>
        </w:rPr>
        <w:t xml:space="preserve">  – средних);</w:t>
      </w:r>
    </w:p>
    <w:p w:rsidR="005B1D83" w:rsidRPr="00A74350" w:rsidRDefault="005B1D83" w:rsidP="002C75F6">
      <w:pPr>
        <w:pStyle w:val="aff3"/>
        <w:numPr>
          <w:ilvl w:val="1"/>
          <w:numId w:val="8"/>
        </w:numPr>
        <w:shd w:val="clear" w:color="auto" w:fill="FFFFFF"/>
        <w:tabs>
          <w:tab w:val="left" w:pos="851"/>
          <w:tab w:val="left" w:pos="1134"/>
        </w:tabs>
        <w:spacing w:after="0" w:line="240" w:lineRule="auto"/>
        <w:ind w:left="0" w:right="5" w:firstLine="709"/>
        <w:jc w:val="both"/>
        <w:rPr>
          <w:rFonts w:ascii="Times New Roman" w:hAnsi="Times New Roman" w:cs="Times New Roman"/>
          <w:sz w:val="28"/>
          <w:szCs w:val="28"/>
          <w:lang w:eastAsia="ru-RU"/>
        </w:rPr>
      </w:pPr>
      <w:r w:rsidRPr="00A74350">
        <w:rPr>
          <w:rFonts w:ascii="Times New Roman" w:hAnsi="Times New Roman" w:cs="Times New Roman"/>
          <w:sz w:val="28"/>
          <w:szCs w:val="28"/>
          <w:shd w:val="clear" w:color="auto" w:fill="FFFFFF"/>
          <w:lang w:eastAsia="ru-RU"/>
        </w:rPr>
        <w:t>2 организации</w:t>
      </w:r>
      <w:r w:rsidR="00A74350">
        <w:rPr>
          <w:rFonts w:ascii="Times New Roman" w:hAnsi="Times New Roman" w:cs="Times New Roman"/>
          <w:sz w:val="28"/>
          <w:szCs w:val="28"/>
          <w:lang w:eastAsia="ru-RU"/>
        </w:rPr>
        <w:t xml:space="preserve"> дополнительного образования.</w:t>
      </w:r>
    </w:p>
    <w:p w:rsidR="005B1D83" w:rsidRPr="00CE4501" w:rsidRDefault="005B1D83" w:rsidP="002C75F6">
      <w:pPr>
        <w:shd w:val="clear" w:color="auto" w:fill="FFFFFF"/>
        <w:tabs>
          <w:tab w:val="left" w:pos="851"/>
        </w:tabs>
        <w:spacing w:after="0" w:line="240" w:lineRule="auto"/>
        <w:ind w:right="5" w:firstLine="709"/>
        <w:contextualSpacing/>
        <w:jc w:val="both"/>
        <w:rPr>
          <w:rFonts w:ascii="Times New Roman" w:hAnsi="Times New Roman" w:cs="Times New Roman"/>
          <w:sz w:val="28"/>
          <w:szCs w:val="28"/>
          <w:lang w:eastAsia="ru-RU"/>
        </w:rPr>
      </w:pPr>
      <w:r w:rsidRPr="00CE4501">
        <w:rPr>
          <w:rFonts w:ascii="Times New Roman" w:hAnsi="Times New Roman" w:cs="Times New Roman"/>
          <w:sz w:val="28"/>
          <w:szCs w:val="28"/>
          <w:lang w:eastAsia="ru-RU"/>
        </w:rPr>
        <w:t xml:space="preserve">В системе образования обучается и воспитывается </w:t>
      </w:r>
      <w:r w:rsidR="00572DCC" w:rsidRPr="00CE4501">
        <w:rPr>
          <w:rFonts w:ascii="Times New Roman" w:hAnsi="Times New Roman" w:cs="Times New Roman"/>
          <w:sz w:val="28"/>
          <w:szCs w:val="28"/>
          <w:lang w:eastAsia="ru-RU"/>
        </w:rPr>
        <w:t xml:space="preserve">более </w:t>
      </w:r>
      <w:r w:rsidR="002833D2" w:rsidRPr="00CE4501">
        <w:rPr>
          <w:rFonts w:ascii="Times New Roman" w:hAnsi="Times New Roman" w:cs="Times New Roman"/>
          <w:sz w:val="28"/>
          <w:szCs w:val="28"/>
          <w:lang w:eastAsia="ru-RU"/>
        </w:rPr>
        <w:t>6</w:t>
      </w:r>
      <w:r w:rsidRPr="00CE4501">
        <w:rPr>
          <w:rFonts w:ascii="Times New Roman" w:hAnsi="Times New Roman" w:cs="Times New Roman"/>
          <w:sz w:val="28"/>
          <w:szCs w:val="28"/>
          <w:lang w:eastAsia="ru-RU"/>
        </w:rPr>
        <w:t xml:space="preserve"> тыс. человек, в том числе:</w:t>
      </w:r>
    </w:p>
    <w:p w:rsidR="005B1D83" w:rsidRPr="001834C9" w:rsidRDefault="00D252D5" w:rsidP="002C75F6">
      <w:pPr>
        <w:pStyle w:val="aff3"/>
        <w:numPr>
          <w:ilvl w:val="1"/>
          <w:numId w:val="6"/>
        </w:numPr>
        <w:shd w:val="clear" w:color="auto" w:fill="FFFFFF"/>
        <w:tabs>
          <w:tab w:val="left" w:pos="709"/>
          <w:tab w:val="left" w:pos="851"/>
        </w:tabs>
        <w:spacing w:after="0" w:line="240" w:lineRule="auto"/>
        <w:ind w:left="0" w:right="5" w:firstLine="709"/>
        <w:jc w:val="both"/>
        <w:rPr>
          <w:rFonts w:ascii="Times New Roman" w:hAnsi="Times New Roman" w:cs="Times New Roman"/>
          <w:sz w:val="28"/>
          <w:szCs w:val="28"/>
          <w:lang w:eastAsia="ru-RU"/>
        </w:rPr>
      </w:pPr>
      <w:r w:rsidRPr="001834C9">
        <w:rPr>
          <w:rFonts w:ascii="Times New Roman" w:hAnsi="Times New Roman" w:cs="Times New Roman"/>
          <w:sz w:val="28"/>
          <w:szCs w:val="28"/>
          <w:lang w:eastAsia="ru-RU"/>
        </w:rPr>
        <w:t>1121</w:t>
      </w:r>
      <w:r w:rsidR="005B1D83" w:rsidRPr="001834C9">
        <w:rPr>
          <w:rFonts w:ascii="Times New Roman" w:hAnsi="Times New Roman" w:cs="Times New Roman"/>
          <w:sz w:val="28"/>
          <w:szCs w:val="28"/>
          <w:lang w:eastAsia="ru-RU"/>
        </w:rPr>
        <w:t xml:space="preserve"> воспитанников дошкольных образовательных </w:t>
      </w:r>
      <w:r w:rsidR="005B1D83" w:rsidRPr="001834C9">
        <w:rPr>
          <w:rFonts w:ascii="Times New Roman" w:hAnsi="Times New Roman" w:cs="Times New Roman"/>
          <w:sz w:val="28"/>
          <w:szCs w:val="28"/>
          <w:shd w:val="clear" w:color="auto" w:fill="FFFFFF"/>
          <w:lang w:eastAsia="ru-RU"/>
        </w:rPr>
        <w:t>организаций</w:t>
      </w:r>
      <w:r w:rsidR="005B1D83" w:rsidRPr="001834C9">
        <w:rPr>
          <w:rFonts w:ascii="Times New Roman" w:hAnsi="Times New Roman" w:cs="Times New Roman"/>
          <w:sz w:val="28"/>
          <w:szCs w:val="28"/>
          <w:lang w:eastAsia="ru-RU"/>
        </w:rPr>
        <w:t xml:space="preserve"> и </w:t>
      </w:r>
      <w:r w:rsidR="005B1D83" w:rsidRPr="001834C9">
        <w:rPr>
          <w:rFonts w:ascii="Times New Roman" w:hAnsi="Times New Roman" w:cs="Times New Roman"/>
          <w:sz w:val="28"/>
          <w:szCs w:val="28"/>
          <w:shd w:val="clear" w:color="auto" w:fill="FFFFFF"/>
          <w:lang w:eastAsia="ru-RU"/>
        </w:rPr>
        <w:t>организаций,</w:t>
      </w:r>
      <w:r w:rsidR="005B1D83" w:rsidRPr="001834C9">
        <w:rPr>
          <w:rFonts w:ascii="Times New Roman" w:hAnsi="Times New Roman" w:cs="Times New Roman"/>
          <w:sz w:val="28"/>
          <w:szCs w:val="28"/>
          <w:lang w:eastAsia="ru-RU"/>
        </w:rPr>
        <w:t xml:space="preserve"> реализующих программу дошкольного образования;</w:t>
      </w:r>
    </w:p>
    <w:p w:rsidR="00572DCC" w:rsidRPr="001834C9" w:rsidRDefault="00D252D5" w:rsidP="002C75F6">
      <w:pPr>
        <w:pStyle w:val="aff3"/>
        <w:numPr>
          <w:ilvl w:val="1"/>
          <w:numId w:val="6"/>
        </w:numPr>
        <w:shd w:val="clear" w:color="auto" w:fill="FFFFFF"/>
        <w:tabs>
          <w:tab w:val="left" w:pos="709"/>
          <w:tab w:val="left" w:pos="851"/>
        </w:tabs>
        <w:spacing w:after="0" w:line="240" w:lineRule="auto"/>
        <w:ind w:left="0" w:right="5" w:firstLine="709"/>
        <w:jc w:val="both"/>
        <w:rPr>
          <w:rFonts w:ascii="Times New Roman" w:hAnsi="Times New Roman" w:cs="Times New Roman"/>
          <w:sz w:val="28"/>
          <w:szCs w:val="28"/>
          <w:lang w:eastAsia="ru-RU"/>
        </w:rPr>
      </w:pPr>
      <w:r w:rsidRPr="001834C9">
        <w:rPr>
          <w:rFonts w:ascii="Times New Roman" w:hAnsi="Times New Roman" w:cs="Times New Roman"/>
          <w:sz w:val="28"/>
          <w:szCs w:val="28"/>
          <w:lang w:eastAsia="ru-RU"/>
        </w:rPr>
        <w:t>2735</w:t>
      </w:r>
      <w:r w:rsidR="005B1D83" w:rsidRPr="001834C9">
        <w:rPr>
          <w:rFonts w:ascii="Times New Roman" w:hAnsi="Times New Roman" w:cs="Times New Roman"/>
          <w:sz w:val="28"/>
          <w:szCs w:val="28"/>
          <w:lang w:eastAsia="ru-RU"/>
        </w:rPr>
        <w:t xml:space="preserve"> учащихся общеобразовательных школ;</w:t>
      </w:r>
    </w:p>
    <w:p w:rsidR="005B1D83" w:rsidRPr="001834C9" w:rsidRDefault="00D252D5" w:rsidP="002C75F6">
      <w:pPr>
        <w:pStyle w:val="aff3"/>
        <w:numPr>
          <w:ilvl w:val="1"/>
          <w:numId w:val="6"/>
        </w:numPr>
        <w:shd w:val="clear" w:color="auto" w:fill="FFFFFF"/>
        <w:tabs>
          <w:tab w:val="left" w:pos="709"/>
          <w:tab w:val="left" w:pos="851"/>
        </w:tabs>
        <w:spacing w:after="0" w:line="240" w:lineRule="auto"/>
        <w:ind w:left="0" w:right="5" w:firstLine="709"/>
        <w:jc w:val="both"/>
        <w:rPr>
          <w:rFonts w:ascii="Times New Roman" w:hAnsi="Times New Roman" w:cs="Times New Roman"/>
          <w:sz w:val="28"/>
          <w:szCs w:val="28"/>
          <w:lang w:eastAsia="ru-RU"/>
        </w:rPr>
      </w:pPr>
      <w:r w:rsidRPr="001834C9">
        <w:rPr>
          <w:rFonts w:ascii="Times New Roman" w:hAnsi="Times New Roman" w:cs="Times New Roman"/>
          <w:sz w:val="28"/>
          <w:szCs w:val="28"/>
          <w:lang w:eastAsia="ru-RU"/>
        </w:rPr>
        <w:t>2877</w:t>
      </w:r>
      <w:r w:rsidR="005B1D83" w:rsidRPr="001834C9">
        <w:rPr>
          <w:rFonts w:ascii="Times New Roman" w:hAnsi="Times New Roman" w:cs="Times New Roman"/>
          <w:sz w:val="28"/>
          <w:szCs w:val="28"/>
          <w:lang w:eastAsia="ru-RU"/>
        </w:rPr>
        <w:t xml:space="preserve"> воспитанник</w:t>
      </w:r>
      <w:r w:rsidRPr="001834C9">
        <w:rPr>
          <w:rFonts w:ascii="Times New Roman" w:hAnsi="Times New Roman" w:cs="Times New Roman"/>
          <w:sz w:val="28"/>
          <w:szCs w:val="28"/>
          <w:lang w:eastAsia="ru-RU"/>
        </w:rPr>
        <w:t>ов</w:t>
      </w:r>
      <w:r w:rsidR="005B1D83" w:rsidRPr="001834C9">
        <w:rPr>
          <w:rFonts w:ascii="Times New Roman" w:hAnsi="Times New Roman" w:cs="Times New Roman"/>
          <w:sz w:val="28"/>
          <w:szCs w:val="28"/>
          <w:lang w:eastAsia="ru-RU"/>
        </w:rPr>
        <w:t xml:space="preserve"> </w:t>
      </w:r>
      <w:r w:rsidR="005B1D83" w:rsidRPr="001834C9">
        <w:rPr>
          <w:rFonts w:ascii="Times New Roman" w:hAnsi="Times New Roman" w:cs="Times New Roman"/>
          <w:sz w:val="28"/>
          <w:szCs w:val="28"/>
          <w:shd w:val="clear" w:color="auto" w:fill="FFFFFF"/>
          <w:lang w:eastAsia="ru-RU"/>
        </w:rPr>
        <w:t xml:space="preserve">организаций </w:t>
      </w:r>
      <w:r w:rsidR="005B1D83" w:rsidRPr="001834C9">
        <w:rPr>
          <w:rFonts w:ascii="Times New Roman" w:hAnsi="Times New Roman" w:cs="Times New Roman"/>
          <w:sz w:val="28"/>
          <w:szCs w:val="28"/>
          <w:lang w:eastAsia="ru-RU"/>
        </w:rPr>
        <w:t>дополнительного образования детей;</w:t>
      </w:r>
    </w:p>
    <w:p w:rsidR="005B1D83" w:rsidRPr="00CE4501" w:rsidRDefault="005B1D83" w:rsidP="002C75F6">
      <w:pPr>
        <w:shd w:val="clear" w:color="auto" w:fill="FFFFFF"/>
        <w:tabs>
          <w:tab w:val="left" w:pos="851"/>
        </w:tabs>
        <w:spacing w:after="0" w:line="240" w:lineRule="auto"/>
        <w:ind w:left="24" w:right="5" w:firstLine="709"/>
        <w:contextualSpacing/>
        <w:jc w:val="both"/>
        <w:rPr>
          <w:rFonts w:ascii="Times New Roman" w:hAnsi="Times New Roman" w:cs="Times New Roman"/>
          <w:sz w:val="28"/>
          <w:szCs w:val="28"/>
          <w:lang w:eastAsia="ru-RU"/>
        </w:rPr>
      </w:pPr>
      <w:r w:rsidRPr="00CE4501">
        <w:rPr>
          <w:rFonts w:ascii="Times New Roman" w:hAnsi="Times New Roman" w:cs="Times New Roman"/>
          <w:sz w:val="28"/>
          <w:szCs w:val="28"/>
          <w:lang w:eastAsia="ru-RU"/>
        </w:rPr>
        <w:t xml:space="preserve">В Переволоцком районе создана сеть образовательных </w:t>
      </w:r>
      <w:r w:rsidRPr="00CE4501">
        <w:rPr>
          <w:rFonts w:ascii="Times New Roman" w:hAnsi="Times New Roman" w:cs="Times New Roman"/>
          <w:sz w:val="28"/>
          <w:szCs w:val="28"/>
          <w:shd w:val="clear" w:color="auto" w:fill="FFFFFF"/>
          <w:lang w:eastAsia="ru-RU"/>
        </w:rPr>
        <w:t>организаций,</w:t>
      </w:r>
      <w:r w:rsidRPr="00CE4501">
        <w:rPr>
          <w:rFonts w:ascii="Times New Roman" w:hAnsi="Times New Roman" w:cs="Times New Roman"/>
          <w:sz w:val="28"/>
          <w:szCs w:val="28"/>
          <w:lang w:eastAsia="ru-RU"/>
        </w:rPr>
        <w:t xml:space="preserve"> реализующих основную общеобразовательную программу дошкольного образования. Охват детей дошкольными образовательными услугами составляет: в возрасте от 1 года до 7 лет – </w:t>
      </w:r>
      <w:r w:rsidR="00D252D5" w:rsidRPr="00CE4501">
        <w:rPr>
          <w:rFonts w:ascii="Times New Roman" w:hAnsi="Times New Roman" w:cs="Times New Roman"/>
          <w:sz w:val="28"/>
          <w:szCs w:val="28"/>
          <w:lang w:eastAsia="ru-RU"/>
        </w:rPr>
        <w:t>43,6</w:t>
      </w:r>
      <w:r w:rsidRPr="00CE4501">
        <w:rPr>
          <w:rFonts w:ascii="Times New Roman" w:hAnsi="Times New Roman" w:cs="Times New Roman"/>
          <w:sz w:val="28"/>
          <w:szCs w:val="28"/>
          <w:lang w:eastAsia="ru-RU"/>
        </w:rPr>
        <w:t>%, в возрасте от 3 до 7 лет – 6</w:t>
      </w:r>
      <w:r w:rsidR="00D252D5" w:rsidRPr="00CE4501">
        <w:rPr>
          <w:rFonts w:ascii="Times New Roman" w:hAnsi="Times New Roman" w:cs="Times New Roman"/>
          <w:sz w:val="28"/>
          <w:szCs w:val="28"/>
          <w:lang w:eastAsia="ru-RU"/>
        </w:rPr>
        <w:t>1,9</w:t>
      </w:r>
      <w:r w:rsidRPr="00CE4501">
        <w:rPr>
          <w:rFonts w:ascii="Times New Roman" w:hAnsi="Times New Roman" w:cs="Times New Roman"/>
          <w:sz w:val="28"/>
          <w:szCs w:val="28"/>
          <w:lang w:eastAsia="ru-RU"/>
        </w:rPr>
        <w:t xml:space="preserve">%. </w:t>
      </w:r>
    </w:p>
    <w:p w:rsidR="005B1D83" w:rsidRPr="00CE4501" w:rsidRDefault="005B1D83" w:rsidP="002C75F6">
      <w:pPr>
        <w:shd w:val="clear" w:color="auto" w:fill="FFFFFF"/>
        <w:tabs>
          <w:tab w:val="left" w:pos="851"/>
        </w:tabs>
        <w:spacing w:after="0" w:line="240" w:lineRule="auto"/>
        <w:ind w:left="10" w:firstLine="709"/>
        <w:contextualSpacing/>
        <w:jc w:val="both"/>
        <w:rPr>
          <w:rFonts w:ascii="Times New Roman" w:hAnsi="Times New Roman" w:cs="Times New Roman"/>
          <w:sz w:val="28"/>
          <w:szCs w:val="28"/>
          <w:lang w:eastAsia="ru-RU"/>
        </w:rPr>
      </w:pPr>
      <w:r w:rsidRPr="00CE4501">
        <w:rPr>
          <w:rFonts w:ascii="Times New Roman" w:hAnsi="Times New Roman" w:cs="Times New Roman"/>
          <w:sz w:val="28"/>
          <w:szCs w:val="28"/>
          <w:lang w:eastAsia="ru-RU"/>
        </w:rPr>
        <w:t xml:space="preserve">В районе проведена модернизация сети общеобразовательных </w:t>
      </w:r>
      <w:r w:rsidRPr="00CE4501">
        <w:rPr>
          <w:rFonts w:ascii="Times New Roman" w:hAnsi="Times New Roman" w:cs="Times New Roman"/>
          <w:sz w:val="28"/>
          <w:szCs w:val="28"/>
          <w:shd w:val="clear" w:color="auto" w:fill="FFFFFF"/>
          <w:lang w:eastAsia="ru-RU"/>
        </w:rPr>
        <w:t>организаций,</w:t>
      </w:r>
      <w:r w:rsidRPr="00CE4501">
        <w:rPr>
          <w:rFonts w:ascii="Times New Roman" w:hAnsi="Times New Roman" w:cs="Times New Roman"/>
          <w:sz w:val="28"/>
          <w:szCs w:val="28"/>
          <w:lang w:eastAsia="ru-RU"/>
        </w:rPr>
        <w:t xml:space="preserve"> созданы базовые школы, обеспечивающие транспортную доставку детей из близлежащих населенных пунктов. Однако полностью решить задачу обеспечения равного качества </w:t>
      </w:r>
      <w:r w:rsidRPr="00CE4501">
        <w:rPr>
          <w:rFonts w:ascii="Times New Roman" w:hAnsi="Times New Roman" w:cs="Times New Roman"/>
          <w:spacing w:val="-1"/>
          <w:sz w:val="28"/>
          <w:szCs w:val="28"/>
          <w:lang w:eastAsia="ru-RU"/>
        </w:rPr>
        <w:t>образовательных услуг независимо от места жительства пока не удалось.</w:t>
      </w:r>
    </w:p>
    <w:p w:rsidR="005B1D83" w:rsidRPr="00CE4501" w:rsidRDefault="005B1D83" w:rsidP="002C75F6">
      <w:pPr>
        <w:shd w:val="clear" w:color="auto" w:fill="FFFFFF"/>
        <w:tabs>
          <w:tab w:val="left" w:pos="851"/>
        </w:tabs>
        <w:spacing w:after="0" w:line="240" w:lineRule="auto"/>
        <w:ind w:left="14" w:firstLine="709"/>
        <w:contextualSpacing/>
        <w:jc w:val="both"/>
        <w:rPr>
          <w:rFonts w:ascii="Times New Roman" w:hAnsi="Times New Roman" w:cs="Times New Roman"/>
          <w:sz w:val="28"/>
          <w:szCs w:val="28"/>
          <w:lang w:eastAsia="ru-RU"/>
        </w:rPr>
      </w:pPr>
      <w:r w:rsidRPr="00CE4501">
        <w:rPr>
          <w:rFonts w:ascii="Times New Roman" w:hAnsi="Times New Roman" w:cs="Times New Roman"/>
          <w:sz w:val="28"/>
          <w:szCs w:val="28"/>
          <w:lang w:eastAsia="ru-RU"/>
        </w:rPr>
        <w:t xml:space="preserve">Сделан важный шаг в обновлении содержания общего образования: внедряются федеральные государственные требования к структуре основной общеобразовательной программы </w:t>
      </w:r>
      <w:r w:rsidRPr="00CE4501">
        <w:rPr>
          <w:rFonts w:ascii="Times New Roman" w:hAnsi="Times New Roman" w:cs="Times New Roman"/>
          <w:spacing w:val="-3"/>
          <w:sz w:val="28"/>
          <w:szCs w:val="28"/>
          <w:lang w:eastAsia="ru-RU"/>
        </w:rPr>
        <w:t>дошкольного</w:t>
      </w:r>
      <w:r w:rsidRPr="00CE4501">
        <w:rPr>
          <w:rFonts w:ascii="Times New Roman" w:hAnsi="Times New Roman" w:cs="Times New Roman"/>
          <w:sz w:val="28"/>
          <w:szCs w:val="28"/>
          <w:lang w:eastAsia="ru-RU"/>
        </w:rPr>
        <w:t xml:space="preserve"> </w:t>
      </w:r>
      <w:r w:rsidRPr="00CE4501">
        <w:rPr>
          <w:rFonts w:ascii="Times New Roman" w:hAnsi="Times New Roman" w:cs="Times New Roman"/>
          <w:spacing w:val="-4"/>
          <w:sz w:val="28"/>
          <w:szCs w:val="28"/>
          <w:lang w:eastAsia="ru-RU"/>
        </w:rPr>
        <w:t>образования,</w:t>
      </w:r>
      <w:r w:rsidRPr="00CE4501">
        <w:rPr>
          <w:rFonts w:ascii="Times New Roman" w:hAnsi="Times New Roman" w:cs="Times New Roman"/>
          <w:sz w:val="28"/>
          <w:szCs w:val="28"/>
          <w:lang w:eastAsia="ru-RU"/>
        </w:rPr>
        <w:t xml:space="preserve"> </w:t>
      </w:r>
      <w:r w:rsidRPr="00CE4501">
        <w:rPr>
          <w:rFonts w:ascii="Times New Roman" w:hAnsi="Times New Roman" w:cs="Times New Roman"/>
          <w:spacing w:val="-3"/>
          <w:sz w:val="28"/>
          <w:szCs w:val="28"/>
          <w:lang w:eastAsia="ru-RU"/>
        </w:rPr>
        <w:t>федеральный государственный</w:t>
      </w:r>
      <w:r w:rsidRPr="00CE4501">
        <w:rPr>
          <w:rFonts w:ascii="Times New Roman" w:hAnsi="Times New Roman" w:cs="Times New Roman"/>
          <w:sz w:val="28"/>
          <w:szCs w:val="20"/>
          <w:lang w:eastAsia="ru-RU"/>
        </w:rPr>
        <w:t xml:space="preserve"> </w:t>
      </w:r>
      <w:r w:rsidRPr="00CE4501">
        <w:rPr>
          <w:rFonts w:ascii="Times New Roman" w:hAnsi="Times New Roman" w:cs="Times New Roman"/>
          <w:sz w:val="28"/>
          <w:szCs w:val="28"/>
          <w:lang w:eastAsia="ru-RU"/>
        </w:rPr>
        <w:t>образовательный стандарт начального общего образования,  основного общего образования</w:t>
      </w:r>
      <w:r w:rsidR="006F58DF" w:rsidRPr="00CE4501">
        <w:rPr>
          <w:rFonts w:ascii="Times New Roman" w:hAnsi="Times New Roman" w:cs="Times New Roman"/>
          <w:sz w:val="28"/>
          <w:szCs w:val="28"/>
          <w:lang w:eastAsia="ru-RU"/>
        </w:rPr>
        <w:t xml:space="preserve"> по 8 класс включительно</w:t>
      </w:r>
      <w:r w:rsidRPr="00CE4501">
        <w:rPr>
          <w:rFonts w:ascii="Times New Roman" w:hAnsi="Times New Roman" w:cs="Times New Roman"/>
          <w:sz w:val="28"/>
          <w:szCs w:val="28"/>
          <w:lang w:eastAsia="ru-RU"/>
        </w:rPr>
        <w:t>. Тем не менее, остается актуальной задача повышения уровня обучения в областях</w:t>
      </w:r>
      <w:r w:rsidR="00DF5577" w:rsidRPr="00CE4501">
        <w:rPr>
          <w:rFonts w:ascii="Times New Roman" w:hAnsi="Times New Roman" w:cs="Times New Roman"/>
          <w:sz w:val="28"/>
          <w:szCs w:val="28"/>
          <w:lang w:eastAsia="ru-RU"/>
        </w:rPr>
        <w:t xml:space="preserve"> </w:t>
      </w:r>
      <w:r w:rsidRPr="00CE4501">
        <w:rPr>
          <w:rFonts w:ascii="Times New Roman" w:hAnsi="Times New Roman" w:cs="Times New Roman"/>
          <w:sz w:val="28"/>
          <w:szCs w:val="28"/>
          <w:lang w:eastAsia="ru-RU"/>
        </w:rPr>
        <w:t>точны</w:t>
      </w:r>
      <w:r w:rsidR="00DF5577" w:rsidRPr="00CE4501">
        <w:rPr>
          <w:rFonts w:ascii="Times New Roman" w:hAnsi="Times New Roman" w:cs="Times New Roman"/>
          <w:sz w:val="28"/>
          <w:szCs w:val="28"/>
          <w:lang w:eastAsia="ru-RU"/>
        </w:rPr>
        <w:t xml:space="preserve">х </w:t>
      </w:r>
      <w:r w:rsidRPr="00CE4501">
        <w:rPr>
          <w:rFonts w:ascii="Times New Roman" w:hAnsi="Times New Roman" w:cs="Times New Roman"/>
          <w:sz w:val="28"/>
          <w:szCs w:val="28"/>
          <w:lang w:eastAsia="ru-RU"/>
        </w:rPr>
        <w:t xml:space="preserve">и </w:t>
      </w:r>
      <w:r w:rsidR="00DF5577" w:rsidRPr="00CE4501">
        <w:rPr>
          <w:rFonts w:ascii="Times New Roman" w:hAnsi="Times New Roman" w:cs="Times New Roman"/>
          <w:sz w:val="28"/>
          <w:szCs w:val="28"/>
          <w:lang w:eastAsia="ru-RU"/>
        </w:rPr>
        <w:t>социальных</w:t>
      </w:r>
      <w:r w:rsidRPr="00CE4501">
        <w:rPr>
          <w:rFonts w:ascii="Times New Roman" w:hAnsi="Times New Roman" w:cs="Times New Roman"/>
          <w:sz w:val="28"/>
          <w:szCs w:val="28"/>
          <w:lang w:eastAsia="ru-RU"/>
        </w:rPr>
        <w:t xml:space="preserve"> наук. </w:t>
      </w:r>
    </w:p>
    <w:p w:rsidR="005B1D83" w:rsidRPr="00CE4501" w:rsidRDefault="005B1D83" w:rsidP="002C75F6">
      <w:pPr>
        <w:shd w:val="clear" w:color="auto" w:fill="FFFFFF"/>
        <w:tabs>
          <w:tab w:val="left" w:pos="851"/>
        </w:tabs>
        <w:spacing w:after="0" w:line="240" w:lineRule="auto"/>
        <w:ind w:left="14" w:firstLine="709"/>
        <w:contextualSpacing/>
        <w:jc w:val="both"/>
        <w:rPr>
          <w:rFonts w:ascii="Times New Roman" w:hAnsi="Times New Roman" w:cs="Times New Roman"/>
          <w:sz w:val="28"/>
          <w:szCs w:val="28"/>
          <w:lang w:eastAsia="ru-RU"/>
        </w:rPr>
      </w:pPr>
      <w:r w:rsidRPr="00CE4501">
        <w:rPr>
          <w:rFonts w:ascii="Times New Roman" w:hAnsi="Times New Roman" w:cs="Times New Roman"/>
          <w:sz w:val="28"/>
          <w:szCs w:val="28"/>
          <w:lang w:eastAsia="ru-RU"/>
        </w:rPr>
        <w:t xml:space="preserve">Успех модернизации системы образования связан с сохранением здоровья подрастающего поколения.  </w:t>
      </w:r>
      <w:r w:rsidR="006F58DF" w:rsidRPr="00CE4501">
        <w:rPr>
          <w:rFonts w:ascii="Times New Roman" w:hAnsi="Times New Roman" w:cs="Times New Roman"/>
          <w:sz w:val="28"/>
          <w:szCs w:val="28"/>
          <w:lang w:eastAsia="ru-RU"/>
        </w:rPr>
        <w:t>А</w:t>
      </w:r>
      <w:r w:rsidRPr="00CE4501">
        <w:rPr>
          <w:rFonts w:ascii="Times New Roman" w:hAnsi="Times New Roman" w:cs="Times New Roman"/>
          <w:sz w:val="28"/>
          <w:szCs w:val="28"/>
          <w:lang w:eastAsia="ru-RU"/>
        </w:rPr>
        <w:t>ктуальными</w:t>
      </w:r>
      <w:r w:rsidR="006F58DF" w:rsidRPr="00CE4501">
        <w:rPr>
          <w:rFonts w:ascii="Times New Roman" w:hAnsi="Times New Roman" w:cs="Times New Roman"/>
          <w:sz w:val="28"/>
          <w:szCs w:val="28"/>
          <w:lang w:eastAsia="ru-RU"/>
        </w:rPr>
        <w:t xml:space="preserve"> </w:t>
      </w:r>
      <w:r w:rsidRPr="00CE4501">
        <w:rPr>
          <w:rFonts w:ascii="Times New Roman" w:hAnsi="Times New Roman" w:cs="Times New Roman"/>
          <w:sz w:val="28"/>
          <w:szCs w:val="28"/>
          <w:lang w:eastAsia="ru-RU"/>
        </w:rPr>
        <w:t xml:space="preserve"> становятся проблемы создания условий для укрепления здоровья обучающихся, формирования целостного отношения к собственному здоровью и здоровью окружающих, привития навыков здорового образа жизни. Важнейшим фактором здоровье</w:t>
      </w:r>
      <w:r w:rsidR="00DA1498" w:rsidRPr="00CE4501">
        <w:rPr>
          <w:rFonts w:ascii="Times New Roman" w:hAnsi="Times New Roman" w:cs="Times New Roman"/>
          <w:sz w:val="28"/>
          <w:szCs w:val="28"/>
          <w:lang w:eastAsia="ru-RU"/>
        </w:rPr>
        <w:t xml:space="preserve"> </w:t>
      </w:r>
      <w:r w:rsidRPr="00CE4501">
        <w:rPr>
          <w:rFonts w:ascii="Times New Roman" w:hAnsi="Times New Roman" w:cs="Times New Roman"/>
          <w:sz w:val="28"/>
          <w:szCs w:val="28"/>
          <w:lang w:eastAsia="ru-RU"/>
        </w:rPr>
        <w:t xml:space="preserve">сбережения детей и подростков является их полноценное питание на всех этапах получения образования. </w:t>
      </w:r>
    </w:p>
    <w:p w:rsidR="005B1D83" w:rsidRPr="00CE4501" w:rsidRDefault="005B1D83" w:rsidP="002C75F6">
      <w:pPr>
        <w:shd w:val="clear" w:color="auto" w:fill="FFFFFF"/>
        <w:tabs>
          <w:tab w:val="left" w:pos="851"/>
        </w:tabs>
        <w:spacing w:after="0" w:line="240" w:lineRule="auto"/>
        <w:ind w:left="10" w:firstLine="709"/>
        <w:contextualSpacing/>
        <w:jc w:val="both"/>
        <w:rPr>
          <w:rFonts w:ascii="Times New Roman" w:hAnsi="Times New Roman" w:cs="Times New Roman"/>
          <w:spacing w:val="-1"/>
          <w:sz w:val="28"/>
          <w:szCs w:val="28"/>
        </w:rPr>
      </w:pPr>
      <w:r w:rsidRPr="00CE4501">
        <w:rPr>
          <w:rFonts w:ascii="Times New Roman" w:hAnsi="Times New Roman" w:cs="Times New Roman"/>
          <w:sz w:val="28"/>
          <w:szCs w:val="28"/>
        </w:rPr>
        <w:t xml:space="preserve">В Переволоцком районе обеспечивается бюджетное </w:t>
      </w:r>
      <w:r w:rsidRPr="00CE4501">
        <w:rPr>
          <w:rFonts w:ascii="Times New Roman" w:hAnsi="Times New Roman" w:cs="Times New Roman"/>
          <w:spacing w:val="-1"/>
          <w:sz w:val="28"/>
          <w:szCs w:val="28"/>
        </w:rPr>
        <w:t xml:space="preserve">финансирование организаций дополнительного образования детей в сфере </w:t>
      </w:r>
      <w:r w:rsidRPr="00CE4501">
        <w:rPr>
          <w:rFonts w:ascii="Times New Roman" w:hAnsi="Times New Roman" w:cs="Times New Roman"/>
          <w:sz w:val="28"/>
          <w:szCs w:val="28"/>
        </w:rPr>
        <w:t xml:space="preserve">образования, культуры, спорта. Услугами дополнительного образования в </w:t>
      </w:r>
      <w:r w:rsidRPr="00CE4501">
        <w:rPr>
          <w:rFonts w:ascii="Times New Roman" w:hAnsi="Times New Roman" w:cs="Times New Roman"/>
          <w:spacing w:val="-1"/>
          <w:sz w:val="28"/>
          <w:szCs w:val="28"/>
        </w:rPr>
        <w:t xml:space="preserve">настоящее время пользуются </w:t>
      </w:r>
      <w:r w:rsidR="006F58DF" w:rsidRPr="00CE4501">
        <w:rPr>
          <w:rFonts w:ascii="Times New Roman" w:hAnsi="Times New Roman" w:cs="Times New Roman"/>
          <w:spacing w:val="-1"/>
          <w:sz w:val="28"/>
          <w:szCs w:val="28"/>
        </w:rPr>
        <w:t>95,1</w:t>
      </w:r>
      <w:r w:rsidRPr="00CE4501">
        <w:rPr>
          <w:rFonts w:ascii="Times New Roman" w:hAnsi="Times New Roman" w:cs="Times New Roman"/>
          <w:spacing w:val="-1"/>
          <w:sz w:val="28"/>
          <w:szCs w:val="28"/>
        </w:rPr>
        <w:t xml:space="preserve">% детей в возрасте от 5 до 18 лет. </w:t>
      </w:r>
    </w:p>
    <w:p w:rsidR="005B1D83" w:rsidRPr="00CE4501" w:rsidRDefault="005B1D83" w:rsidP="002C75F6">
      <w:pPr>
        <w:widowControl w:val="0"/>
        <w:shd w:val="clear" w:color="auto" w:fill="FFFFFF"/>
        <w:tabs>
          <w:tab w:val="left" w:pos="851"/>
        </w:tabs>
        <w:autoSpaceDE w:val="0"/>
        <w:autoSpaceDN w:val="0"/>
        <w:adjustRightInd w:val="0"/>
        <w:spacing w:after="0" w:line="240" w:lineRule="auto"/>
        <w:ind w:right="10" w:firstLine="709"/>
        <w:contextualSpacing/>
        <w:jc w:val="center"/>
        <w:rPr>
          <w:rFonts w:ascii="Times New Roman" w:hAnsi="Times New Roman" w:cs="Times New Roman"/>
          <w:spacing w:val="-1"/>
          <w:sz w:val="28"/>
          <w:szCs w:val="28"/>
          <w:lang w:eastAsia="ru-RU"/>
        </w:rPr>
      </w:pPr>
      <w:r w:rsidRPr="00CE4501">
        <w:rPr>
          <w:rFonts w:ascii="Times New Roman" w:hAnsi="Times New Roman" w:cs="Times New Roman"/>
          <w:spacing w:val="-1"/>
          <w:sz w:val="28"/>
          <w:szCs w:val="28"/>
          <w:lang w:eastAsia="ru-RU"/>
        </w:rPr>
        <w:t>Кадры системы образования</w:t>
      </w:r>
    </w:p>
    <w:p w:rsidR="00925BA6" w:rsidRPr="00CE4501" w:rsidRDefault="00925BA6" w:rsidP="002C75F6">
      <w:pPr>
        <w:shd w:val="clear" w:color="auto" w:fill="FFFFFF"/>
        <w:tabs>
          <w:tab w:val="left" w:pos="851"/>
        </w:tabs>
        <w:spacing w:after="0" w:line="240" w:lineRule="auto"/>
        <w:ind w:left="10" w:right="5" w:firstLine="709"/>
        <w:contextualSpacing/>
        <w:jc w:val="both"/>
        <w:rPr>
          <w:rFonts w:ascii="Times New Roman" w:hAnsi="Times New Roman" w:cs="Times New Roman"/>
          <w:sz w:val="28"/>
          <w:szCs w:val="28"/>
          <w:lang w:eastAsia="ru-RU"/>
        </w:rPr>
      </w:pPr>
      <w:r w:rsidRPr="00CE4501">
        <w:rPr>
          <w:rFonts w:ascii="Times New Roman" w:hAnsi="Times New Roman" w:cs="Times New Roman"/>
          <w:sz w:val="28"/>
          <w:szCs w:val="28"/>
          <w:lang w:eastAsia="ru-RU"/>
        </w:rPr>
        <w:t>В системе образования Переволоцкого района работает 396 педагогических работников, из них:</w:t>
      </w:r>
    </w:p>
    <w:p w:rsidR="00925BA6" w:rsidRPr="00A74350" w:rsidRDefault="00925BA6" w:rsidP="002C75F6">
      <w:pPr>
        <w:pStyle w:val="aff3"/>
        <w:numPr>
          <w:ilvl w:val="1"/>
          <w:numId w:val="9"/>
        </w:numPr>
        <w:shd w:val="clear" w:color="auto" w:fill="FFFFFF"/>
        <w:tabs>
          <w:tab w:val="left" w:pos="851"/>
        </w:tabs>
        <w:spacing w:after="0" w:line="240" w:lineRule="auto"/>
        <w:ind w:left="0" w:right="5" w:firstLine="709"/>
        <w:jc w:val="both"/>
        <w:rPr>
          <w:rFonts w:ascii="Times New Roman" w:hAnsi="Times New Roman" w:cs="Times New Roman"/>
          <w:sz w:val="28"/>
          <w:szCs w:val="28"/>
          <w:lang w:eastAsia="ru-RU"/>
        </w:rPr>
      </w:pPr>
      <w:r w:rsidRPr="00A74350">
        <w:rPr>
          <w:rFonts w:ascii="Times New Roman" w:hAnsi="Times New Roman" w:cs="Times New Roman"/>
          <w:sz w:val="28"/>
          <w:szCs w:val="28"/>
          <w:lang w:eastAsia="ru-RU"/>
        </w:rPr>
        <w:t xml:space="preserve">в дошкольных образовательных </w:t>
      </w:r>
      <w:r w:rsidRPr="00A74350">
        <w:rPr>
          <w:rFonts w:ascii="Times New Roman" w:hAnsi="Times New Roman" w:cs="Times New Roman"/>
          <w:sz w:val="28"/>
          <w:szCs w:val="28"/>
          <w:shd w:val="clear" w:color="auto" w:fill="FFFFFF"/>
          <w:lang w:eastAsia="ru-RU"/>
        </w:rPr>
        <w:t>организациях</w:t>
      </w:r>
      <w:r w:rsidRPr="00A74350">
        <w:rPr>
          <w:rFonts w:ascii="Times New Roman" w:hAnsi="Times New Roman" w:cs="Times New Roman"/>
          <w:sz w:val="28"/>
          <w:szCs w:val="28"/>
          <w:lang w:eastAsia="ru-RU"/>
        </w:rPr>
        <w:t xml:space="preserve"> – 89 педагогических работников;</w:t>
      </w:r>
    </w:p>
    <w:p w:rsidR="00925BA6" w:rsidRPr="00A74350" w:rsidRDefault="00925BA6" w:rsidP="002C75F6">
      <w:pPr>
        <w:pStyle w:val="aff3"/>
        <w:numPr>
          <w:ilvl w:val="1"/>
          <w:numId w:val="9"/>
        </w:numPr>
        <w:shd w:val="clear" w:color="auto" w:fill="FFFFFF"/>
        <w:tabs>
          <w:tab w:val="left" w:pos="851"/>
        </w:tabs>
        <w:spacing w:after="0" w:line="240" w:lineRule="auto"/>
        <w:ind w:left="0" w:right="5" w:firstLine="709"/>
        <w:jc w:val="both"/>
        <w:rPr>
          <w:rFonts w:ascii="Times New Roman" w:hAnsi="Times New Roman" w:cs="Times New Roman"/>
          <w:sz w:val="28"/>
          <w:szCs w:val="28"/>
          <w:lang w:eastAsia="ru-RU"/>
        </w:rPr>
      </w:pPr>
      <w:r w:rsidRPr="00A74350">
        <w:rPr>
          <w:rFonts w:ascii="Times New Roman" w:hAnsi="Times New Roman" w:cs="Times New Roman"/>
          <w:sz w:val="28"/>
          <w:szCs w:val="28"/>
          <w:lang w:eastAsia="ru-RU"/>
        </w:rPr>
        <w:t xml:space="preserve">в общеобразовательных </w:t>
      </w:r>
      <w:r w:rsidRPr="00A74350">
        <w:rPr>
          <w:rFonts w:ascii="Times New Roman" w:hAnsi="Times New Roman" w:cs="Times New Roman"/>
          <w:sz w:val="28"/>
          <w:szCs w:val="28"/>
          <w:shd w:val="clear" w:color="auto" w:fill="FFFFFF"/>
          <w:lang w:eastAsia="ru-RU"/>
        </w:rPr>
        <w:t xml:space="preserve">организациях </w:t>
      </w:r>
      <w:r w:rsidRPr="00A74350">
        <w:rPr>
          <w:rFonts w:ascii="Times New Roman" w:hAnsi="Times New Roman" w:cs="Times New Roman"/>
          <w:sz w:val="28"/>
          <w:szCs w:val="28"/>
          <w:lang w:eastAsia="ru-RU"/>
        </w:rPr>
        <w:t>– 293 педагогических работника;</w:t>
      </w:r>
    </w:p>
    <w:p w:rsidR="00925BA6" w:rsidRPr="00A74350" w:rsidRDefault="00925BA6" w:rsidP="002C75F6">
      <w:pPr>
        <w:pStyle w:val="aff3"/>
        <w:numPr>
          <w:ilvl w:val="1"/>
          <w:numId w:val="9"/>
        </w:numPr>
        <w:shd w:val="clear" w:color="auto" w:fill="FFFFFF"/>
        <w:tabs>
          <w:tab w:val="left" w:pos="851"/>
        </w:tabs>
        <w:spacing w:after="0" w:line="240" w:lineRule="auto"/>
        <w:ind w:left="0" w:right="5" w:firstLine="709"/>
        <w:jc w:val="both"/>
        <w:rPr>
          <w:rFonts w:ascii="Times New Roman" w:hAnsi="Times New Roman" w:cs="Times New Roman"/>
          <w:sz w:val="28"/>
          <w:szCs w:val="28"/>
          <w:lang w:eastAsia="ru-RU"/>
        </w:rPr>
      </w:pPr>
      <w:r w:rsidRPr="00A74350">
        <w:rPr>
          <w:rFonts w:ascii="Times New Roman" w:hAnsi="Times New Roman" w:cs="Times New Roman"/>
          <w:sz w:val="28"/>
          <w:szCs w:val="28"/>
          <w:lang w:eastAsia="ru-RU"/>
        </w:rPr>
        <w:t>в</w:t>
      </w:r>
      <w:r w:rsidRPr="00A74350">
        <w:rPr>
          <w:rFonts w:ascii="Times New Roman" w:hAnsi="Times New Roman" w:cs="Times New Roman"/>
          <w:sz w:val="28"/>
          <w:szCs w:val="28"/>
          <w:shd w:val="clear" w:color="auto" w:fill="FFFFFF"/>
          <w:lang w:eastAsia="ru-RU"/>
        </w:rPr>
        <w:t xml:space="preserve"> организациях</w:t>
      </w:r>
      <w:r w:rsidRPr="00A74350">
        <w:rPr>
          <w:rFonts w:ascii="Times New Roman" w:hAnsi="Times New Roman" w:cs="Times New Roman"/>
          <w:sz w:val="28"/>
          <w:szCs w:val="28"/>
          <w:lang w:eastAsia="ru-RU"/>
        </w:rPr>
        <w:t xml:space="preserve"> дополнительного образования – 14 педагогических работников.</w:t>
      </w:r>
    </w:p>
    <w:p w:rsidR="000D4688" w:rsidRPr="00CE4501" w:rsidRDefault="005E19FE" w:rsidP="002C75F6">
      <w:pPr>
        <w:shd w:val="clear" w:color="auto" w:fill="FFFFFF"/>
        <w:tabs>
          <w:tab w:val="left" w:pos="851"/>
          <w:tab w:val="left" w:pos="3211"/>
          <w:tab w:val="left" w:pos="5189"/>
          <w:tab w:val="left" w:pos="7502"/>
        </w:tabs>
        <w:spacing w:after="0" w:line="240" w:lineRule="auto"/>
        <w:ind w:left="14" w:right="10" w:firstLine="709"/>
        <w:contextualSpacing/>
        <w:jc w:val="both"/>
        <w:rPr>
          <w:rFonts w:ascii="Times New Roman" w:hAnsi="Times New Roman" w:cs="Times New Roman"/>
          <w:spacing w:val="-1"/>
          <w:sz w:val="28"/>
          <w:szCs w:val="28"/>
          <w:lang w:eastAsia="ru-RU"/>
        </w:rPr>
      </w:pPr>
      <w:r w:rsidRPr="00CE4501">
        <w:rPr>
          <w:rFonts w:ascii="Times New Roman" w:hAnsi="Times New Roman" w:cs="Times New Roman"/>
          <w:sz w:val="28"/>
          <w:szCs w:val="28"/>
          <w:lang w:eastAsia="ru-RU"/>
        </w:rPr>
        <w:t xml:space="preserve">Введена  новая </w:t>
      </w:r>
      <w:r w:rsidR="005B1D83" w:rsidRPr="00CE4501">
        <w:rPr>
          <w:rFonts w:ascii="Times New Roman" w:hAnsi="Times New Roman" w:cs="Times New Roman"/>
          <w:sz w:val="28"/>
          <w:szCs w:val="28"/>
          <w:lang w:eastAsia="ru-RU"/>
        </w:rPr>
        <w:t xml:space="preserve">система оплаты труда, стимулирующая качество результатов деятельности педагогов и мотивацию </w:t>
      </w:r>
      <w:r w:rsidR="005B1D83" w:rsidRPr="00CE4501">
        <w:rPr>
          <w:rFonts w:ascii="Times New Roman" w:hAnsi="Times New Roman" w:cs="Times New Roman"/>
          <w:spacing w:val="-3"/>
          <w:sz w:val="28"/>
          <w:szCs w:val="28"/>
          <w:lang w:eastAsia="ru-RU"/>
        </w:rPr>
        <w:t>профессионального</w:t>
      </w:r>
      <w:r w:rsidR="005B1D83" w:rsidRPr="00CE4501">
        <w:rPr>
          <w:rFonts w:ascii="Times New Roman" w:hAnsi="Times New Roman" w:cs="Times New Roman"/>
          <w:sz w:val="28"/>
          <w:szCs w:val="28"/>
          <w:lang w:eastAsia="ru-RU"/>
        </w:rPr>
        <w:t xml:space="preserve"> </w:t>
      </w:r>
      <w:r w:rsidR="005B1D83" w:rsidRPr="00CE4501">
        <w:rPr>
          <w:rFonts w:ascii="Times New Roman" w:hAnsi="Times New Roman" w:cs="Times New Roman"/>
          <w:spacing w:val="-4"/>
          <w:sz w:val="28"/>
          <w:szCs w:val="28"/>
          <w:lang w:eastAsia="ru-RU"/>
        </w:rPr>
        <w:t>развития;</w:t>
      </w:r>
      <w:r w:rsidR="005B1D83" w:rsidRPr="00CE4501">
        <w:rPr>
          <w:rFonts w:ascii="Times New Roman" w:hAnsi="Times New Roman" w:cs="Times New Roman"/>
          <w:sz w:val="28"/>
          <w:szCs w:val="28"/>
          <w:lang w:eastAsia="ru-RU"/>
        </w:rPr>
        <w:t xml:space="preserve"> </w:t>
      </w:r>
      <w:r w:rsidR="005B1D83" w:rsidRPr="00CE4501">
        <w:rPr>
          <w:rFonts w:ascii="Times New Roman" w:hAnsi="Times New Roman" w:cs="Times New Roman"/>
          <w:spacing w:val="-3"/>
          <w:sz w:val="28"/>
          <w:szCs w:val="28"/>
          <w:lang w:eastAsia="ru-RU"/>
        </w:rPr>
        <w:t>утверждены</w:t>
      </w:r>
      <w:r w:rsidR="005B1D83" w:rsidRPr="00CE4501">
        <w:rPr>
          <w:rFonts w:ascii="Times New Roman" w:hAnsi="Times New Roman" w:cs="Times New Roman"/>
          <w:sz w:val="28"/>
          <w:szCs w:val="28"/>
          <w:lang w:eastAsia="ru-RU"/>
        </w:rPr>
        <w:t xml:space="preserve"> </w:t>
      </w:r>
      <w:r w:rsidR="005B1D83" w:rsidRPr="00CE4501">
        <w:rPr>
          <w:rFonts w:ascii="Times New Roman" w:hAnsi="Times New Roman" w:cs="Times New Roman"/>
          <w:spacing w:val="-4"/>
          <w:sz w:val="28"/>
          <w:szCs w:val="28"/>
          <w:lang w:eastAsia="ru-RU"/>
        </w:rPr>
        <w:t>современные</w:t>
      </w:r>
      <w:r w:rsidR="005B1D83" w:rsidRPr="00CE4501">
        <w:rPr>
          <w:rFonts w:ascii="Times New Roman" w:hAnsi="Times New Roman" w:cs="Times New Roman"/>
          <w:sz w:val="28"/>
          <w:szCs w:val="28"/>
          <w:lang w:eastAsia="ru-RU"/>
        </w:rPr>
        <w:t xml:space="preserve"> квалификационные требования к педагогическим работникам и правила аттестации; реализуются программы повышения квалификации</w:t>
      </w:r>
      <w:r w:rsidR="005B1D83" w:rsidRPr="00CE4501">
        <w:rPr>
          <w:rFonts w:ascii="Times New Roman" w:hAnsi="Times New Roman" w:cs="Times New Roman"/>
          <w:spacing w:val="-2"/>
          <w:sz w:val="28"/>
          <w:szCs w:val="28"/>
          <w:lang w:eastAsia="ru-RU"/>
        </w:rPr>
        <w:t xml:space="preserve">. </w:t>
      </w:r>
      <w:r w:rsidR="00001A33" w:rsidRPr="00CE4501">
        <w:rPr>
          <w:rFonts w:ascii="Times New Roman" w:hAnsi="Times New Roman" w:cs="Times New Roman"/>
          <w:spacing w:val="-2"/>
          <w:sz w:val="28"/>
          <w:szCs w:val="28"/>
          <w:lang w:eastAsia="ru-RU"/>
        </w:rPr>
        <w:t>За классное руководство педагогическим работникам муниципальных образовательных организаций, реализующих начальное общее основное общее и среднее образование, в том числе адаптированные основные общеобразовательные программы выплачивается ежемесячное денежное вознаграждение.</w:t>
      </w:r>
    </w:p>
    <w:p w:rsidR="000D4688" w:rsidRPr="00CE4501" w:rsidRDefault="005B1D83" w:rsidP="002C75F6">
      <w:pPr>
        <w:widowControl w:val="0"/>
        <w:shd w:val="clear" w:color="auto" w:fill="FFFFFF"/>
        <w:tabs>
          <w:tab w:val="left" w:pos="851"/>
        </w:tabs>
        <w:autoSpaceDE w:val="0"/>
        <w:autoSpaceDN w:val="0"/>
        <w:adjustRightInd w:val="0"/>
        <w:spacing w:after="0" w:line="240" w:lineRule="auto"/>
        <w:ind w:right="10" w:firstLine="709"/>
        <w:contextualSpacing/>
        <w:jc w:val="center"/>
        <w:rPr>
          <w:rFonts w:ascii="Times New Roman" w:hAnsi="Times New Roman" w:cs="Times New Roman"/>
          <w:spacing w:val="-1"/>
          <w:sz w:val="28"/>
          <w:szCs w:val="28"/>
          <w:lang w:eastAsia="ru-RU"/>
        </w:rPr>
      </w:pPr>
      <w:r w:rsidRPr="00CE4501">
        <w:rPr>
          <w:rFonts w:ascii="Times New Roman" w:hAnsi="Times New Roman" w:cs="Times New Roman"/>
          <w:spacing w:val="-1"/>
          <w:sz w:val="28"/>
          <w:szCs w:val="28"/>
          <w:lang w:eastAsia="ru-RU"/>
        </w:rPr>
        <w:t>Инфраструктура системы образования</w:t>
      </w:r>
    </w:p>
    <w:p w:rsidR="005B1D83" w:rsidRPr="00CE4501" w:rsidRDefault="005B1D83" w:rsidP="002C75F6">
      <w:pPr>
        <w:widowControl w:val="0"/>
        <w:shd w:val="clear" w:color="auto" w:fill="FFFFFF"/>
        <w:tabs>
          <w:tab w:val="left" w:pos="851"/>
        </w:tabs>
        <w:autoSpaceDE w:val="0"/>
        <w:autoSpaceDN w:val="0"/>
        <w:adjustRightInd w:val="0"/>
        <w:spacing w:after="0" w:line="240" w:lineRule="auto"/>
        <w:ind w:left="5" w:right="19" w:firstLine="709"/>
        <w:contextualSpacing/>
        <w:jc w:val="both"/>
        <w:rPr>
          <w:rFonts w:ascii="Times New Roman" w:hAnsi="Times New Roman" w:cs="Times New Roman"/>
          <w:sz w:val="20"/>
          <w:szCs w:val="20"/>
          <w:lang w:eastAsia="ru-RU"/>
        </w:rPr>
      </w:pPr>
      <w:r w:rsidRPr="00CE4501">
        <w:rPr>
          <w:rFonts w:ascii="Times New Roman" w:hAnsi="Times New Roman" w:cs="Times New Roman"/>
          <w:sz w:val="28"/>
          <w:szCs w:val="28"/>
          <w:lang w:eastAsia="ru-RU"/>
        </w:rPr>
        <w:t xml:space="preserve">В результате реализации приоритетного национального проекта </w:t>
      </w:r>
      <w:r w:rsidR="00343260">
        <w:rPr>
          <w:rFonts w:ascii="Times New Roman" w:hAnsi="Times New Roman" w:cs="Times New Roman"/>
          <w:sz w:val="28"/>
          <w:szCs w:val="28"/>
          <w:lang w:eastAsia="ru-RU"/>
        </w:rPr>
        <w:t>«</w:t>
      </w:r>
      <w:r w:rsidRPr="00CE4501">
        <w:rPr>
          <w:rFonts w:ascii="Times New Roman" w:hAnsi="Times New Roman" w:cs="Times New Roman"/>
          <w:sz w:val="28"/>
          <w:szCs w:val="28"/>
          <w:lang w:eastAsia="ru-RU"/>
        </w:rPr>
        <w:t>Образование</w:t>
      </w:r>
      <w:r w:rsidR="00343260">
        <w:rPr>
          <w:rFonts w:ascii="Times New Roman" w:hAnsi="Times New Roman" w:cs="Times New Roman"/>
          <w:sz w:val="28"/>
          <w:szCs w:val="28"/>
          <w:lang w:eastAsia="ru-RU"/>
        </w:rPr>
        <w:t>»</w:t>
      </w:r>
      <w:r w:rsidRPr="00CE4501">
        <w:rPr>
          <w:rFonts w:ascii="Times New Roman" w:hAnsi="Times New Roman" w:cs="Times New Roman"/>
          <w:sz w:val="28"/>
          <w:szCs w:val="28"/>
          <w:lang w:eastAsia="ru-RU"/>
        </w:rPr>
        <w:t xml:space="preserve">, </w:t>
      </w:r>
      <w:r w:rsidRPr="00CE4501">
        <w:rPr>
          <w:rFonts w:ascii="Times New Roman" w:hAnsi="Times New Roman" w:cs="Times New Roman"/>
          <w:spacing w:val="-1"/>
          <w:sz w:val="28"/>
          <w:szCs w:val="28"/>
          <w:lang w:eastAsia="ru-RU"/>
        </w:rPr>
        <w:t>областных проектов модернизации систем</w:t>
      </w:r>
      <w:r w:rsidR="006F58DF" w:rsidRPr="00CE4501">
        <w:rPr>
          <w:rFonts w:ascii="Times New Roman" w:hAnsi="Times New Roman" w:cs="Times New Roman"/>
          <w:spacing w:val="-1"/>
          <w:sz w:val="28"/>
          <w:szCs w:val="28"/>
          <w:lang w:eastAsia="ru-RU"/>
        </w:rPr>
        <w:t>ы</w:t>
      </w:r>
      <w:r w:rsidRPr="00CE4501">
        <w:rPr>
          <w:rFonts w:ascii="Times New Roman" w:hAnsi="Times New Roman" w:cs="Times New Roman"/>
          <w:spacing w:val="-1"/>
          <w:sz w:val="28"/>
          <w:szCs w:val="28"/>
          <w:lang w:eastAsia="ru-RU"/>
        </w:rPr>
        <w:t xml:space="preserve"> общего образования </w:t>
      </w:r>
      <w:r w:rsidRPr="00CE4501">
        <w:rPr>
          <w:rFonts w:ascii="Times New Roman" w:hAnsi="Times New Roman" w:cs="Times New Roman"/>
          <w:sz w:val="28"/>
          <w:szCs w:val="28"/>
          <w:lang w:eastAsia="ru-RU"/>
        </w:rPr>
        <w:t>существенно обновлена инфраструктура общего образования.</w:t>
      </w:r>
    </w:p>
    <w:p w:rsidR="005B1D83" w:rsidRPr="00CE4501" w:rsidRDefault="005B1D83" w:rsidP="002C75F6">
      <w:pPr>
        <w:widowControl w:val="0"/>
        <w:shd w:val="clear" w:color="auto" w:fill="FFFFFF"/>
        <w:tabs>
          <w:tab w:val="left" w:pos="851"/>
          <w:tab w:val="left" w:pos="2712"/>
          <w:tab w:val="left" w:pos="5242"/>
          <w:tab w:val="left" w:pos="7224"/>
        </w:tabs>
        <w:autoSpaceDE w:val="0"/>
        <w:autoSpaceDN w:val="0"/>
        <w:adjustRightInd w:val="0"/>
        <w:spacing w:after="0" w:line="240" w:lineRule="auto"/>
        <w:ind w:left="14" w:right="5" w:firstLine="709"/>
        <w:contextualSpacing/>
        <w:jc w:val="both"/>
        <w:rPr>
          <w:rFonts w:ascii="Times New Roman" w:hAnsi="Times New Roman" w:cs="Times New Roman"/>
          <w:sz w:val="28"/>
          <w:szCs w:val="28"/>
          <w:lang w:eastAsia="ru-RU"/>
        </w:rPr>
      </w:pPr>
      <w:r w:rsidRPr="00CE4501">
        <w:rPr>
          <w:rFonts w:ascii="Times New Roman" w:hAnsi="Times New Roman" w:cs="Times New Roman"/>
          <w:sz w:val="28"/>
          <w:szCs w:val="28"/>
          <w:lang w:eastAsia="ru-RU"/>
        </w:rPr>
        <w:t>По состоянию на 1</w:t>
      </w:r>
      <w:r w:rsidR="00387026" w:rsidRPr="00CE4501">
        <w:rPr>
          <w:rFonts w:ascii="Times New Roman" w:hAnsi="Times New Roman" w:cs="Times New Roman"/>
          <w:sz w:val="28"/>
          <w:szCs w:val="28"/>
          <w:lang w:eastAsia="ru-RU"/>
        </w:rPr>
        <w:t xml:space="preserve"> января</w:t>
      </w:r>
      <w:r w:rsidRPr="00CE4501">
        <w:rPr>
          <w:rFonts w:ascii="Times New Roman" w:hAnsi="Times New Roman" w:cs="Times New Roman"/>
          <w:sz w:val="28"/>
          <w:szCs w:val="28"/>
          <w:lang w:eastAsia="ru-RU"/>
        </w:rPr>
        <w:t xml:space="preserve"> 201</w:t>
      </w:r>
      <w:r w:rsidR="00387026" w:rsidRPr="00CE4501">
        <w:rPr>
          <w:rFonts w:ascii="Times New Roman" w:hAnsi="Times New Roman" w:cs="Times New Roman"/>
          <w:sz w:val="28"/>
          <w:szCs w:val="28"/>
          <w:lang w:eastAsia="ru-RU"/>
        </w:rPr>
        <w:t>9</w:t>
      </w:r>
      <w:r w:rsidRPr="00CE4501">
        <w:rPr>
          <w:rFonts w:ascii="Times New Roman" w:hAnsi="Times New Roman" w:cs="Times New Roman"/>
          <w:sz w:val="28"/>
          <w:szCs w:val="28"/>
          <w:lang w:eastAsia="ru-RU"/>
        </w:rPr>
        <w:t xml:space="preserve"> года в общеобразовательных </w:t>
      </w:r>
      <w:r w:rsidRPr="00CE4501">
        <w:rPr>
          <w:rFonts w:ascii="Times New Roman" w:hAnsi="Times New Roman" w:cs="Times New Roman"/>
          <w:sz w:val="28"/>
          <w:szCs w:val="28"/>
          <w:shd w:val="clear" w:color="auto" w:fill="FFFFFF"/>
          <w:lang w:eastAsia="ru-RU"/>
        </w:rPr>
        <w:t>организациях</w:t>
      </w:r>
      <w:r w:rsidRPr="00CE4501">
        <w:rPr>
          <w:rFonts w:ascii="Times New Roman" w:hAnsi="Times New Roman" w:cs="Times New Roman"/>
          <w:sz w:val="28"/>
          <w:szCs w:val="28"/>
          <w:lang w:eastAsia="ru-RU"/>
        </w:rPr>
        <w:t xml:space="preserve"> района насчитывается </w:t>
      </w:r>
      <w:r w:rsidR="006F58DF" w:rsidRPr="00CE4501">
        <w:rPr>
          <w:rFonts w:ascii="Times New Roman" w:hAnsi="Times New Roman" w:cs="Times New Roman"/>
          <w:sz w:val="28"/>
          <w:szCs w:val="28"/>
          <w:lang w:eastAsia="ru-RU"/>
        </w:rPr>
        <w:t>711</w:t>
      </w:r>
      <w:r w:rsidRPr="00CE4501">
        <w:rPr>
          <w:rFonts w:ascii="Times New Roman" w:hAnsi="Times New Roman" w:cs="Times New Roman"/>
          <w:sz w:val="28"/>
          <w:szCs w:val="28"/>
          <w:lang w:eastAsia="ru-RU"/>
        </w:rPr>
        <w:t xml:space="preserve"> персональных компьютеров (далее – ПК), </w:t>
      </w:r>
      <w:r w:rsidR="00572DCC" w:rsidRPr="00CE4501">
        <w:rPr>
          <w:rFonts w:ascii="Times New Roman" w:hAnsi="Times New Roman" w:cs="Times New Roman"/>
          <w:sz w:val="28"/>
          <w:szCs w:val="28"/>
          <w:lang w:eastAsia="ru-RU"/>
        </w:rPr>
        <w:t xml:space="preserve">из них </w:t>
      </w:r>
      <w:r w:rsidR="006F58DF" w:rsidRPr="00CE4501">
        <w:rPr>
          <w:rFonts w:ascii="Times New Roman" w:hAnsi="Times New Roman" w:cs="Times New Roman"/>
          <w:sz w:val="28"/>
          <w:szCs w:val="28"/>
          <w:lang w:eastAsia="ru-RU"/>
        </w:rPr>
        <w:t>457</w:t>
      </w:r>
      <w:r w:rsidR="00572DCC" w:rsidRPr="00CE4501">
        <w:rPr>
          <w:rFonts w:ascii="Times New Roman" w:hAnsi="Times New Roman" w:cs="Times New Roman"/>
          <w:sz w:val="28"/>
          <w:szCs w:val="28"/>
          <w:lang w:eastAsia="ru-RU"/>
        </w:rPr>
        <w:t xml:space="preserve"> </w:t>
      </w:r>
      <w:r w:rsidRPr="00CE4501">
        <w:rPr>
          <w:rFonts w:ascii="Times New Roman" w:hAnsi="Times New Roman" w:cs="Times New Roman"/>
          <w:sz w:val="28"/>
          <w:szCs w:val="28"/>
          <w:lang w:eastAsia="ru-RU"/>
        </w:rPr>
        <w:t xml:space="preserve">ПК </w:t>
      </w:r>
      <w:r w:rsidR="000F3BD8" w:rsidRPr="00CE4501">
        <w:rPr>
          <w:rFonts w:ascii="Times New Roman" w:hAnsi="Times New Roman" w:cs="Times New Roman"/>
          <w:sz w:val="28"/>
          <w:szCs w:val="28"/>
          <w:lang w:eastAsia="ru-RU"/>
        </w:rPr>
        <w:t>(</w:t>
      </w:r>
      <w:r w:rsidR="006F58DF" w:rsidRPr="00CE4501">
        <w:rPr>
          <w:rFonts w:ascii="Times New Roman" w:hAnsi="Times New Roman" w:cs="Times New Roman"/>
          <w:sz w:val="28"/>
          <w:szCs w:val="28"/>
          <w:lang w:eastAsia="ru-RU"/>
        </w:rPr>
        <w:t>64,3</w:t>
      </w:r>
      <w:r w:rsidR="000F3BD8" w:rsidRPr="00CE4501">
        <w:rPr>
          <w:rFonts w:ascii="Times New Roman" w:hAnsi="Times New Roman" w:cs="Times New Roman"/>
          <w:sz w:val="28"/>
          <w:szCs w:val="28"/>
          <w:lang w:eastAsia="ru-RU"/>
        </w:rPr>
        <w:t xml:space="preserve"> про</w:t>
      </w:r>
      <w:r w:rsidRPr="00CE4501">
        <w:rPr>
          <w:rFonts w:ascii="Times New Roman" w:hAnsi="Times New Roman" w:cs="Times New Roman"/>
          <w:sz w:val="28"/>
          <w:szCs w:val="28"/>
          <w:lang w:eastAsia="ru-RU"/>
        </w:rPr>
        <w:t>цента) используется в образовательной деятельности.</w:t>
      </w:r>
    </w:p>
    <w:p w:rsidR="005B1D83" w:rsidRPr="00CE4501" w:rsidRDefault="005B1D83" w:rsidP="002C75F6">
      <w:pPr>
        <w:widowControl w:val="0"/>
        <w:shd w:val="clear" w:color="auto" w:fill="FFFFFF"/>
        <w:tabs>
          <w:tab w:val="left" w:pos="851"/>
          <w:tab w:val="left" w:pos="2712"/>
          <w:tab w:val="left" w:pos="5242"/>
          <w:tab w:val="left" w:pos="7224"/>
        </w:tabs>
        <w:autoSpaceDE w:val="0"/>
        <w:autoSpaceDN w:val="0"/>
        <w:adjustRightInd w:val="0"/>
        <w:spacing w:after="0" w:line="240" w:lineRule="auto"/>
        <w:ind w:left="14" w:right="5" w:firstLine="709"/>
        <w:contextualSpacing/>
        <w:jc w:val="both"/>
        <w:rPr>
          <w:rFonts w:ascii="Times New Roman" w:hAnsi="Times New Roman" w:cs="Times New Roman"/>
          <w:sz w:val="28"/>
          <w:szCs w:val="28"/>
          <w:lang w:eastAsia="ru-RU"/>
        </w:rPr>
      </w:pPr>
      <w:r w:rsidRPr="00CE4501">
        <w:rPr>
          <w:rFonts w:ascii="Times New Roman" w:hAnsi="Times New Roman" w:cs="Times New Roman"/>
          <w:sz w:val="28"/>
          <w:szCs w:val="28"/>
          <w:lang w:eastAsia="ru-RU"/>
        </w:rPr>
        <w:t xml:space="preserve">До </w:t>
      </w:r>
      <w:r w:rsidR="006F58DF" w:rsidRPr="00CE4501">
        <w:rPr>
          <w:rFonts w:ascii="Times New Roman" w:hAnsi="Times New Roman" w:cs="Times New Roman"/>
          <w:sz w:val="28"/>
          <w:szCs w:val="28"/>
          <w:lang w:eastAsia="ru-RU"/>
        </w:rPr>
        <w:t>6</w:t>
      </w:r>
      <w:r w:rsidRPr="00CE4501">
        <w:rPr>
          <w:rFonts w:ascii="Times New Roman" w:hAnsi="Times New Roman" w:cs="Times New Roman"/>
          <w:sz w:val="28"/>
          <w:szCs w:val="28"/>
          <w:lang w:eastAsia="ru-RU"/>
        </w:rPr>
        <w:t xml:space="preserve"> человек уменьшилось количество учащихся, приходящихся на 1 ПК (</w:t>
      </w:r>
      <w:smartTag w:uri="urn:schemas-microsoft-com:office:smarttags" w:element="metricconverter">
        <w:smartTagPr>
          <w:attr w:name="ProductID" w:val="2011 г"/>
        </w:smartTagPr>
        <w:r w:rsidRPr="00CE4501">
          <w:rPr>
            <w:rFonts w:ascii="Times New Roman" w:hAnsi="Times New Roman" w:cs="Times New Roman"/>
            <w:sz w:val="28"/>
            <w:szCs w:val="28"/>
            <w:lang w:eastAsia="ru-RU"/>
          </w:rPr>
          <w:t>2011 г</w:t>
        </w:r>
      </w:smartTag>
      <w:r w:rsidRPr="00CE4501">
        <w:rPr>
          <w:rFonts w:ascii="Times New Roman" w:hAnsi="Times New Roman" w:cs="Times New Roman"/>
          <w:sz w:val="28"/>
          <w:szCs w:val="28"/>
          <w:lang w:eastAsia="ru-RU"/>
        </w:rPr>
        <w:t xml:space="preserve">. – </w:t>
      </w:r>
      <w:r w:rsidR="00572DCC" w:rsidRPr="00CE4501">
        <w:rPr>
          <w:rFonts w:ascii="Times New Roman" w:hAnsi="Times New Roman" w:cs="Times New Roman"/>
          <w:sz w:val="28"/>
          <w:szCs w:val="28"/>
          <w:lang w:eastAsia="ru-RU"/>
        </w:rPr>
        <w:t>9</w:t>
      </w:r>
      <w:r w:rsidRPr="00CE4501">
        <w:rPr>
          <w:rFonts w:ascii="Times New Roman" w:hAnsi="Times New Roman" w:cs="Times New Roman"/>
          <w:sz w:val="28"/>
          <w:szCs w:val="28"/>
          <w:lang w:eastAsia="ru-RU"/>
        </w:rPr>
        <w:t xml:space="preserve"> учащихся на 1 ПК).</w:t>
      </w:r>
    </w:p>
    <w:p w:rsidR="005B1D83" w:rsidRPr="00CE4501" w:rsidRDefault="005B1D83" w:rsidP="002C75F6">
      <w:pPr>
        <w:widowControl w:val="0"/>
        <w:shd w:val="clear" w:color="auto" w:fill="FFFFFF"/>
        <w:tabs>
          <w:tab w:val="left" w:pos="851"/>
          <w:tab w:val="left" w:pos="2712"/>
          <w:tab w:val="left" w:pos="5242"/>
          <w:tab w:val="left" w:pos="7224"/>
        </w:tabs>
        <w:autoSpaceDE w:val="0"/>
        <w:autoSpaceDN w:val="0"/>
        <w:adjustRightInd w:val="0"/>
        <w:spacing w:after="0" w:line="240" w:lineRule="auto"/>
        <w:ind w:left="14" w:right="5" w:firstLine="709"/>
        <w:contextualSpacing/>
        <w:jc w:val="both"/>
        <w:rPr>
          <w:rFonts w:ascii="Times New Roman" w:hAnsi="Times New Roman" w:cs="Times New Roman"/>
          <w:sz w:val="28"/>
          <w:szCs w:val="28"/>
          <w:lang w:eastAsia="ru-RU"/>
        </w:rPr>
      </w:pPr>
      <w:r w:rsidRPr="00CE4501">
        <w:rPr>
          <w:rFonts w:ascii="Times New Roman" w:hAnsi="Times New Roman" w:cs="Times New Roman"/>
          <w:sz w:val="28"/>
          <w:szCs w:val="28"/>
          <w:lang w:eastAsia="ru-RU"/>
        </w:rPr>
        <w:t xml:space="preserve">100 </w:t>
      </w:r>
      <w:r w:rsidR="006F58DF" w:rsidRPr="00CE4501">
        <w:rPr>
          <w:rFonts w:ascii="Times New Roman" w:hAnsi="Times New Roman" w:cs="Times New Roman"/>
          <w:sz w:val="28"/>
          <w:szCs w:val="28"/>
          <w:lang w:eastAsia="ru-RU"/>
        </w:rPr>
        <w:t>%</w:t>
      </w:r>
      <w:r w:rsidRPr="00CE4501">
        <w:rPr>
          <w:rFonts w:ascii="Times New Roman" w:hAnsi="Times New Roman" w:cs="Times New Roman"/>
          <w:sz w:val="28"/>
          <w:szCs w:val="28"/>
          <w:lang w:eastAsia="ru-RU"/>
        </w:rPr>
        <w:t xml:space="preserve"> общеобразовательных </w:t>
      </w:r>
      <w:r w:rsidRPr="00CE4501">
        <w:rPr>
          <w:rFonts w:ascii="Times New Roman" w:hAnsi="Times New Roman" w:cs="Times New Roman"/>
          <w:sz w:val="28"/>
          <w:szCs w:val="28"/>
          <w:shd w:val="clear" w:color="auto" w:fill="FFFFFF"/>
          <w:lang w:eastAsia="ru-RU"/>
        </w:rPr>
        <w:t>организаций,</w:t>
      </w:r>
      <w:r w:rsidR="00320107" w:rsidRPr="00CE4501">
        <w:rPr>
          <w:rFonts w:ascii="Times New Roman" w:hAnsi="Times New Roman" w:cs="Times New Roman"/>
          <w:sz w:val="28"/>
          <w:szCs w:val="28"/>
          <w:shd w:val="clear" w:color="auto" w:fill="FFFFFF"/>
          <w:lang w:eastAsia="ru-RU"/>
        </w:rPr>
        <w:t xml:space="preserve"> </w:t>
      </w:r>
      <w:r w:rsidR="006F58DF" w:rsidRPr="00CE4501">
        <w:rPr>
          <w:rFonts w:ascii="Times New Roman" w:hAnsi="Times New Roman" w:cs="Times New Roman"/>
          <w:sz w:val="28"/>
          <w:szCs w:val="28"/>
          <w:shd w:val="clear" w:color="auto" w:fill="FFFFFF"/>
          <w:lang w:eastAsia="ru-RU"/>
        </w:rPr>
        <w:t>89,5%</w:t>
      </w:r>
      <w:r w:rsidRPr="00CE4501">
        <w:rPr>
          <w:rFonts w:ascii="Times New Roman" w:hAnsi="Times New Roman" w:cs="Times New Roman"/>
          <w:sz w:val="28"/>
          <w:szCs w:val="28"/>
          <w:lang w:eastAsia="ru-RU"/>
        </w:rPr>
        <w:t xml:space="preserve"> дошкольных образовательных </w:t>
      </w:r>
      <w:r w:rsidRPr="00CE4501">
        <w:rPr>
          <w:rFonts w:ascii="Times New Roman" w:hAnsi="Times New Roman" w:cs="Times New Roman"/>
          <w:sz w:val="28"/>
          <w:szCs w:val="28"/>
          <w:shd w:val="clear" w:color="auto" w:fill="FFFFFF"/>
          <w:lang w:eastAsia="ru-RU"/>
        </w:rPr>
        <w:t xml:space="preserve">организаций </w:t>
      </w:r>
      <w:r w:rsidR="00320107" w:rsidRPr="00CE4501">
        <w:rPr>
          <w:rFonts w:ascii="Times New Roman" w:hAnsi="Times New Roman" w:cs="Times New Roman"/>
          <w:sz w:val="28"/>
          <w:szCs w:val="28"/>
          <w:lang w:eastAsia="ru-RU"/>
        </w:rPr>
        <w:t xml:space="preserve">и 100 </w:t>
      </w:r>
      <w:r w:rsidRPr="00CE4501">
        <w:rPr>
          <w:rFonts w:ascii="Times New Roman" w:hAnsi="Times New Roman" w:cs="Times New Roman"/>
          <w:sz w:val="28"/>
          <w:szCs w:val="28"/>
          <w:lang w:eastAsia="ru-RU"/>
        </w:rPr>
        <w:t> </w:t>
      </w:r>
      <w:r w:rsidR="006F58DF" w:rsidRPr="00CE4501">
        <w:rPr>
          <w:rFonts w:ascii="Times New Roman" w:hAnsi="Times New Roman" w:cs="Times New Roman"/>
          <w:sz w:val="28"/>
          <w:szCs w:val="28"/>
          <w:lang w:eastAsia="ru-RU"/>
        </w:rPr>
        <w:t>%</w:t>
      </w:r>
      <w:r w:rsidRPr="00CE4501">
        <w:rPr>
          <w:rFonts w:ascii="Times New Roman" w:hAnsi="Times New Roman" w:cs="Times New Roman"/>
          <w:sz w:val="28"/>
          <w:szCs w:val="28"/>
          <w:lang w:eastAsia="ru-RU"/>
        </w:rPr>
        <w:t xml:space="preserve"> </w:t>
      </w:r>
      <w:r w:rsidRPr="00CE4501">
        <w:rPr>
          <w:rFonts w:ascii="Times New Roman" w:hAnsi="Times New Roman" w:cs="Times New Roman"/>
          <w:sz w:val="28"/>
          <w:szCs w:val="28"/>
          <w:shd w:val="clear" w:color="auto" w:fill="FFFFFF"/>
          <w:lang w:eastAsia="ru-RU"/>
        </w:rPr>
        <w:t xml:space="preserve">организаций </w:t>
      </w:r>
      <w:r w:rsidRPr="00CE4501">
        <w:rPr>
          <w:rFonts w:ascii="Times New Roman" w:hAnsi="Times New Roman" w:cs="Times New Roman"/>
          <w:sz w:val="28"/>
          <w:szCs w:val="28"/>
          <w:lang w:eastAsia="ru-RU"/>
        </w:rPr>
        <w:t>дополнительного образования детей обеспечены доступом в сеть Интернет.</w:t>
      </w:r>
    </w:p>
    <w:p w:rsidR="005B1D83" w:rsidRPr="00CE4501" w:rsidRDefault="005B1D83" w:rsidP="002C75F6">
      <w:pPr>
        <w:widowControl w:val="0"/>
        <w:shd w:val="clear" w:color="auto" w:fill="FFFFFF"/>
        <w:tabs>
          <w:tab w:val="left" w:pos="851"/>
          <w:tab w:val="left" w:pos="2712"/>
          <w:tab w:val="left" w:pos="5242"/>
          <w:tab w:val="left" w:pos="7224"/>
        </w:tabs>
        <w:autoSpaceDE w:val="0"/>
        <w:autoSpaceDN w:val="0"/>
        <w:adjustRightInd w:val="0"/>
        <w:spacing w:after="0" w:line="240" w:lineRule="auto"/>
        <w:ind w:left="14" w:right="5" w:firstLine="709"/>
        <w:contextualSpacing/>
        <w:jc w:val="both"/>
        <w:rPr>
          <w:rFonts w:ascii="Times New Roman" w:hAnsi="Times New Roman" w:cs="Times New Roman"/>
          <w:sz w:val="28"/>
          <w:szCs w:val="28"/>
          <w:lang w:eastAsia="ru-RU"/>
        </w:rPr>
      </w:pPr>
      <w:r w:rsidRPr="00CE4501">
        <w:rPr>
          <w:rFonts w:ascii="Times New Roman" w:hAnsi="Times New Roman" w:cs="Times New Roman"/>
          <w:sz w:val="28"/>
          <w:szCs w:val="28"/>
          <w:lang w:eastAsia="ru-RU"/>
        </w:rPr>
        <w:t xml:space="preserve">Охват обучающихся горячим питанием составляет 100%, возрос показатель охвата обучающихся двухразовым питанием  – с </w:t>
      </w:r>
      <w:r w:rsidR="00D67B37" w:rsidRPr="00CE4501">
        <w:rPr>
          <w:rFonts w:ascii="Times New Roman" w:hAnsi="Times New Roman" w:cs="Times New Roman"/>
          <w:sz w:val="28"/>
          <w:szCs w:val="28"/>
          <w:lang w:eastAsia="ru-RU"/>
        </w:rPr>
        <w:t>12,5</w:t>
      </w:r>
      <w:r w:rsidRPr="00CE4501">
        <w:rPr>
          <w:rFonts w:ascii="Times New Roman" w:hAnsi="Times New Roman" w:cs="Times New Roman"/>
          <w:sz w:val="28"/>
          <w:szCs w:val="28"/>
          <w:lang w:eastAsia="ru-RU"/>
        </w:rPr>
        <w:t xml:space="preserve"> процент</w:t>
      </w:r>
      <w:r w:rsidR="00D67B37" w:rsidRPr="00CE4501">
        <w:rPr>
          <w:rFonts w:ascii="Times New Roman" w:hAnsi="Times New Roman" w:cs="Times New Roman"/>
          <w:sz w:val="28"/>
          <w:szCs w:val="28"/>
          <w:lang w:eastAsia="ru-RU"/>
        </w:rPr>
        <w:t>ов</w:t>
      </w:r>
      <w:r w:rsidRPr="00CE4501">
        <w:rPr>
          <w:rFonts w:ascii="Times New Roman" w:hAnsi="Times New Roman" w:cs="Times New Roman"/>
          <w:sz w:val="28"/>
          <w:szCs w:val="28"/>
          <w:lang w:eastAsia="ru-RU"/>
        </w:rPr>
        <w:t xml:space="preserve"> в 2011 году до </w:t>
      </w:r>
      <w:r w:rsidR="006D20EB" w:rsidRPr="00CE4501">
        <w:rPr>
          <w:rFonts w:ascii="Times New Roman" w:hAnsi="Times New Roman" w:cs="Times New Roman"/>
          <w:sz w:val="28"/>
          <w:szCs w:val="28"/>
          <w:lang w:eastAsia="ru-RU"/>
        </w:rPr>
        <w:t xml:space="preserve">70 % </w:t>
      </w:r>
      <w:r w:rsidRPr="00CE4501">
        <w:rPr>
          <w:rFonts w:ascii="Times New Roman" w:hAnsi="Times New Roman" w:cs="Times New Roman"/>
          <w:sz w:val="28"/>
          <w:szCs w:val="28"/>
          <w:lang w:eastAsia="ru-RU"/>
        </w:rPr>
        <w:t xml:space="preserve"> в 201</w:t>
      </w:r>
      <w:r w:rsidR="00387026" w:rsidRPr="00CE4501">
        <w:rPr>
          <w:rFonts w:ascii="Times New Roman" w:hAnsi="Times New Roman" w:cs="Times New Roman"/>
          <w:sz w:val="28"/>
          <w:szCs w:val="28"/>
          <w:lang w:eastAsia="ru-RU"/>
        </w:rPr>
        <w:t>9</w:t>
      </w:r>
      <w:r w:rsidRPr="00CE4501">
        <w:rPr>
          <w:rFonts w:ascii="Times New Roman" w:hAnsi="Times New Roman" w:cs="Times New Roman"/>
          <w:sz w:val="28"/>
          <w:szCs w:val="28"/>
          <w:lang w:eastAsia="ru-RU"/>
        </w:rPr>
        <w:t xml:space="preserve"> году.</w:t>
      </w:r>
    </w:p>
    <w:p w:rsidR="000D4688" w:rsidRPr="00CE4501" w:rsidRDefault="005B1D83" w:rsidP="002C75F6">
      <w:pPr>
        <w:widowControl w:val="0"/>
        <w:shd w:val="clear" w:color="auto" w:fill="FFFFFF"/>
        <w:tabs>
          <w:tab w:val="left" w:pos="851"/>
          <w:tab w:val="left" w:pos="2712"/>
          <w:tab w:val="left" w:pos="5242"/>
          <w:tab w:val="left" w:pos="7224"/>
        </w:tabs>
        <w:autoSpaceDE w:val="0"/>
        <w:autoSpaceDN w:val="0"/>
        <w:adjustRightInd w:val="0"/>
        <w:spacing w:after="0" w:line="240" w:lineRule="auto"/>
        <w:ind w:left="11" w:right="6" w:firstLine="709"/>
        <w:contextualSpacing/>
        <w:jc w:val="center"/>
        <w:rPr>
          <w:rFonts w:ascii="Times New Roman" w:hAnsi="Times New Roman" w:cs="Times New Roman"/>
          <w:spacing w:val="-1"/>
          <w:sz w:val="28"/>
          <w:szCs w:val="28"/>
          <w:lang w:eastAsia="ru-RU"/>
        </w:rPr>
      </w:pPr>
      <w:r w:rsidRPr="00CE4501">
        <w:rPr>
          <w:rFonts w:ascii="Times New Roman" w:hAnsi="Times New Roman" w:cs="Times New Roman"/>
          <w:spacing w:val="-1"/>
          <w:sz w:val="28"/>
          <w:szCs w:val="28"/>
          <w:lang w:eastAsia="ru-RU"/>
        </w:rPr>
        <w:t>Институциональные и структурные реформы</w:t>
      </w:r>
    </w:p>
    <w:p w:rsidR="005B1D83" w:rsidRPr="00CE4501" w:rsidRDefault="005B1D83" w:rsidP="002C75F6">
      <w:pPr>
        <w:widowControl w:val="0"/>
        <w:shd w:val="clear" w:color="auto" w:fill="FFFFFF"/>
        <w:tabs>
          <w:tab w:val="left" w:pos="851"/>
          <w:tab w:val="left" w:pos="2712"/>
          <w:tab w:val="left" w:pos="5242"/>
          <w:tab w:val="left" w:pos="7224"/>
        </w:tabs>
        <w:autoSpaceDE w:val="0"/>
        <w:autoSpaceDN w:val="0"/>
        <w:adjustRightInd w:val="0"/>
        <w:spacing w:after="0" w:line="240" w:lineRule="auto"/>
        <w:ind w:left="11" w:right="6" w:firstLine="709"/>
        <w:contextualSpacing/>
        <w:jc w:val="both"/>
        <w:rPr>
          <w:rFonts w:ascii="Times New Roman" w:hAnsi="Times New Roman" w:cs="Times New Roman"/>
          <w:sz w:val="20"/>
          <w:szCs w:val="20"/>
          <w:lang w:eastAsia="ru-RU"/>
        </w:rPr>
      </w:pPr>
      <w:r w:rsidRPr="00CE4501">
        <w:rPr>
          <w:rFonts w:ascii="Times New Roman" w:hAnsi="Times New Roman" w:cs="Times New Roman"/>
          <w:sz w:val="28"/>
          <w:szCs w:val="28"/>
          <w:lang w:eastAsia="ru-RU"/>
        </w:rPr>
        <w:t xml:space="preserve">Основными инструментами муниципальной политики в сфере </w:t>
      </w:r>
      <w:r w:rsidRPr="00CE4501">
        <w:rPr>
          <w:rFonts w:ascii="Times New Roman" w:hAnsi="Times New Roman" w:cs="Times New Roman"/>
          <w:spacing w:val="-1"/>
          <w:sz w:val="28"/>
          <w:szCs w:val="28"/>
          <w:lang w:eastAsia="ru-RU"/>
        </w:rPr>
        <w:t xml:space="preserve">образования в последние годы выступили </w:t>
      </w:r>
      <w:r w:rsidRPr="00CE4501">
        <w:rPr>
          <w:rFonts w:ascii="Times New Roman" w:hAnsi="Times New Roman" w:cs="Times New Roman"/>
          <w:sz w:val="28"/>
          <w:szCs w:val="28"/>
          <w:lang w:eastAsia="ru-RU"/>
        </w:rPr>
        <w:t xml:space="preserve">приоритетный национальный проект </w:t>
      </w:r>
      <w:r w:rsidR="00343260">
        <w:rPr>
          <w:rFonts w:ascii="Times New Roman" w:hAnsi="Times New Roman" w:cs="Times New Roman"/>
          <w:sz w:val="28"/>
          <w:szCs w:val="28"/>
          <w:lang w:eastAsia="ru-RU"/>
        </w:rPr>
        <w:t>«</w:t>
      </w:r>
      <w:r w:rsidRPr="00CE4501">
        <w:rPr>
          <w:rFonts w:ascii="Times New Roman" w:hAnsi="Times New Roman" w:cs="Times New Roman"/>
          <w:sz w:val="28"/>
          <w:szCs w:val="28"/>
          <w:lang w:eastAsia="ru-RU"/>
        </w:rPr>
        <w:t>Образование</w:t>
      </w:r>
      <w:r w:rsidR="00343260">
        <w:rPr>
          <w:rFonts w:ascii="Times New Roman" w:hAnsi="Times New Roman" w:cs="Times New Roman"/>
          <w:sz w:val="28"/>
          <w:szCs w:val="28"/>
          <w:lang w:eastAsia="ru-RU"/>
        </w:rPr>
        <w:t>»</w:t>
      </w:r>
      <w:r w:rsidRPr="00CE4501">
        <w:rPr>
          <w:rFonts w:ascii="Times New Roman" w:hAnsi="Times New Roman" w:cs="Times New Roman"/>
          <w:sz w:val="28"/>
          <w:szCs w:val="28"/>
          <w:lang w:eastAsia="ru-RU"/>
        </w:rPr>
        <w:t xml:space="preserve">, федеральные, областные и </w:t>
      </w:r>
      <w:r w:rsidR="000F3BD8" w:rsidRPr="00CE4501">
        <w:rPr>
          <w:rFonts w:ascii="Times New Roman" w:hAnsi="Times New Roman" w:cs="Times New Roman"/>
          <w:sz w:val="28"/>
          <w:szCs w:val="28"/>
          <w:lang w:eastAsia="ru-RU"/>
        </w:rPr>
        <w:t xml:space="preserve">муниципальные </w:t>
      </w:r>
      <w:r w:rsidRPr="00CE4501">
        <w:rPr>
          <w:rFonts w:ascii="Times New Roman" w:hAnsi="Times New Roman" w:cs="Times New Roman"/>
          <w:sz w:val="28"/>
          <w:szCs w:val="28"/>
          <w:lang w:eastAsia="ru-RU"/>
        </w:rPr>
        <w:t xml:space="preserve"> программы, проекты модернизации образования.</w:t>
      </w:r>
    </w:p>
    <w:p w:rsidR="00ED2782" w:rsidRPr="00CE4501" w:rsidRDefault="005B1D83" w:rsidP="002C75F6">
      <w:pPr>
        <w:widowControl w:val="0"/>
        <w:shd w:val="clear" w:color="auto" w:fill="FFFFFF"/>
        <w:tabs>
          <w:tab w:val="left" w:pos="851"/>
        </w:tabs>
        <w:autoSpaceDE w:val="0"/>
        <w:autoSpaceDN w:val="0"/>
        <w:adjustRightInd w:val="0"/>
        <w:spacing w:after="0" w:line="240" w:lineRule="auto"/>
        <w:ind w:right="10" w:firstLine="709"/>
        <w:contextualSpacing/>
        <w:jc w:val="both"/>
        <w:rPr>
          <w:rFonts w:ascii="Times New Roman" w:hAnsi="Times New Roman" w:cs="Times New Roman"/>
          <w:sz w:val="20"/>
          <w:szCs w:val="20"/>
          <w:lang w:eastAsia="ru-RU"/>
        </w:rPr>
      </w:pPr>
      <w:r w:rsidRPr="00CE4501">
        <w:rPr>
          <w:rFonts w:ascii="Times New Roman" w:hAnsi="Times New Roman" w:cs="Times New Roman"/>
          <w:sz w:val="28"/>
          <w:szCs w:val="28"/>
          <w:lang w:eastAsia="ru-RU"/>
        </w:rPr>
        <w:t xml:space="preserve">Ведущими механизмами стимулирования системных изменений в проектах и программах модернизации образования стали выявление и конкурсная поддержка лидеров – </w:t>
      </w:r>
      <w:r w:rsidR="00343260">
        <w:rPr>
          <w:rFonts w:ascii="Times New Roman" w:hAnsi="Times New Roman" w:cs="Times New Roman"/>
          <w:sz w:val="28"/>
          <w:szCs w:val="28"/>
          <w:lang w:eastAsia="ru-RU"/>
        </w:rPr>
        <w:t>«</w:t>
      </w:r>
      <w:r w:rsidRPr="00CE4501">
        <w:rPr>
          <w:rFonts w:ascii="Times New Roman" w:hAnsi="Times New Roman" w:cs="Times New Roman"/>
          <w:sz w:val="28"/>
          <w:szCs w:val="28"/>
          <w:lang w:eastAsia="ru-RU"/>
        </w:rPr>
        <w:t>точек роста</w:t>
      </w:r>
      <w:r w:rsidR="00343260">
        <w:rPr>
          <w:rFonts w:ascii="Times New Roman" w:hAnsi="Times New Roman" w:cs="Times New Roman"/>
          <w:sz w:val="28"/>
          <w:szCs w:val="28"/>
          <w:lang w:eastAsia="ru-RU"/>
        </w:rPr>
        <w:t>»</w:t>
      </w:r>
      <w:r w:rsidRPr="00CE4501">
        <w:rPr>
          <w:rFonts w:ascii="Times New Roman" w:hAnsi="Times New Roman" w:cs="Times New Roman"/>
          <w:sz w:val="28"/>
          <w:szCs w:val="28"/>
          <w:lang w:eastAsia="ru-RU"/>
        </w:rPr>
        <w:t xml:space="preserve"> нового качества образования и внедрение новых моделей </w:t>
      </w:r>
      <w:r w:rsidRPr="00CE4501">
        <w:rPr>
          <w:rFonts w:ascii="Times New Roman" w:hAnsi="Times New Roman" w:cs="Times New Roman"/>
          <w:spacing w:val="-1"/>
          <w:sz w:val="28"/>
          <w:szCs w:val="28"/>
          <w:lang w:eastAsia="ru-RU"/>
        </w:rPr>
        <w:t>управления и финансирования, ориентированных на результат.</w:t>
      </w:r>
      <w:r w:rsidRPr="00CE4501">
        <w:rPr>
          <w:rFonts w:ascii="Times New Roman" w:hAnsi="Times New Roman" w:cs="Times New Roman"/>
          <w:sz w:val="28"/>
          <w:szCs w:val="28"/>
          <w:lang w:eastAsia="ru-RU"/>
        </w:rPr>
        <w:t xml:space="preserve"> В результате проведена комплексная модернизация финансово-экономических и организационно-управленческих механи</w:t>
      </w:r>
      <w:r w:rsidR="006D20EB" w:rsidRPr="00CE4501">
        <w:rPr>
          <w:rFonts w:ascii="Times New Roman" w:hAnsi="Times New Roman" w:cs="Times New Roman"/>
          <w:sz w:val="28"/>
          <w:szCs w:val="28"/>
          <w:lang w:eastAsia="ru-RU"/>
        </w:rPr>
        <w:t>змов системы общего образования</w:t>
      </w:r>
      <w:r w:rsidRPr="00CE4501">
        <w:rPr>
          <w:rFonts w:ascii="Times New Roman" w:hAnsi="Times New Roman" w:cs="Times New Roman"/>
          <w:sz w:val="28"/>
          <w:szCs w:val="28"/>
          <w:lang w:eastAsia="ru-RU"/>
        </w:rPr>
        <w:t>:</w:t>
      </w:r>
    </w:p>
    <w:p w:rsidR="005B1D83" w:rsidRPr="00A74350" w:rsidRDefault="005B1D83" w:rsidP="002C75F6">
      <w:pPr>
        <w:pStyle w:val="aff3"/>
        <w:widowControl w:val="0"/>
        <w:numPr>
          <w:ilvl w:val="1"/>
          <w:numId w:val="10"/>
        </w:numPr>
        <w:shd w:val="clear" w:color="auto" w:fill="FFFFFF"/>
        <w:tabs>
          <w:tab w:val="left" w:pos="851"/>
        </w:tabs>
        <w:autoSpaceDE w:val="0"/>
        <w:autoSpaceDN w:val="0"/>
        <w:adjustRightInd w:val="0"/>
        <w:spacing w:after="0" w:line="240" w:lineRule="auto"/>
        <w:ind w:left="0" w:right="10" w:firstLine="709"/>
        <w:jc w:val="both"/>
        <w:rPr>
          <w:rFonts w:ascii="Times New Roman" w:hAnsi="Times New Roman" w:cs="Times New Roman"/>
          <w:sz w:val="20"/>
          <w:szCs w:val="20"/>
          <w:lang w:eastAsia="ru-RU"/>
        </w:rPr>
      </w:pPr>
      <w:r w:rsidRPr="00A74350">
        <w:rPr>
          <w:rFonts w:ascii="Times New Roman" w:hAnsi="Times New Roman" w:cs="Times New Roman"/>
          <w:sz w:val="28"/>
          <w:szCs w:val="28"/>
          <w:lang w:eastAsia="ru-RU"/>
        </w:rPr>
        <w:t xml:space="preserve">нормативное подушевое финансирование образовательных </w:t>
      </w:r>
      <w:r w:rsidRPr="00A74350">
        <w:rPr>
          <w:rFonts w:ascii="Times New Roman" w:hAnsi="Times New Roman" w:cs="Times New Roman"/>
          <w:sz w:val="28"/>
          <w:szCs w:val="28"/>
          <w:shd w:val="clear" w:color="auto" w:fill="FFFFFF"/>
          <w:lang w:eastAsia="ru-RU"/>
        </w:rPr>
        <w:t>организаций</w:t>
      </w:r>
      <w:r w:rsidRPr="00A74350">
        <w:rPr>
          <w:rFonts w:ascii="Times New Roman" w:hAnsi="Times New Roman" w:cs="Times New Roman"/>
          <w:sz w:val="28"/>
          <w:szCs w:val="28"/>
          <w:lang w:eastAsia="ru-RU"/>
        </w:rPr>
        <w:t>;</w:t>
      </w:r>
    </w:p>
    <w:p w:rsidR="005B1D83" w:rsidRPr="00A74350" w:rsidRDefault="005B1D83" w:rsidP="002C75F6">
      <w:pPr>
        <w:pStyle w:val="aff3"/>
        <w:widowControl w:val="0"/>
        <w:numPr>
          <w:ilvl w:val="1"/>
          <w:numId w:val="10"/>
        </w:numPr>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sz w:val="20"/>
          <w:szCs w:val="20"/>
          <w:lang w:eastAsia="ru-RU"/>
        </w:rPr>
      </w:pPr>
      <w:r w:rsidRPr="00A74350">
        <w:rPr>
          <w:rFonts w:ascii="Times New Roman" w:hAnsi="Times New Roman" w:cs="Times New Roman"/>
          <w:spacing w:val="-1"/>
          <w:sz w:val="28"/>
          <w:szCs w:val="28"/>
          <w:lang w:eastAsia="ru-RU"/>
        </w:rPr>
        <w:t>система оплаты труда, ориентированная на результат;</w:t>
      </w:r>
    </w:p>
    <w:p w:rsidR="005B1D83" w:rsidRPr="00A74350" w:rsidRDefault="005B1D83" w:rsidP="002C75F6">
      <w:pPr>
        <w:pStyle w:val="aff3"/>
        <w:widowControl w:val="0"/>
        <w:numPr>
          <w:ilvl w:val="1"/>
          <w:numId w:val="10"/>
        </w:numPr>
        <w:shd w:val="clear" w:color="auto" w:fill="FFFFFF"/>
        <w:tabs>
          <w:tab w:val="left" w:pos="851"/>
        </w:tabs>
        <w:autoSpaceDE w:val="0"/>
        <w:autoSpaceDN w:val="0"/>
        <w:adjustRightInd w:val="0"/>
        <w:spacing w:after="0" w:line="240" w:lineRule="auto"/>
        <w:ind w:left="0" w:right="5" w:firstLine="709"/>
        <w:jc w:val="both"/>
        <w:rPr>
          <w:rFonts w:ascii="Times New Roman" w:hAnsi="Times New Roman" w:cs="Times New Roman"/>
          <w:sz w:val="20"/>
          <w:szCs w:val="20"/>
          <w:lang w:eastAsia="ru-RU"/>
        </w:rPr>
      </w:pPr>
      <w:r w:rsidRPr="00A74350">
        <w:rPr>
          <w:rFonts w:ascii="Times New Roman" w:hAnsi="Times New Roman" w:cs="Times New Roman"/>
          <w:spacing w:val="-2"/>
          <w:sz w:val="28"/>
          <w:szCs w:val="28"/>
          <w:lang w:eastAsia="ru-RU"/>
        </w:rPr>
        <w:t xml:space="preserve">независимая система оценки учебных достижений учащихся (единый </w:t>
      </w:r>
      <w:r w:rsidRPr="00A74350">
        <w:rPr>
          <w:rFonts w:ascii="Times New Roman" w:hAnsi="Times New Roman" w:cs="Times New Roman"/>
          <w:sz w:val="28"/>
          <w:szCs w:val="28"/>
          <w:lang w:eastAsia="ru-RU"/>
        </w:rPr>
        <w:t xml:space="preserve">государственный экзамен, </w:t>
      </w:r>
      <w:r w:rsidR="00740733" w:rsidRPr="00A74350">
        <w:rPr>
          <w:rFonts w:ascii="Times New Roman" w:hAnsi="Times New Roman" w:cs="Times New Roman"/>
          <w:sz w:val="28"/>
          <w:szCs w:val="28"/>
          <w:lang w:eastAsia="ru-RU"/>
        </w:rPr>
        <w:t xml:space="preserve">основной </w:t>
      </w:r>
      <w:r w:rsidRPr="00A74350">
        <w:rPr>
          <w:rFonts w:ascii="Times New Roman" w:hAnsi="Times New Roman" w:cs="Times New Roman"/>
          <w:sz w:val="28"/>
          <w:szCs w:val="28"/>
          <w:lang w:eastAsia="ru-RU"/>
        </w:rPr>
        <w:t>государственн</w:t>
      </w:r>
      <w:r w:rsidR="00740733" w:rsidRPr="00A74350">
        <w:rPr>
          <w:rFonts w:ascii="Times New Roman" w:hAnsi="Times New Roman" w:cs="Times New Roman"/>
          <w:sz w:val="28"/>
          <w:szCs w:val="28"/>
          <w:lang w:eastAsia="ru-RU"/>
        </w:rPr>
        <w:t>ый экзамен</w:t>
      </w:r>
      <w:r w:rsidRPr="00A74350">
        <w:rPr>
          <w:rFonts w:ascii="Times New Roman" w:hAnsi="Times New Roman" w:cs="Times New Roman"/>
          <w:sz w:val="28"/>
          <w:szCs w:val="28"/>
          <w:lang w:eastAsia="ru-RU"/>
        </w:rPr>
        <w:t>);</w:t>
      </w:r>
    </w:p>
    <w:p w:rsidR="005B1D83" w:rsidRPr="00A74350" w:rsidRDefault="005B1D83" w:rsidP="002C75F6">
      <w:pPr>
        <w:pStyle w:val="aff3"/>
        <w:widowControl w:val="0"/>
        <w:numPr>
          <w:ilvl w:val="1"/>
          <w:numId w:val="10"/>
        </w:numPr>
        <w:shd w:val="clear" w:color="auto" w:fill="FFFFFF"/>
        <w:tabs>
          <w:tab w:val="left" w:pos="851"/>
        </w:tabs>
        <w:autoSpaceDE w:val="0"/>
        <w:autoSpaceDN w:val="0"/>
        <w:adjustRightInd w:val="0"/>
        <w:spacing w:after="0" w:line="240" w:lineRule="auto"/>
        <w:ind w:left="0" w:right="5" w:firstLine="709"/>
        <w:jc w:val="both"/>
        <w:rPr>
          <w:rFonts w:ascii="Times New Roman" w:hAnsi="Times New Roman" w:cs="Times New Roman"/>
          <w:sz w:val="28"/>
          <w:szCs w:val="28"/>
          <w:lang w:eastAsia="ru-RU"/>
        </w:rPr>
      </w:pPr>
      <w:r w:rsidRPr="00A74350">
        <w:rPr>
          <w:rFonts w:ascii="Times New Roman" w:hAnsi="Times New Roman" w:cs="Times New Roman"/>
          <w:sz w:val="28"/>
          <w:szCs w:val="28"/>
          <w:lang w:eastAsia="ru-RU"/>
        </w:rPr>
        <w:t>общественное участие в управлении образованием и оценк</w:t>
      </w:r>
      <w:r w:rsidR="006D20EB" w:rsidRPr="00A74350">
        <w:rPr>
          <w:rFonts w:ascii="Times New Roman" w:hAnsi="Times New Roman" w:cs="Times New Roman"/>
          <w:sz w:val="28"/>
          <w:szCs w:val="28"/>
          <w:lang w:eastAsia="ru-RU"/>
        </w:rPr>
        <w:t>а</w:t>
      </w:r>
      <w:r w:rsidRPr="00A74350">
        <w:rPr>
          <w:rFonts w:ascii="Times New Roman" w:hAnsi="Times New Roman" w:cs="Times New Roman"/>
          <w:sz w:val="28"/>
          <w:szCs w:val="28"/>
          <w:lang w:eastAsia="ru-RU"/>
        </w:rPr>
        <w:t xml:space="preserve"> его качества;</w:t>
      </w:r>
    </w:p>
    <w:p w:rsidR="005B1D83" w:rsidRPr="00A74350" w:rsidRDefault="005B1D83" w:rsidP="002C75F6">
      <w:pPr>
        <w:pStyle w:val="aff3"/>
        <w:widowControl w:val="0"/>
        <w:numPr>
          <w:ilvl w:val="1"/>
          <w:numId w:val="10"/>
        </w:numPr>
        <w:shd w:val="clear" w:color="auto" w:fill="FFFFFF"/>
        <w:tabs>
          <w:tab w:val="left" w:pos="851"/>
        </w:tabs>
        <w:autoSpaceDE w:val="0"/>
        <w:autoSpaceDN w:val="0"/>
        <w:adjustRightInd w:val="0"/>
        <w:spacing w:after="0" w:line="240" w:lineRule="auto"/>
        <w:ind w:left="0" w:right="5" w:firstLine="709"/>
        <w:jc w:val="both"/>
        <w:rPr>
          <w:rFonts w:ascii="Times New Roman" w:hAnsi="Times New Roman" w:cs="Times New Roman"/>
          <w:sz w:val="20"/>
          <w:szCs w:val="20"/>
          <w:lang w:eastAsia="ru-RU"/>
        </w:rPr>
      </w:pPr>
      <w:r w:rsidRPr="00A74350">
        <w:rPr>
          <w:rFonts w:ascii="Times New Roman" w:hAnsi="Times New Roman" w:cs="Times New Roman"/>
          <w:spacing w:val="-1"/>
          <w:sz w:val="28"/>
          <w:szCs w:val="28"/>
          <w:lang w:eastAsia="ru-RU"/>
        </w:rPr>
        <w:t xml:space="preserve">публичная отчетность образовательных </w:t>
      </w:r>
      <w:r w:rsidRPr="00A74350">
        <w:rPr>
          <w:rFonts w:ascii="Times New Roman" w:hAnsi="Times New Roman" w:cs="Times New Roman"/>
          <w:sz w:val="28"/>
          <w:szCs w:val="28"/>
          <w:shd w:val="clear" w:color="auto" w:fill="FFFFFF"/>
          <w:lang w:eastAsia="ru-RU"/>
        </w:rPr>
        <w:t>организаций</w:t>
      </w:r>
      <w:r w:rsidRPr="00A74350">
        <w:rPr>
          <w:rFonts w:ascii="Times New Roman" w:hAnsi="Times New Roman" w:cs="Times New Roman"/>
          <w:spacing w:val="-1"/>
          <w:sz w:val="28"/>
          <w:szCs w:val="28"/>
          <w:lang w:eastAsia="ru-RU"/>
        </w:rPr>
        <w:t>.</w:t>
      </w:r>
    </w:p>
    <w:p w:rsidR="00DF5577" w:rsidRPr="00CE4501" w:rsidRDefault="005B1D83" w:rsidP="002C75F6">
      <w:pPr>
        <w:widowControl w:val="0"/>
        <w:shd w:val="clear" w:color="auto" w:fill="FFFFFF"/>
        <w:tabs>
          <w:tab w:val="left" w:pos="851"/>
        </w:tabs>
        <w:autoSpaceDE w:val="0"/>
        <w:autoSpaceDN w:val="0"/>
        <w:adjustRightInd w:val="0"/>
        <w:spacing w:after="0" w:line="240" w:lineRule="auto"/>
        <w:ind w:left="14" w:firstLine="709"/>
        <w:contextualSpacing/>
        <w:jc w:val="both"/>
        <w:rPr>
          <w:rFonts w:ascii="Times New Roman" w:hAnsi="Times New Roman" w:cs="Times New Roman"/>
          <w:sz w:val="28"/>
          <w:szCs w:val="28"/>
          <w:lang w:eastAsia="ru-RU"/>
        </w:rPr>
      </w:pPr>
      <w:r w:rsidRPr="00CE4501">
        <w:rPr>
          <w:rFonts w:ascii="Times New Roman" w:hAnsi="Times New Roman" w:cs="Times New Roman"/>
          <w:sz w:val="28"/>
          <w:szCs w:val="28"/>
          <w:lang w:eastAsia="ru-RU"/>
        </w:rPr>
        <w:t xml:space="preserve">Результатом стали повышение ответственности руководителей и педагогов за результаты деятельности, усиление прозрачности системы образования для общества. Однако эти меры не привели к реальной самостоятельности образовательных </w:t>
      </w:r>
      <w:r w:rsidRPr="00CE4501">
        <w:rPr>
          <w:rFonts w:ascii="Times New Roman" w:hAnsi="Times New Roman" w:cs="Times New Roman"/>
          <w:sz w:val="28"/>
          <w:szCs w:val="28"/>
          <w:shd w:val="clear" w:color="auto" w:fill="FFFFFF"/>
          <w:lang w:eastAsia="ru-RU"/>
        </w:rPr>
        <w:t>организаций</w:t>
      </w:r>
      <w:r w:rsidRPr="00CE4501">
        <w:rPr>
          <w:rFonts w:ascii="Times New Roman" w:hAnsi="Times New Roman" w:cs="Times New Roman"/>
          <w:sz w:val="28"/>
          <w:szCs w:val="28"/>
          <w:lang w:eastAsia="ru-RU"/>
        </w:rPr>
        <w:t xml:space="preserve"> и повышению качества образования в соответствии с новыми требованиями.</w:t>
      </w:r>
    </w:p>
    <w:p w:rsidR="007A3226" w:rsidRDefault="005B1D83" w:rsidP="002C75F6">
      <w:pPr>
        <w:widowControl w:val="0"/>
        <w:tabs>
          <w:tab w:val="left" w:pos="567"/>
        </w:tabs>
        <w:autoSpaceDE w:val="0"/>
        <w:autoSpaceDN w:val="0"/>
        <w:adjustRightInd w:val="0"/>
        <w:spacing w:after="0" w:line="240" w:lineRule="auto"/>
        <w:ind w:firstLine="709"/>
        <w:contextualSpacing/>
        <w:jc w:val="center"/>
        <w:rPr>
          <w:rFonts w:ascii="Times New Roman" w:hAnsi="Times New Roman" w:cs="Times New Roman"/>
          <w:sz w:val="28"/>
          <w:szCs w:val="28"/>
          <w:lang w:eastAsia="ru-RU"/>
        </w:rPr>
      </w:pPr>
      <w:r w:rsidRPr="00CE4501">
        <w:rPr>
          <w:rFonts w:ascii="Times New Roman" w:hAnsi="Times New Roman" w:cs="Times New Roman"/>
          <w:sz w:val="28"/>
          <w:szCs w:val="28"/>
          <w:lang w:eastAsia="ru-RU"/>
        </w:rPr>
        <w:t>Прогноз развития системы образования на период до 202</w:t>
      </w:r>
      <w:r w:rsidR="006D20EB" w:rsidRPr="00CE4501">
        <w:rPr>
          <w:rFonts w:ascii="Times New Roman" w:hAnsi="Times New Roman" w:cs="Times New Roman"/>
          <w:sz w:val="28"/>
          <w:szCs w:val="28"/>
          <w:lang w:eastAsia="ru-RU"/>
        </w:rPr>
        <w:t>4</w:t>
      </w:r>
      <w:r w:rsidRPr="00CE4501">
        <w:rPr>
          <w:rFonts w:ascii="Times New Roman" w:hAnsi="Times New Roman" w:cs="Times New Roman"/>
          <w:sz w:val="28"/>
          <w:szCs w:val="28"/>
          <w:lang w:eastAsia="ru-RU"/>
        </w:rPr>
        <w:t xml:space="preserve"> года</w:t>
      </w:r>
      <w:r w:rsidR="00A74350">
        <w:rPr>
          <w:rFonts w:ascii="Times New Roman" w:hAnsi="Times New Roman" w:cs="Times New Roman"/>
          <w:sz w:val="28"/>
          <w:szCs w:val="28"/>
          <w:lang w:eastAsia="ru-RU"/>
        </w:rPr>
        <w:t>.</w:t>
      </w:r>
    </w:p>
    <w:p w:rsidR="005B1D83" w:rsidRPr="007A3226" w:rsidRDefault="005B1D83" w:rsidP="002C75F6">
      <w:pPr>
        <w:widowControl w:val="0"/>
        <w:tabs>
          <w:tab w:val="left" w:pos="851"/>
        </w:tabs>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sidRPr="00CE4501">
        <w:rPr>
          <w:rFonts w:ascii="Times New Roman" w:hAnsi="Times New Roman" w:cs="Times New Roman"/>
          <w:spacing w:val="-2"/>
          <w:sz w:val="28"/>
          <w:szCs w:val="28"/>
          <w:lang w:eastAsia="ru-RU"/>
        </w:rPr>
        <w:t>Прогноз состояния сферы образования базируется как на демографических прогнозах о количестве детей школьного возраста и молодежи, развитии экономики, рынка труда, технологий, представленных в стратегии развития Оренбургской области до 2020 года и на период до 2030 года, так и на планируемых результатах реализации мероприятий, предусмотренных Программой.</w:t>
      </w:r>
    </w:p>
    <w:p w:rsidR="005B1D83" w:rsidRPr="00CE4501" w:rsidRDefault="005B1D83" w:rsidP="002C75F6">
      <w:pPr>
        <w:widowControl w:val="0"/>
        <w:shd w:val="clear" w:color="auto" w:fill="FFFFFF"/>
        <w:tabs>
          <w:tab w:val="left" w:pos="851"/>
        </w:tabs>
        <w:autoSpaceDE w:val="0"/>
        <w:autoSpaceDN w:val="0"/>
        <w:adjustRightInd w:val="0"/>
        <w:spacing w:after="0" w:line="240" w:lineRule="auto"/>
        <w:ind w:left="28" w:firstLine="709"/>
        <w:contextualSpacing/>
        <w:jc w:val="both"/>
        <w:rPr>
          <w:rFonts w:ascii="Times New Roman" w:hAnsi="Times New Roman" w:cs="Times New Roman"/>
          <w:sz w:val="28"/>
          <w:szCs w:val="28"/>
          <w:lang w:eastAsia="ru-RU"/>
        </w:rPr>
      </w:pPr>
      <w:r w:rsidRPr="00CE4501">
        <w:rPr>
          <w:rFonts w:ascii="Times New Roman" w:hAnsi="Times New Roman" w:cs="Times New Roman"/>
          <w:sz w:val="28"/>
          <w:szCs w:val="28"/>
          <w:lang w:eastAsia="ru-RU"/>
        </w:rPr>
        <w:t>Особенностью сети организаций дошкольного образования станет то, что будет организована поддержка вариативных форм дошкольного образования, что позволит охватить дошкольным образованием всех детей дошкольного возраста. Организации дошкольного образования будут осуществлять также функции поддержки семей по вопросам раннего развития детей.</w:t>
      </w:r>
    </w:p>
    <w:p w:rsidR="005B1D83" w:rsidRPr="00CE4501" w:rsidRDefault="005B1D83" w:rsidP="002C75F6">
      <w:pPr>
        <w:widowControl w:val="0"/>
        <w:tabs>
          <w:tab w:val="left" w:pos="851"/>
        </w:tabs>
        <w:autoSpaceDE w:val="0"/>
        <w:autoSpaceDN w:val="0"/>
        <w:adjustRightInd w:val="0"/>
        <w:spacing w:after="0" w:line="240" w:lineRule="auto"/>
        <w:ind w:firstLine="709"/>
        <w:contextualSpacing/>
        <w:jc w:val="both"/>
        <w:rPr>
          <w:rFonts w:ascii="Times New Roman" w:hAnsi="Times New Roman" w:cs="Times New Roman"/>
          <w:sz w:val="20"/>
          <w:szCs w:val="20"/>
          <w:lang w:eastAsia="ru-RU"/>
        </w:rPr>
      </w:pPr>
      <w:r w:rsidRPr="00CE4501">
        <w:rPr>
          <w:rFonts w:ascii="Times New Roman" w:hAnsi="Times New Roman" w:cs="Times New Roman"/>
          <w:sz w:val="28"/>
          <w:szCs w:val="28"/>
          <w:lang w:eastAsia="ru-RU"/>
        </w:rPr>
        <w:t xml:space="preserve">Будет создана эффективная система организации школьного питания, ориентированная на </w:t>
      </w:r>
      <w:r w:rsidRPr="00CE4501">
        <w:rPr>
          <w:rFonts w:ascii="Times New Roman" w:hAnsi="Times New Roman" w:cs="Times New Roman"/>
          <w:spacing w:val="-1"/>
          <w:sz w:val="28"/>
          <w:szCs w:val="28"/>
          <w:lang w:eastAsia="ru-RU"/>
        </w:rPr>
        <w:t>укрепление здоровья</w:t>
      </w:r>
      <w:r w:rsidRPr="00CE4501">
        <w:rPr>
          <w:rFonts w:ascii="Times New Roman" w:hAnsi="Times New Roman" w:cs="Times New Roman"/>
          <w:sz w:val="28"/>
          <w:szCs w:val="28"/>
          <w:lang w:eastAsia="ru-RU"/>
        </w:rPr>
        <w:t xml:space="preserve"> школьников</w:t>
      </w:r>
      <w:r w:rsidRPr="00CE4501">
        <w:rPr>
          <w:rFonts w:ascii="Times New Roman" w:hAnsi="Times New Roman" w:cs="Times New Roman"/>
          <w:spacing w:val="-1"/>
          <w:sz w:val="28"/>
          <w:szCs w:val="28"/>
          <w:lang w:eastAsia="ru-RU"/>
        </w:rPr>
        <w:t xml:space="preserve">, повышение </w:t>
      </w:r>
      <w:r w:rsidRPr="00CE4501">
        <w:rPr>
          <w:rFonts w:ascii="Times New Roman" w:hAnsi="Times New Roman" w:cs="Times New Roman"/>
          <w:sz w:val="28"/>
          <w:szCs w:val="28"/>
          <w:lang w:eastAsia="ru-RU"/>
        </w:rPr>
        <w:t>доступности горячего питания для широкого контингента обучающихся</w:t>
      </w:r>
      <w:r w:rsidRPr="00CE4501">
        <w:rPr>
          <w:rFonts w:ascii="Times New Roman" w:hAnsi="Times New Roman" w:cs="Times New Roman"/>
          <w:spacing w:val="-1"/>
          <w:sz w:val="28"/>
          <w:szCs w:val="28"/>
          <w:lang w:eastAsia="ru-RU"/>
        </w:rPr>
        <w:t>.</w:t>
      </w:r>
    </w:p>
    <w:p w:rsidR="005B1D83" w:rsidRPr="00A74350" w:rsidRDefault="006D20EB" w:rsidP="002C75F6">
      <w:pPr>
        <w:widowControl w:val="0"/>
        <w:shd w:val="clear" w:color="auto" w:fill="FFFFFF"/>
        <w:tabs>
          <w:tab w:val="left" w:pos="851"/>
        </w:tabs>
        <w:autoSpaceDE w:val="0"/>
        <w:autoSpaceDN w:val="0"/>
        <w:adjustRightInd w:val="0"/>
        <w:spacing w:after="0" w:line="240" w:lineRule="auto"/>
        <w:ind w:left="29" w:right="5" w:firstLine="709"/>
        <w:contextualSpacing/>
        <w:jc w:val="both"/>
        <w:rPr>
          <w:rFonts w:ascii="Times New Roman" w:hAnsi="Times New Roman" w:cs="Times New Roman"/>
          <w:spacing w:val="-2"/>
          <w:sz w:val="28"/>
          <w:szCs w:val="28"/>
          <w:lang w:eastAsia="ru-RU"/>
        </w:rPr>
      </w:pPr>
      <w:r w:rsidRPr="00CE4501">
        <w:rPr>
          <w:rFonts w:ascii="Times New Roman" w:hAnsi="Times New Roman" w:cs="Times New Roman"/>
          <w:spacing w:val="-2"/>
          <w:sz w:val="28"/>
          <w:szCs w:val="28"/>
          <w:lang w:eastAsia="ru-RU"/>
        </w:rPr>
        <w:t>Ш</w:t>
      </w:r>
      <w:r w:rsidR="005B1D83" w:rsidRPr="00CE4501">
        <w:rPr>
          <w:rFonts w:ascii="Times New Roman" w:hAnsi="Times New Roman" w:cs="Times New Roman"/>
          <w:spacing w:val="-2"/>
          <w:sz w:val="28"/>
          <w:szCs w:val="28"/>
          <w:lang w:eastAsia="ru-RU"/>
        </w:rPr>
        <w:t>колы</w:t>
      </w:r>
      <w:r w:rsidRPr="00CE4501">
        <w:rPr>
          <w:rFonts w:ascii="Times New Roman" w:hAnsi="Times New Roman" w:cs="Times New Roman"/>
          <w:spacing w:val="-2"/>
          <w:sz w:val="28"/>
          <w:szCs w:val="28"/>
          <w:lang w:eastAsia="ru-RU"/>
        </w:rPr>
        <w:t xml:space="preserve"> </w:t>
      </w:r>
      <w:r w:rsidR="005B1D83" w:rsidRPr="00CE4501">
        <w:rPr>
          <w:rFonts w:ascii="Times New Roman" w:hAnsi="Times New Roman" w:cs="Times New Roman"/>
          <w:spacing w:val="-2"/>
          <w:sz w:val="28"/>
          <w:szCs w:val="28"/>
          <w:lang w:eastAsia="ru-RU"/>
        </w:rPr>
        <w:t xml:space="preserve"> будут объединены системой дистанционного образования. </w:t>
      </w:r>
      <w:r w:rsidR="005B1D83" w:rsidRPr="00CE4501">
        <w:rPr>
          <w:rFonts w:ascii="Times New Roman" w:hAnsi="Times New Roman" w:cs="Times New Roman"/>
          <w:sz w:val="28"/>
          <w:szCs w:val="28"/>
          <w:lang w:eastAsia="ru-RU"/>
        </w:rPr>
        <w:t xml:space="preserve">Приоритеты муниципальной политики </w:t>
      </w:r>
      <w:r w:rsidR="005B1A5D" w:rsidRPr="00CE4501">
        <w:rPr>
          <w:rFonts w:ascii="Times New Roman" w:hAnsi="Times New Roman" w:cs="Times New Roman"/>
          <w:sz w:val="28"/>
          <w:szCs w:val="28"/>
          <w:lang w:eastAsia="ru-RU"/>
        </w:rPr>
        <w:t xml:space="preserve">в сфере реализации Программы на </w:t>
      </w:r>
      <w:r w:rsidR="005B1D83" w:rsidRPr="00CE4501">
        <w:rPr>
          <w:rFonts w:ascii="Times New Roman" w:hAnsi="Times New Roman" w:cs="Times New Roman"/>
          <w:sz w:val="28"/>
          <w:szCs w:val="28"/>
          <w:lang w:eastAsia="ru-RU"/>
        </w:rPr>
        <w:t>период до 202</w:t>
      </w:r>
      <w:r w:rsidRPr="00CE4501">
        <w:rPr>
          <w:rFonts w:ascii="Times New Roman" w:hAnsi="Times New Roman" w:cs="Times New Roman"/>
          <w:sz w:val="28"/>
          <w:szCs w:val="28"/>
          <w:lang w:eastAsia="ru-RU"/>
        </w:rPr>
        <w:t>4</w:t>
      </w:r>
      <w:r w:rsidR="005B1D83" w:rsidRPr="00CE4501">
        <w:rPr>
          <w:rFonts w:ascii="Times New Roman" w:hAnsi="Times New Roman" w:cs="Times New Roman"/>
          <w:sz w:val="28"/>
          <w:szCs w:val="28"/>
          <w:lang w:eastAsia="ru-RU"/>
        </w:rPr>
        <w:t xml:space="preserve"> года сформированы с учето</w:t>
      </w:r>
      <w:r w:rsidR="00853675" w:rsidRPr="00CE4501">
        <w:rPr>
          <w:rFonts w:ascii="Times New Roman" w:hAnsi="Times New Roman" w:cs="Times New Roman"/>
          <w:sz w:val="28"/>
          <w:szCs w:val="28"/>
          <w:lang w:eastAsia="ru-RU"/>
        </w:rPr>
        <w:t>м целей и задач, поставленных</w:t>
      </w:r>
      <w:r w:rsidR="005B1A5D" w:rsidRPr="00CE4501">
        <w:rPr>
          <w:rFonts w:ascii="Times New Roman" w:hAnsi="Times New Roman" w:cs="Times New Roman"/>
          <w:sz w:val="28"/>
          <w:szCs w:val="28"/>
          <w:lang w:eastAsia="ru-RU"/>
        </w:rPr>
        <w:t xml:space="preserve"> </w:t>
      </w:r>
      <w:r w:rsidR="005B1D83" w:rsidRPr="00CE4501">
        <w:rPr>
          <w:rFonts w:ascii="Times New Roman" w:hAnsi="Times New Roman" w:cs="Times New Roman"/>
          <w:sz w:val="28"/>
          <w:szCs w:val="28"/>
          <w:lang w:eastAsia="ru-RU"/>
        </w:rPr>
        <w:t xml:space="preserve">стратегических документах федерального и областного уровней. </w:t>
      </w:r>
    </w:p>
    <w:p w:rsidR="005B1D83" w:rsidRPr="00CE4501" w:rsidRDefault="005B1D83" w:rsidP="002C75F6">
      <w:pPr>
        <w:widowControl w:val="0"/>
        <w:shd w:val="clear" w:color="auto" w:fill="FFFFFF"/>
        <w:tabs>
          <w:tab w:val="left" w:pos="851"/>
        </w:tabs>
        <w:autoSpaceDE w:val="0"/>
        <w:autoSpaceDN w:val="0"/>
        <w:adjustRightInd w:val="0"/>
        <w:spacing w:after="0" w:line="240" w:lineRule="auto"/>
        <w:ind w:left="5" w:firstLine="709"/>
        <w:contextualSpacing/>
        <w:jc w:val="both"/>
        <w:rPr>
          <w:rFonts w:ascii="Times New Roman" w:hAnsi="Times New Roman" w:cs="Times New Roman"/>
          <w:sz w:val="28"/>
          <w:szCs w:val="28"/>
          <w:lang w:eastAsia="ru-RU"/>
        </w:rPr>
      </w:pPr>
      <w:r w:rsidRPr="00CE4501">
        <w:rPr>
          <w:rFonts w:ascii="Times New Roman" w:hAnsi="Times New Roman" w:cs="Times New Roman"/>
          <w:sz w:val="28"/>
          <w:szCs w:val="28"/>
          <w:lang w:eastAsia="ru-RU"/>
        </w:rPr>
        <w:t>Приоритетными направлениями на данном этапе развития системы образования является модернизация образования для обеспечения индивидуальных траекторий развития обучающихся.</w:t>
      </w:r>
    </w:p>
    <w:p w:rsidR="005B1D83" w:rsidRPr="00CE4501" w:rsidRDefault="005B1D83" w:rsidP="002C75F6">
      <w:pPr>
        <w:tabs>
          <w:tab w:val="left" w:pos="851"/>
        </w:tabs>
        <w:spacing w:after="0" w:line="240" w:lineRule="auto"/>
        <w:ind w:firstLine="709"/>
        <w:contextualSpacing/>
        <w:jc w:val="both"/>
        <w:rPr>
          <w:rFonts w:ascii="Times New Roman" w:hAnsi="Times New Roman" w:cs="Times New Roman"/>
          <w:sz w:val="28"/>
          <w:szCs w:val="28"/>
          <w:lang w:eastAsia="ru-RU"/>
        </w:rPr>
      </w:pPr>
      <w:r w:rsidRPr="00CE4501">
        <w:rPr>
          <w:rFonts w:ascii="Times New Roman" w:hAnsi="Times New Roman" w:cs="Times New Roman"/>
          <w:sz w:val="28"/>
          <w:szCs w:val="28"/>
          <w:lang w:eastAsia="ru-RU"/>
        </w:rPr>
        <w:t xml:space="preserve">В сфере молодежной политики: </w:t>
      </w:r>
    </w:p>
    <w:p w:rsidR="005B1D83" w:rsidRPr="00A74350" w:rsidRDefault="005B1D83" w:rsidP="002C75F6">
      <w:pPr>
        <w:pStyle w:val="aff3"/>
        <w:numPr>
          <w:ilvl w:val="1"/>
          <w:numId w:val="11"/>
        </w:numPr>
        <w:tabs>
          <w:tab w:val="left" w:pos="851"/>
        </w:tabs>
        <w:spacing w:after="0" w:line="240" w:lineRule="auto"/>
        <w:ind w:left="0" w:firstLine="709"/>
        <w:jc w:val="both"/>
        <w:rPr>
          <w:rFonts w:ascii="Times New Roman" w:hAnsi="Times New Roman" w:cs="Times New Roman"/>
          <w:sz w:val="28"/>
          <w:szCs w:val="28"/>
          <w:lang w:eastAsia="ru-RU"/>
        </w:rPr>
      </w:pPr>
      <w:r w:rsidRPr="00A74350">
        <w:rPr>
          <w:rFonts w:ascii="Times New Roman" w:hAnsi="Times New Roman" w:cs="Times New Roman"/>
          <w:sz w:val="28"/>
          <w:szCs w:val="28"/>
          <w:lang w:eastAsia="ru-RU"/>
        </w:rPr>
        <w:t>формирование системы поддержки инициативной и талантливой молодежи;</w:t>
      </w:r>
    </w:p>
    <w:p w:rsidR="005B1D83" w:rsidRPr="00A74350" w:rsidRDefault="005B1D83" w:rsidP="002C75F6">
      <w:pPr>
        <w:pStyle w:val="aff3"/>
        <w:numPr>
          <w:ilvl w:val="1"/>
          <w:numId w:val="11"/>
        </w:numPr>
        <w:tabs>
          <w:tab w:val="left" w:pos="851"/>
        </w:tabs>
        <w:spacing w:after="0" w:line="240" w:lineRule="auto"/>
        <w:ind w:left="0" w:firstLine="709"/>
        <w:jc w:val="both"/>
        <w:rPr>
          <w:rFonts w:ascii="Times New Roman" w:hAnsi="Times New Roman" w:cs="Times New Roman"/>
          <w:sz w:val="28"/>
          <w:szCs w:val="28"/>
          <w:lang w:eastAsia="ru-RU"/>
        </w:rPr>
      </w:pPr>
      <w:r w:rsidRPr="00A74350">
        <w:rPr>
          <w:rFonts w:ascii="Times New Roman" w:hAnsi="Times New Roman" w:cs="Times New Roman"/>
          <w:sz w:val="28"/>
          <w:szCs w:val="28"/>
          <w:lang w:eastAsia="ru-RU"/>
        </w:rPr>
        <w:t>обеспечение эффективной социализации молодежи, находящейся в трудной жизненной ситуации;</w:t>
      </w:r>
    </w:p>
    <w:p w:rsidR="003973A7" w:rsidRPr="008F254C" w:rsidRDefault="005B1D83" w:rsidP="002C75F6">
      <w:pPr>
        <w:pStyle w:val="aff3"/>
        <w:numPr>
          <w:ilvl w:val="1"/>
          <w:numId w:val="11"/>
        </w:numPr>
        <w:tabs>
          <w:tab w:val="left" w:pos="851"/>
        </w:tabs>
        <w:spacing w:after="0" w:line="240" w:lineRule="auto"/>
        <w:ind w:left="0" w:firstLine="709"/>
        <w:jc w:val="both"/>
        <w:rPr>
          <w:rFonts w:ascii="Times New Roman" w:hAnsi="Times New Roman" w:cs="Times New Roman"/>
          <w:sz w:val="28"/>
          <w:szCs w:val="28"/>
          <w:lang w:eastAsia="ru-RU"/>
        </w:rPr>
      </w:pPr>
      <w:r w:rsidRPr="00A74350">
        <w:rPr>
          <w:rFonts w:ascii="Times New Roman" w:hAnsi="Times New Roman" w:cs="Times New Roman"/>
          <w:sz w:val="28"/>
          <w:szCs w:val="28"/>
          <w:lang w:eastAsia="ru-RU"/>
        </w:rPr>
        <w:t>формирование у молодежи российской идентичности и профилактика этнического и религиозно-политического экстремизма в молодежной среде.</w:t>
      </w:r>
    </w:p>
    <w:p w:rsidR="005B1D83" w:rsidRPr="00CE4501" w:rsidRDefault="005B1D83" w:rsidP="002C75F6">
      <w:pPr>
        <w:widowControl w:val="0"/>
        <w:tabs>
          <w:tab w:val="left" w:pos="851"/>
        </w:tabs>
        <w:autoSpaceDE w:val="0"/>
        <w:autoSpaceDN w:val="0"/>
        <w:adjustRightInd w:val="0"/>
        <w:spacing w:after="0" w:line="240" w:lineRule="auto"/>
        <w:ind w:firstLine="709"/>
        <w:contextualSpacing/>
        <w:jc w:val="center"/>
        <w:rPr>
          <w:rFonts w:ascii="Times New Roman" w:hAnsi="Times New Roman" w:cs="Times New Roman"/>
          <w:sz w:val="28"/>
          <w:szCs w:val="28"/>
          <w:lang w:eastAsia="ru-RU"/>
        </w:rPr>
      </w:pPr>
      <w:r w:rsidRPr="00CE4501">
        <w:rPr>
          <w:rFonts w:ascii="Times New Roman" w:hAnsi="Times New Roman" w:cs="Times New Roman"/>
          <w:sz w:val="28"/>
          <w:szCs w:val="28"/>
          <w:lang w:val="en-US" w:eastAsia="ru-RU"/>
        </w:rPr>
        <w:t>II</w:t>
      </w:r>
      <w:r w:rsidRPr="00CE4501">
        <w:rPr>
          <w:rFonts w:ascii="Times New Roman" w:hAnsi="Times New Roman" w:cs="Times New Roman"/>
          <w:sz w:val="28"/>
          <w:szCs w:val="28"/>
          <w:lang w:eastAsia="ru-RU"/>
        </w:rPr>
        <w:t>. Цели, задачи и показатели (индикаторы)</w:t>
      </w:r>
    </w:p>
    <w:p w:rsidR="00A316B7" w:rsidRPr="00CE4501" w:rsidRDefault="005B1D83" w:rsidP="002C75F6">
      <w:pPr>
        <w:widowControl w:val="0"/>
        <w:tabs>
          <w:tab w:val="left" w:pos="851"/>
        </w:tabs>
        <w:autoSpaceDE w:val="0"/>
        <w:autoSpaceDN w:val="0"/>
        <w:adjustRightInd w:val="0"/>
        <w:spacing w:after="0" w:line="240" w:lineRule="auto"/>
        <w:ind w:firstLine="709"/>
        <w:contextualSpacing/>
        <w:jc w:val="center"/>
        <w:rPr>
          <w:rFonts w:ascii="Times New Roman" w:hAnsi="Times New Roman" w:cs="Times New Roman"/>
          <w:sz w:val="28"/>
          <w:szCs w:val="28"/>
          <w:lang w:eastAsia="ru-RU"/>
        </w:rPr>
      </w:pPr>
      <w:r w:rsidRPr="00CE4501">
        <w:rPr>
          <w:rFonts w:ascii="Times New Roman" w:hAnsi="Times New Roman" w:cs="Times New Roman"/>
          <w:sz w:val="28"/>
          <w:szCs w:val="28"/>
          <w:lang w:eastAsia="ru-RU"/>
        </w:rPr>
        <w:t>достижения целей и основных ожидаемых конечных результатов Программы, сроки и этапы ее реализации</w:t>
      </w:r>
    </w:p>
    <w:p w:rsidR="00DF0E5C" w:rsidRPr="00CE4501" w:rsidRDefault="005B1D83" w:rsidP="002C75F6">
      <w:pPr>
        <w:widowControl w:val="0"/>
        <w:tabs>
          <w:tab w:val="left" w:pos="851"/>
        </w:tabs>
        <w:autoSpaceDE w:val="0"/>
        <w:autoSpaceDN w:val="0"/>
        <w:adjustRightInd w:val="0"/>
        <w:spacing w:after="0" w:line="240" w:lineRule="auto"/>
        <w:ind w:firstLine="709"/>
        <w:contextualSpacing/>
        <w:jc w:val="center"/>
        <w:rPr>
          <w:rFonts w:ascii="Times New Roman" w:hAnsi="Times New Roman" w:cs="Times New Roman"/>
          <w:sz w:val="28"/>
          <w:szCs w:val="28"/>
          <w:lang w:eastAsia="ru-RU"/>
        </w:rPr>
      </w:pPr>
      <w:r w:rsidRPr="00CE4501">
        <w:rPr>
          <w:rFonts w:ascii="Times New Roman" w:hAnsi="Times New Roman" w:cs="Times New Roman"/>
          <w:sz w:val="28"/>
          <w:szCs w:val="28"/>
          <w:lang w:eastAsia="ru-RU"/>
        </w:rPr>
        <w:t>Цели и задачи Программы</w:t>
      </w:r>
    </w:p>
    <w:p w:rsidR="005B1D83" w:rsidRPr="00A74350" w:rsidRDefault="005B1D83" w:rsidP="002C75F6">
      <w:pPr>
        <w:pStyle w:val="aff3"/>
        <w:widowControl w:val="0"/>
        <w:shd w:val="clear" w:color="auto" w:fill="FFFFFF"/>
        <w:tabs>
          <w:tab w:val="left" w:pos="851"/>
        </w:tabs>
        <w:spacing w:after="0" w:line="240" w:lineRule="auto"/>
        <w:ind w:left="0" w:firstLine="709"/>
        <w:jc w:val="both"/>
        <w:rPr>
          <w:rFonts w:ascii="Times New Roman" w:hAnsi="Times New Roman" w:cs="Times New Roman"/>
        </w:rPr>
      </w:pPr>
      <w:r w:rsidRPr="00A74350">
        <w:rPr>
          <w:rFonts w:ascii="Times New Roman" w:hAnsi="Times New Roman" w:cs="Times New Roman"/>
          <w:spacing w:val="-1"/>
          <w:sz w:val="28"/>
          <w:szCs w:val="28"/>
          <w:lang w:eastAsia="ru-RU"/>
        </w:rPr>
        <w:t>Целями Программы являются:</w:t>
      </w:r>
      <w:r w:rsidRPr="00A74350">
        <w:rPr>
          <w:rFonts w:ascii="Times New Roman" w:hAnsi="Times New Roman" w:cs="Times New Roman"/>
        </w:rPr>
        <w:t xml:space="preserve"> </w:t>
      </w:r>
    </w:p>
    <w:p w:rsidR="005B1D83" w:rsidRPr="00A74350" w:rsidRDefault="005B1D83" w:rsidP="002C75F6">
      <w:pPr>
        <w:pStyle w:val="aff3"/>
        <w:widowControl w:val="0"/>
        <w:numPr>
          <w:ilvl w:val="1"/>
          <w:numId w:val="12"/>
        </w:numPr>
        <w:shd w:val="clear" w:color="auto" w:fill="FFFFFF"/>
        <w:tabs>
          <w:tab w:val="left" w:pos="851"/>
        </w:tabs>
        <w:spacing w:after="0" w:line="240" w:lineRule="auto"/>
        <w:ind w:left="0" w:firstLine="709"/>
        <w:jc w:val="both"/>
        <w:rPr>
          <w:rFonts w:ascii="Times New Roman" w:hAnsi="Times New Roman" w:cs="Times New Roman"/>
          <w:spacing w:val="-1"/>
          <w:sz w:val="28"/>
          <w:szCs w:val="28"/>
          <w:lang w:eastAsia="ru-RU"/>
        </w:rPr>
      </w:pPr>
      <w:r w:rsidRPr="00A74350">
        <w:rPr>
          <w:rFonts w:ascii="Times New Roman" w:hAnsi="Times New Roman" w:cs="Times New Roman"/>
          <w:spacing w:val="-1"/>
          <w:sz w:val="28"/>
          <w:szCs w:val="28"/>
          <w:lang w:eastAsia="ru-RU"/>
        </w:rPr>
        <w:t>внедрение современной модели образования, обеспечивающей формирование человеческого капитала, соответствующего современным потребностям общества и каждого гражданина;</w:t>
      </w:r>
    </w:p>
    <w:p w:rsidR="005B1D83" w:rsidRPr="00A74350" w:rsidRDefault="005B1D83" w:rsidP="002C75F6">
      <w:pPr>
        <w:pStyle w:val="aff3"/>
        <w:widowControl w:val="0"/>
        <w:numPr>
          <w:ilvl w:val="1"/>
          <w:numId w:val="12"/>
        </w:numPr>
        <w:shd w:val="clear" w:color="auto" w:fill="FFFFFF"/>
        <w:tabs>
          <w:tab w:val="left" w:pos="851"/>
        </w:tabs>
        <w:spacing w:after="0" w:line="240" w:lineRule="auto"/>
        <w:ind w:left="0" w:firstLine="709"/>
        <w:jc w:val="both"/>
        <w:rPr>
          <w:rFonts w:ascii="Times New Roman" w:hAnsi="Times New Roman" w:cs="Times New Roman"/>
          <w:spacing w:val="-1"/>
          <w:sz w:val="28"/>
          <w:szCs w:val="28"/>
          <w:lang w:eastAsia="ru-RU"/>
        </w:rPr>
      </w:pPr>
      <w:r w:rsidRPr="00A74350">
        <w:rPr>
          <w:rFonts w:ascii="Times New Roman" w:hAnsi="Times New Roman" w:cs="Times New Roman"/>
          <w:spacing w:val="-1"/>
          <w:sz w:val="28"/>
          <w:szCs w:val="28"/>
          <w:lang w:eastAsia="ru-RU"/>
        </w:rPr>
        <w:t>повышение эффективности реализации молодежной политики, создание условий для самореализации молодых граждан.</w:t>
      </w:r>
    </w:p>
    <w:p w:rsidR="005B1D83" w:rsidRPr="00A74350" w:rsidRDefault="005B1D83" w:rsidP="002C75F6">
      <w:pPr>
        <w:pStyle w:val="aff3"/>
        <w:shd w:val="clear" w:color="auto" w:fill="FFFFFF"/>
        <w:tabs>
          <w:tab w:val="left" w:pos="851"/>
        </w:tabs>
        <w:spacing w:after="0" w:line="240" w:lineRule="auto"/>
        <w:ind w:left="709" w:firstLine="709"/>
        <w:jc w:val="both"/>
        <w:rPr>
          <w:rFonts w:ascii="Times New Roman" w:hAnsi="Times New Roman" w:cs="Times New Roman"/>
          <w:spacing w:val="-2"/>
          <w:sz w:val="28"/>
          <w:szCs w:val="28"/>
          <w:lang w:eastAsia="ru-RU"/>
        </w:rPr>
      </w:pPr>
      <w:r w:rsidRPr="00A74350">
        <w:rPr>
          <w:rFonts w:ascii="Times New Roman" w:hAnsi="Times New Roman" w:cs="Times New Roman"/>
          <w:spacing w:val="-2"/>
          <w:sz w:val="28"/>
          <w:szCs w:val="28"/>
          <w:lang w:eastAsia="ru-RU"/>
        </w:rPr>
        <w:t>Задачи Программы:</w:t>
      </w:r>
    </w:p>
    <w:p w:rsidR="005B1D83" w:rsidRPr="00A74350" w:rsidRDefault="005B1D83" w:rsidP="002C75F6">
      <w:pPr>
        <w:pStyle w:val="aff3"/>
        <w:widowControl w:val="0"/>
        <w:numPr>
          <w:ilvl w:val="1"/>
          <w:numId w:val="12"/>
        </w:numPr>
        <w:shd w:val="clear" w:color="auto" w:fill="FFFFFF"/>
        <w:tabs>
          <w:tab w:val="left" w:pos="851"/>
        </w:tabs>
        <w:spacing w:after="0" w:line="240" w:lineRule="auto"/>
        <w:ind w:left="0" w:firstLine="709"/>
        <w:jc w:val="both"/>
        <w:rPr>
          <w:rFonts w:ascii="Times New Roman" w:hAnsi="Times New Roman" w:cs="Times New Roman"/>
          <w:spacing w:val="-1"/>
          <w:sz w:val="28"/>
          <w:szCs w:val="28"/>
          <w:lang w:eastAsia="ru-RU"/>
        </w:rPr>
      </w:pPr>
      <w:r w:rsidRPr="00A74350">
        <w:rPr>
          <w:rFonts w:ascii="Times New Roman" w:hAnsi="Times New Roman" w:cs="Times New Roman"/>
          <w:spacing w:val="-1"/>
          <w:sz w:val="28"/>
          <w:szCs w:val="28"/>
          <w:lang w:eastAsia="ru-RU"/>
        </w:rPr>
        <w:t xml:space="preserve">создание условий для равного доступа всех граждан района в возрасте до 18 лет к образованию, </w:t>
      </w:r>
      <w:r w:rsidR="006D20EB" w:rsidRPr="00A74350">
        <w:rPr>
          <w:rFonts w:ascii="Times New Roman" w:hAnsi="Times New Roman" w:cs="Times New Roman"/>
          <w:spacing w:val="-1"/>
          <w:sz w:val="28"/>
          <w:szCs w:val="28"/>
          <w:lang w:eastAsia="ru-RU"/>
        </w:rPr>
        <w:t xml:space="preserve"> в том числе </w:t>
      </w:r>
      <w:r w:rsidRPr="00A74350">
        <w:rPr>
          <w:rFonts w:ascii="Times New Roman" w:hAnsi="Times New Roman" w:cs="Times New Roman"/>
          <w:spacing w:val="-1"/>
          <w:sz w:val="28"/>
          <w:szCs w:val="28"/>
          <w:lang w:eastAsia="ru-RU"/>
        </w:rPr>
        <w:t>дополнительному образованию, развити</w:t>
      </w:r>
      <w:r w:rsidR="006D20EB" w:rsidRPr="00A74350">
        <w:rPr>
          <w:rFonts w:ascii="Times New Roman" w:hAnsi="Times New Roman" w:cs="Times New Roman"/>
          <w:spacing w:val="-1"/>
          <w:sz w:val="28"/>
          <w:szCs w:val="28"/>
          <w:lang w:eastAsia="ru-RU"/>
        </w:rPr>
        <w:t>е</w:t>
      </w:r>
      <w:r w:rsidRPr="00A74350">
        <w:rPr>
          <w:rFonts w:ascii="Times New Roman" w:hAnsi="Times New Roman" w:cs="Times New Roman"/>
          <w:spacing w:val="-1"/>
          <w:sz w:val="28"/>
          <w:szCs w:val="28"/>
          <w:lang w:eastAsia="ru-RU"/>
        </w:rPr>
        <w:t xml:space="preserve"> дистанционного обучения;</w:t>
      </w:r>
    </w:p>
    <w:p w:rsidR="005B1D83" w:rsidRPr="00A74350" w:rsidRDefault="005B1D83" w:rsidP="002C75F6">
      <w:pPr>
        <w:pStyle w:val="aff3"/>
        <w:widowControl w:val="0"/>
        <w:numPr>
          <w:ilvl w:val="1"/>
          <w:numId w:val="12"/>
        </w:numPr>
        <w:shd w:val="clear" w:color="auto" w:fill="FFFFFF"/>
        <w:tabs>
          <w:tab w:val="left" w:pos="851"/>
        </w:tabs>
        <w:spacing w:after="0" w:line="240" w:lineRule="auto"/>
        <w:ind w:left="0" w:firstLine="709"/>
        <w:jc w:val="both"/>
        <w:rPr>
          <w:rFonts w:ascii="Times New Roman" w:hAnsi="Times New Roman" w:cs="Times New Roman"/>
          <w:spacing w:val="-1"/>
          <w:sz w:val="28"/>
          <w:szCs w:val="28"/>
          <w:lang w:eastAsia="ru-RU"/>
        </w:rPr>
      </w:pPr>
      <w:r w:rsidRPr="00A74350">
        <w:rPr>
          <w:rFonts w:ascii="Times New Roman" w:hAnsi="Times New Roman" w:cs="Times New Roman"/>
          <w:spacing w:val="-1"/>
          <w:sz w:val="28"/>
          <w:szCs w:val="28"/>
          <w:lang w:eastAsia="ru-RU"/>
        </w:rPr>
        <w:t>модернизация образовательных программ, направленная на достижение современного качества учебных результатов и результатов социализации;</w:t>
      </w:r>
    </w:p>
    <w:p w:rsidR="001E2F0A" w:rsidRPr="007A3226" w:rsidRDefault="005B1D83" w:rsidP="002C75F6">
      <w:pPr>
        <w:pStyle w:val="aff3"/>
        <w:widowControl w:val="0"/>
        <w:numPr>
          <w:ilvl w:val="1"/>
          <w:numId w:val="12"/>
        </w:numPr>
        <w:shd w:val="clear" w:color="auto" w:fill="FFFFFF"/>
        <w:tabs>
          <w:tab w:val="left" w:pos="851"/>
        </w:tabs>
        <w:spacing w:after="0" w:line="240" w:lineRule="auto"/>
        <w:ind w:left="0" w:firstLine="709"/>
        <w:jc w:val="both"/>
        <w:rPr>
          <w:rFonts w:ascii="Times New Roman" w:hAnsi="Times New Roman" w:cs="Times New Roman"/>
          <w:spacing w:val="-1"/>
          <w:sz w:val="28"/>
          <w:szCs w:val="28"/>
          <w:lang w:eastAsia="ru-RU"/>
        </w:rPr>
      </w:pPr>
      <w:r w:rsidRPr="00A74350">
        <w:rPr>
          <w:rFonts w:ascii="Times New Roman" w:hAnsi="Times New Roman" w:cs="Times New Roman"/>
          <w:sz w:val="28"/>
          <w:szCs w:val="28"/>
        </w:rPr>
        <w:t>формирование современной системы оценки качества образования на основе принципов открытости, объективности, прозрачности</w:t>
      </w:r>
      <w:r w:rsidR="00A316B7" w:rsidRPr="00A74350">
        <w:rPr>
          <w:rFonts w:ascii="Times New Roman" w:hAnsi="Times New Roman" w:cs="Times New Roman"/>
          <w:sz w:val="28"/>
          <w:szCs w:val="28"/>
        </w:rPr>
        <w:t>.</w:t>
      </w:r>
    </w:p>
    <w:p w:rsidR="00DF0E5C" w:rsidRPr="00CE4501" w:rsidRDefault="005B1D83" w:rsidP="002C75F6">
      <w:pPr>
        <w:widowControl w:val="0"/>
        <w:tabs>
          <w:tab w:val="left" w:pos="851"/>
        </w:tabs>
        <w:spacing w:after="0" w:line="240" w:lineRule="auto"/>
        <w:ind w:firstLine="709"/>
        <w:contextualSpacing/>
        <w:jc w:val="center"/>
        <w:rPr>
          <w:rFonts w:ascii="Times New Roman" w:hAnsi="Times New Roman" w:cs="Times New Roman"/>
          <w:sz w:val="28"/>
          <w:szCs w:val="20"/>
          <w:lang w:eastAsia="ru-RU"/>
        </w:rPr>
      </w:pPr>
      <w:r w:rsidRPr="00CE4501">
        <w:rPr>
          <w:rFonts w:ascii="Times New Roman" w:hAnsi="Times New Roman" w:cs="Times New Roman"/>
          <w:sz w:val="28"/>
          <w:szCs w:val="20"/>
          <w:lang w:eastAsia="ru-RU"/>
        </w:rPr>
        <w:t>Индикаторы достижения целей и решения задач Программы</w:t>
      </w:r>
    </w:p>
    <w:p w:rsidR="005B1D83" w:rsidRPr="00CE4501" w:rsidRDefault="005B1D83" w:rsidP="002C75F6">
      <w:pPr>
        <w:widowControl w:val="0"/>
        <w:shd w:val="clear" w:color="auto" w:fill="FFFFFF"/>
        <w:tabs>
          <w:tab w:val="left" w:pos="851"/>
        </w:tabs>
        <w:autoSpaceDE w:val="0"/>
        <w:autoSpaceDN w:val="0"/>
        <w:adjustRightInd w:val="0"/>
        <w:spacing w:after="0" w:line="240" w:lineRule="auto"/>
        <w:ind w:firstLine="709"/>
        <w:contextualSpacing/>
        <w:jc w:val="both"/>
        <w:rPr>
          <w:rFonts w:ascii="Times New Roman" w:hAnsi="Times New Roman" w:cs="Times New Roman"/>
          <w:spacing w:val="-1"/>
          <w:sz w:val="28"/>
          <w:szCs w:val="28"/>
          <w:lang w:eastAsia="ru-RU"/>
        </w:rPr>
      </w:pPr>
      <w:r w:rsidRPr="00CE4501">
        <w:rPr>
          <w:rFonts w:ascii="Times New Roman" w:hAnsi="Times New Roman" w:cs="Times New Roman"/>
          <w:spacing w:val="-1"/>
          <w:sz w:val="28"/>
          <w:szCs w:val="28"/>
          <w:lang w:eastAsia="ru-RU"/>
        </w:rPr>
        <w:t>Для оценки наиболее существенных результатов реализации Программы и включенных в нее подпрограмм предназначены целевые показатели.</w:t>
      </w:r>
    </w:p>
    <w:p w:rsidR="005B1D83" w:rsidRPr="00CE4501" w:rsidRDefault="005B1D83" w:rsidP="002C75F6">
      <w:pPr>
        <w:widowControl w:val="0"/>
        <w:shd w:val="clear" w:color="auto" w:fill="FFFFFF"/>
        <w:tabs>
          <w:tab w:val="left" w:pos="851"/>
        </w:tabs>
        <w:autoSpaceDE w:val="0"/>
        <w:autoSpaceDN w:val="0"/>
        <w:adjustRightInd w:val="0"/>
        <w:spacing w:after="0" w:line="240" w:lineRule="auto"/>
        <w:ind w:firstLine="709"/>
        <w:contextualSpacing/>
        <w:jc w:val="both"/>
        <w:rPr>
          <w:rFonts w:ascii="Times New Roman" w:hAnsi="Times New Roman" w:cs="Times New Roman"/>
          <w:sz w:val="28"/>
          <w:szCs w:val="20"/>
          <w:lang w:eastAsia="ru-RU"/>
        </w:rPr>
      </w:pPr>
      <w:r w:rsidRPr="00CE4501">
        <w:rPr>
          <w:rFonts w:ascii="Times New Roman" w:hAnsi="Times New Roman" w:cs="Times New Roman"/>
          <w:spacing w:val="-1"/>
          <w:sz w:val="28"/>
          <w:szCs w:val="28"/>
          <w:lang w:eastAsia="ru-RU"/>
        </w:rPr>
        <w:t>Целевые показатели реализации Программы оцениваются по двум уровням:</w:t>
      </w:r>
    </w:p>
    <w:p w:rsidR="005B1D83" w:rsidRPr="007A3226" w:rsidRDefault="005B1D83" w:rsidP="002C75F6">
      <w:pPr>
        <w:pStyle w:val="aff3"/>
        <w:widowControl w:val="0"/>
        <w:numPr>
          <w:ilvl w:val="1"/>
          <w:numId w:val="13"/>
        </w:numPr>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spacing w:val="-1"/>
          <w:sz w:val="28"/>
          <w:szCs w:val="28"/>
          <w:lang w:eastAsia="ru-RU"/>
        </w:rPr>
      </w:pPr>
      <w:r w:rsidRPr="007A3226">
        <w:rPr>
          <w:rFonts w:ascii="Times New Roman" w:hAnsi="Times New Roman" w:cs="Times New Roman"/>
          <w:spacing w:val="-1"/>
          <w:sz w:val="28"/>
          <w:szCs w:val="28"/>
          <w:lang w:eastAsia="ru-RU"/>
        </w:rPr>
        <w:t>общие – в целом для Программы;</w:t>
      </w:r>
    </w:p>
    <w:p w:rsidR="005B1D83" w:rsidRPr="007A3226" w:rsidRDefault="005B1D83" w:rsidP="002C75F6">
      <w:pPr>
        <w:pStyle w:val="aff3"/>
        <w:widowControl w:val="0"/>
        <w:numPr>
          <w:ilvl w:val="1"/>
          <w:numId w:val="13"/>
        </w:numPr>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spacing w:val="-1"/>
          <w:sz w:val="28"/>
          <w:szCs w:val="28"/>
          <w:lang w:eastAsia="ru-RU"/>
        </w:rPr>
      </w:pPr>
      <w:r w:rsidRPr="007A3226">
        <w:rPr>
          <w:rFonts w:ascii="Times New Roman" w:hAnsi="Times New Roman" w:cs="Times New Roman"/>
          <w:spacing w:val="-1"/>
          <w:sz w:val="28"/>
          <w:szCs w:val="28"/>
          <w:lang w:eastAsia="ru-RU"/>
        </w:rPr>
        <w:t>частные – по каждой из подпрограмм Программы.</w:t>
      </w:r>
    </w:p>
    <w:p w:rsidR="005B1D83" w:rsidRPr="00CE4501" w:rsidRDefault="005B1D83" w:rsidP="002C75F6">
      <w:pPr>
        <w:widowControl w:val="0"/>
        <w:shd w:val="clear" w:color="auto" w:fill="FFFFFF"/>
        <w:tabs>
          <w:tab w:val="left" w:pos="851"/>
        </w:tabs>
        <w:autoSpaceDE w:val="0"/>
        <w:autoSpaceDN w:val="0"/>
        <w:adjustRightInd w:val="0"/>
        <w:spacing w:after="0" w:line="240" w:lineRule="auto"/>
        <w:ind w:firstLine="709"/>
        <w:contextualSpacing/>
        <w:jc w:val="both"/>
        <w:rPr>
          <w:rFonts w:ascii="Times New Roman" w:hAnsi="Times New Roman" w:cs="Times New Roman"/>
          <w:spacing w:val="-1"/>
          <w:sz w:val="28"/>
          <w:szCs w:val="28"/>
          <w:lang w:eastAsia="ru-RU"/>
        </w:rPr>
      </w:pPr>
      <w:r w:rsidRPr="00CE4501">
        <w:rPr>
          <w:rFonts w:ascii="Times New Roman" w:hAnsi="Times New Roman" w:cs="Times New Roman"/>
          <w:spacing w:val="-1"/>
          <w:sz w:val="28"/>
          <w:szCs w:val="28"/>
          <w:lang w:eastAsia="ru-RU"/>
        </w:rPr>
        <w:t>К общим целевым показателям Программы отнесены:</w:t>
      </w:r>
    </w:p>
    <w:p w:rsidR="005B1D83" w:rsidRPr="00CE4501" w:rsidRDefault="005B1D83" w:rsidP="002C75F6">
      <w:pPr>
        <w:tabs>
          <w:tab w:val="left" w:pos="851"/>
        </w:tabs>
        <w:spacing w:after="0" w:line="240" w:lineRule="auto"/>
        <w:ind w:firstLine="709"/>
        <w:contextualSpacing/>
        <w:jc w:val="both"/>
        <w:rPr>
          <w:rFonts w:ascii="Times New Roman" w:hAnsi="Times New Roman" w:cs="Times New Roman"/>
          <w:sz w:val="28"/>
          <w:szCs w:val="28"/>
        </w:rPr>
      </w:pPr>
      <w:r w:rsidRPr="00CE4501">
        <w:rPr>
          <w:rFonts w:ascii="Times New Roman" w:hAnsi="Times New Roman" w:cs="Times New Roman"/>
          <w:sz w:val="28"/>
          <w:szCs w:val="28"/>
        </w:rPr>
        <w:t xml:space="preserve">Показатель 1 </w:t>
      </w:r>
      <w:r w:rsidR="00BC3A2A" w:rsidRPr="00CE4501">
        <w:rPr>
          <w:rFonts w:ascii="Times New Roman" w:hAnsi="Times New Roman" w:cs="Times New Roman"/>
          <w:sz w:val="28"/>
          <w:szCs w:val="28"/>
        </w:rPr>
        <w:t>О</w:t>
      </w:r>
      <w:r w:rsidR="00FD16E9" w:rsidRPr="00CE4501">
        <w:rPr>
          <w:rFonts w:ascii="Times New Roman" w:hAnsi="Times New Roman" w:cs="Times New Roman"/>
          <w:sz w:val="28"/>
          <w:szCs w:val="28"/>
        </w:rPr>
        <w:t xml:space="preserve">тношение численности детей </w:t>
      </w:r>
      <w:r w:rsidR="005F342E" w:rsidRPr="00CE4501">
        <w:rPr>
          <w:rFonts w:ascii="Times New Roman" w:hAnsi="Times New Roman" w:cs="Times New Roman"/>
          <w:sz w:val="28"/>
          <w:szCs w:val="28"/>
        </w:rPr>
        <w:t>1,5</w:t>
      </w:r>
      <w:r w:rsidR="00FD16E9" w:rsidRPr="00CE4501">
        <w:rPr>
          <w:rFonts w:ascii="Times New Roman" w:hAnsi="Times New Roman" w:cs="Times New Roman"/>
          <w:sz w:val="28"/>
          <w:szCs w:val="28"/>
        </w:rPr>
        <w:t xml:space="preserve">–7 лет, </w:t>
      </w:r>
      <w:r w:rsidR="005F342E" w:rsidRPr="00CE4501">
        <w:rPr>
          <w:rFonts w:ascii="Times New Roman" w:hAnsi="Times New Roman" w:cs="Times New Roman"/>
          <w:sz w:val="28"/>
          <w:szCs w:val="28"/>
        </w:rPr>
        <w:t>которым представлена возможность получать услуги дошкольного образования, к численности детей в возрасте 1,5 – 7 лет</w:t>
      </w:r>
      <w:r w:rsidR="00343260">
        <w:rPr>
          <w:rFonts w:ascii="Times New Roman" w:hAnsi="Times New Roman" w:cs="Times New Roman"/>
          <w:sz w:val="28"/>
          <w:szCs w:val="28"/>
        </w:rPr>
        <w:t>»</w:t>
      </w:r>
      <w:r w:rsidRPr="00CE4501">
        <w:rPr>
          <w:rFonts w:ascii="Times New Roman" w:hAnsi="Times New Roman" w:cs="Times New Roman"/>
          <w:sz w:val="28"/>
          <w:szCs w:val="28"/>
        </w:rPr>
        <w:t>.</w:t>
      </w:r>
    </w:p>
    <w:p w:rsidR="005B1D83" w:rsidRPr="00CE4501" w:rsidRDefault="007A3226" w:rsidP="002C75F6">
      <w:pPr>
        <w:tabs>
          <w:tab w:val="left" w:pos="851"/>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Показатель 2 </w:t>
      </w:r>
      <w:r w:rsidR="00343260">
        <w:rPr>
          <w:rFonts w:ascii="Times New Roman" w:hAnsi="Times New Roman" w:cs="Times New Roman"/>
          <w:sz w:val="28"/>
          <w:szCs w:val="28"/>
        </w:rPr>
        <w:t>«</w:t>
      </w:r>
      <w:r w:rsidR="005B1D83" w:rsidRPr="00CE4501">
        <w:rPr>
          <w:rFonts w:ascii="Times New Roman" w:hAnsi="Times New Roman" w:cs="Times New Roman"/>
          <w:sz w:val="28"/>
          <w:szCs w:val="28"/>
        </w:rPr>
        <w:t>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r w:rsidR="00343260">
        <w:rPr>
          <w:rFonts w:ascii="Times New Roman" w:hAnsi="Times New Roman" w:cs="Times New Roman"/>
          <w:sz w:val="28"/>
          <w:szCs w:val="28"/>
        </w:rPr>
        <w:t>»</w:t>
      </w:r>
      <w:r w:rsidR="005B1D83" w:rsidRPr="00CE4501">
        <w:rPr>
          <w:rFonts w:ascii="Times New Roman" w:hAnsi="Times New Roman" w:cs="Times New Roman"/>
          <w:sz w:val="28"/>
          <w:szCs w:val="28"/>
        </w:rPr>
        <w:t>.</w:t>
      </w:r>
    </w:p>
    <w:p w:rsidR="005B1D83" w:rsidRPr="00CE4501" w:rsidRDefault="00291DFA" w:rsidP="002C75F6">
      <w:pPr>
        <w:tabs>
          <w:tab w:val="left" w:pos="851"/>
        </w:tabs>
        <w:spacing w:after="0" w:line="240" w:lineRule="auto"/>
        <w:ind w:firstLine="709"/>
        <w:contextualSpacing/>
        <w:jc w:val="both"/>
        <w:rPr>
          <w:rFonts w:ascii="Times New Roman" w:hAnsi="Times New Roman" w:cs="Times New Roman"/>
          <w:spacing w:val="-1"/>
          <w:sz w:val="28"/>
          <w:szCs w:val="28"/>
          <w:lang w:eastAsia="ru-RU"/>
        </w:rPr>
      </w:pPr>
      <w:r w:rsidRPr="00CE4501">
        <w:rPr>
          <w:rFonts w:ascii="Times New Roman" w:hAnsi="Times New Roman" w:cs="Times New Roman"/>
          <w:sz w:val="28"/>
          <w:szCs w:val="28"/>
        </w:rPr>
        <w:t xml:space="preserve">Показатель 3 </w:t>
      </w:r>
      <w:r w:rsidR="00343260">
        <w:rPr>
          <w:rFonts w:ascii="Times New Roman" w:hAnsi="Times New Roman" w:cs="Times New Roman"/>
          <w:sz w:val="28"/>
          <w:szCs w:val="28"/>
          <w:lang w:eastAsia="ru-RU"/>
        </w:rPr>
        <w:t>«</w:t>
      </w:r>
      <w:r w:rsidR="005B1D83" w:rsidRPr="00CE4501">
        <w:rPr>
          <w:rFonts w:ascii="Times New Roman" w:hAnsi="Times New Roman" w:cs="Times New Roman"/>
          <w:sz w:val="28"/>
          <w:szCs w:val="28"/>
          <w:lang w:eastAsia="ru-RU"/>
        </w:rPr>
        <w:t xml:space="preserve">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w:t>
      </w:r>
      <w:r w:rsidR="005B1D83" w:rsidRPr="00CE4501">
        <w:rPr>
          <w:rFonts w:ascii="Times New Roman" w:hAnsi="Times New Roman" w:cs="Times New Roman"/>
          <w:spacing w:val="-1"/>
          <w:sz w:val="28"/>
          <w:szCs w:val="28"/>
          <w:lang w:eastAsia="ru-RU"/>
        </w:rPr>
        <w:t>государственного экзамена (в расчете на 1 предмет) в 10 процентах школ с худшими результатами единого государственного экзамена</w:t>
      </w:r>
      <w:r w:rsidR="00343260">
        <w:rPr>
          <w:rFonts w:ascii="Times New Roman" w:hAnsi="Times New Roman" w:cs="Times New Roman"/>
          <w:spacing w:val="-1"/>
          <w:sz w:val="28"/>
          <w:szCs w:val="28"/>
          <w:lang w:eastAsia="ru-RU"/>
        </w:rPr>
        <w:t>»</w:t>
      </w:r>
      <w:r w:rsidR="005B1D83" w:rsidRPr="00CE4501">
        <w:rPr>
          <w:rFonts w:ascii="Times New Roman" w:hAnsi="Times New Roman" w:cs="Times New Roman"/>
          <w:spacing w:val="-1"/>
          <w:sz w:val="28"/>
          <w:szCs w:val="28"/>
          <w:lang w:eastAsia="ru-RU"/>
        </w:rPr>
        <w:t>.</w:t>
      </w:r>
    </w:p>
    <w:p w:rsidR="005B1D83" w:rsidRPr="00CE4501" w:rsidRDefault="005B1D83" w:rsidP="002C75F6">
      <w:pPr>
        <w:tabs>
          <w:tab w:val="left" w:pos="851"/>
        </w:tabs>
        <w:spacing w:after="0" w:line="240" w:lineRule="auto"/>
        <w:ind w:firstLine="709"/>
        <w:contextualSpacing/>
        <w:jc w:val="both"/>
        <w:rPr>
          <w:rFonts w:ascii="Times New Roman" w:hAnsi="Times New Roman" w:cs="Times New Roman"/>
          <w:sz w:val="28"/>
          <w:szCs w:val="28"/>
        </w:rPr>
      </w:pPr>
      <w:r w:rsidRPr="00CE4501">
        <w:rPr>
          <w:rFonts w:ascii="Times New Roman" w:hAnsi="Times New Roman" w:cs="Times New Roman"/>
          <w:sz w:val="28"/>
          <w:szCs w:val="28"/>
        </w:rPr>
        <w:t>Показатель </w:t>
      </w:r>
      <w:r w:rsidR="006A3A67" w:rsidRPr="00CE4501">
        <w:rPr>
          <w:rFonts w:ascii="Times New Roman" w:hAnsi="Times New Roman" w:cs="Times New Roman"/>
          <w:sz w:val="28"/>
          <w:szCs w:val="28"/>
        </w:rPr>
        <w:t>4</w:t>
      </w:r>
      <w:r w:rsidRPr="00CE4501">
        <w:rPr>
          <w:rFonts w:ascii="Times New Roman" w:hAnsi="Times New Roman" w:cs="Times New Roman"/>
          <w:sz w:val="28"/>
          <w:szCs w:val="28"/>
        </w:rPr>
        <w:t> </w:t>
      </w:r>
      <w:r w:rsidR="00343260">
        <w:rPr>
          <w:rFonts w:ascii="Times New Roman" w:hAnsi="Times New Roman" w:cs="Times New Roman"/>
          <w:sz w:val="28"/>
          <w:szCs w:val="28"/>
        </w:rPr>
        <w:t>»</w:t>
      </w:r>
      <w:r w:rsidR="00D811D3" w:rsidRPr="00CE4501">
        <w:rPr>
          <w:rFonts w:ascii="Times New Roman" w:hAnsi="Times New Roman" w:cs="Times New Roman"/>
          <w:spacing w:val="-1"/>
          <w:sz w:val="28"/>
          <w:szCs w:val="28"/>
          <w:lang w:eastAsia="ru-RU"/>
        </w:rPr>
        <w:t>Достижение средней заработной платы педагогических работников общеобразовательных организаций в соответствии с принятым соглашением между Министерством образования Оренбургской области и муниципальным образованием</w:t>
      </w:r>
      <w:r w:rsidR="00343260">
        <w:rPr>
          <w:rFonts w:ascii="Times New Roman" w:hAnsi="Times New Roman" w:cs="Times New Roman"/>
          <w:sz w:val="28"/>
          <w:szCs w:val="28"/>
        </w:rPr>
        <w:t>»</w:t>
      </w:r>
      <w:r w:rsidRPr="00CE4501">
        <w:rPr>
          <w:rFonts w:ascii="Times New Roman" w:hAnsi="Times New Roman" w:cs="Times New Roman"/>
          <w:sz w:val="28"/>
          <w:szCs w:val="28"/>
        </w:rPr>
        <w:t>.</w:t>
      </w:r>
    </w:p>
    <w:p w:rsidR="005B1D83" w:rsidRPr="00CE4501" w:rsidRDefault="005B1D83" w:rsidP="002C75F6">
      <w:pPr>
        <w:tabs>
          <w:tab w:val="left" w:pos="851"/>
        </w:tabs>
        <w:spacing w:after="0" w:line="240" w:lineRule="auto"/>
        <w:ind w:firstLine="709"/>
        <w:contextualSpacing/>
        <w:jc w:val="both"/>
        <w:rPr>
          <w:rFonts w:ascii="Times New Roman" w:hAnsi="Times New Roman" w:cs="Times New Roman"/>
          <w:sz w:val="28"/>
          <w:szCs w:val="28"/>
        </w:rPr>
      </w:pPr>
      <w:r w:rsidRPr="00CE4501">
        <w:rPr>
          <w:rFonts w:ascii="Times New Roman" w:hAnsi="Times New Roman" w:cs="Times New Roman"/>
          <w:sz w:val="28"/>
          <w:szCs w:val="28"/>
        </w:rPr>
        <w:t xml:space="preserve">Показатель </w:t>
      </w:r>
      <w:r w:rsidR="006A3A67" w:rsidRPr="00CE4501">
        <w:rPr>
          <w:rFonts w:ascii="Times New Roman" w:hAnsi="Times New Roman" w:cs="Times New Roman"/>
          <w:sz w:val="28"/>
          <w:szCs w:val="28"/>
        </w:rPr>
        <w:t>5</w:t>
      </w:r>
      <w:r w:rsidRPr="00CE4501">
        <w:rPr>
          <w:rFonts w:ascii="Times New Roman" w:hAnsi="Times New Roman" w:cs="Times New Roman"/>
          <w:sz w:val="28"/>
          <w:szCs w:val="28"/>
        </w:rPr>
        <w:t xml:space="preserve"> </w:t>
      </w:r>
      <w:r w:rsidR="00343260">
        <w:rPr>
          <w:rFonts w:ascii="Times New Roman" w:hAnsi="Times New Roman" w:cs="Times New Roman"/>
          <w:sz w:val="28"/>
          <w:szCs w:val="28"/>
        </w:rPr>
        <w:t>«</w:t>
      </w:r>
      <w:r w:rsidR="00D811D3" w:rsidRPr="00CE4501">
        <w:rPr>
          <w:rFonts w:ascii="Times New Roman" w:hAnsi="Times New Roman" w:cs="Times New Roman"/>
          <w:spacing w:val="-1"/>
          <w:sz w:val="28"/>
          <w:szCs w:val="28"/>
          <w:lang w:eastAsia="ru-RU"/>
        </w:rPr>
        <w:t>Достижение средней заработной платы педагогических работников дошкольных образовательных организаций в соответствии с принятым соглашением между Министерством образования Оренбургской области и муниципальным образованием</w:t>
      </w:r>
      <w:r w:rsidR="00343260">
        <w:rPr>
          <w:rFonts w:ascii="Times New Roman" w:hAnsi="Times New Roman" w:cs="Times New Roman"/>
          <w:sz w:val="28"/>
          <w:szCs w:val="28"/>
        </w:rPr>
        <w:t>»</w:t>
      </w:r>
      <w:r w:rsidRPr="00CE4501">
        <w:rPr>
          <w:rFonts w:ascii="Times New Roman" w:hAnsi="Times New Roman" w:cs="Times New Roman"/>
          <w:sz w:val="28"/>
          <w:szCs w:val="28"/>
        </w:rPr>
        <w:t>.</w:t>
      </w:r>
    </w:p>
    <w:p w:rsidR="002F335D" w:rsidRPr="00CE4501" w:rsidRDefault="002F335D" w:rsidP="002C75F6">
      <w:pPr>
        <w:tabs>
          <w:tab w:val="left" w:pos="851"/>
        </w:tabs>
        <w:spacing w:after="0" w:line="240" w:lineRule="auto"/>
        <w:ind w:firstLine="709"/>
        <w:contextualSpacing/>
        <w:jc w:val="both"/>
        <w:rPr>
          <w:rFonts w:ascii="Times New Roman" w:hAnsi="Times New Roman" w:cs="Times New Roman"/>
          <w:sz w:val="28"/>
          <w:szCs w:val="28"/>
        </w:rPr>
      </w:pPr>
      <w:r w:rsidRPr="00CE4501">
        <w:rPr>
          <w:rFonts w:ascii="Times New Roman" w:hAnsi="Times New Roman" w:cs="Times New Roman"/>
          <w:sz w:val="28"/>
          <w:szCs w:val="28"/>
        </w:rPr>
        <w:t xml:space="preserve">Показатель 6 </w:t>
      </w:r>
      <w:r w:rsidR="00343260">
        <w:rPr>
          <w:rFonts w:ascii="Times New Roman" w:hAnsi="Times New Roman" w:cs="Times New Roman"/>
          <w:sz w:val="28"/>
          <w:szCs w:val="28"/>
        </w:rPr>
        <w:t>«</w:t>
      </w:r>
      <w:r w:rsidRPr="00CE4501">
        <w:rPr>
          <w:rFonts w:ascii="Times New Roman" w:hAnsi="Times New Roman" w:cs="Times New Roman"/>
          <w:spacing w:val="-1"/>
          <w:sz w:val="28"/>
          <w:szCs w:val="28"/>
          <w:lang w:eastAsia="ru-RU"/>
        </w:rPr>
        <w:t>Достижение средней заработной платы педагогических работников дополнительного образования в соответствии с принятым соглашением между Министерством образования Оренбургской области и муниципальным образованием</w:t>
      </w:r>
      <w:r w:rsidR="00343260">
        <w:rPr>
          <w:rFonts w:ascii="Times New Roman" w:hAnsi="Times New Roman" w:cs="Times New Roman"/>
          <w:sz w:val="28"/>
          <w:szCs w:val="28"/>
        </w:rPr>
        <w:t>»</w:t>
      </w:r>
      <w:r w:rsidRPr="00CE4501">
        <w:rPr>
          <w:rFonts w:ascii="Times New Roman" w:hAnsi="Times New Roman" w:cs="Times New Roman"/>
          <w:sz w:val="28"/>
          <w:szCs w:val="28"/>
        </w:rPr>
        <w:t>.</w:t>
      </w:r>
    </w:p>
    <w:p w:rsidR="005F342E" w:rsidRPr="00CE4501" w:rsidRDefault="005F342E" w:rsidP="002C75F6">
      <w:pPr>
        <w:tabs>
          <w:tab w:val="left" w:pos="851"/>
        </w:tabs>
        <w:spacing w:after="0" w:line="240" w:lineRule="auto"/>
        <w:ind w:firstLine="709"/>
        <w:contextualSpacing/>
        <w:jc w:val="both"/>
        <w:rPr>
          <w:rFonts w:ascii="Times New Roman" w:hAnsi="Times New Roman" w:cs="Times New Roman"/>
          <w:sz w:val="28"/>
          <w:szCs w:val="28"/>
        </w:rPr>
      </w:pPr>
      <w:r w:rsidRPr="00CE4501">
        <w:rPr>
          <w:rFonts w:ascii="Times New Roman" w:hAnsi="Times New Roman" w:cs="Times New Roman"/>
          <w:sz w:val="28"/>
          <w:szCs w:val="28"/>
        </w:rPr>
        <w:t xml:space="preserve">Показатель 7 </w:t>
      </w:r>
      <w:r w:rsidR="00343260">
        <w:rPr>
          <w:rFonts w:ascii="Times New Roman" w:hAnsi="Times New Roman" w:cs="Times New Roman"/>
          <w:sz w:val="28"/>
          <w:szCs w:val="28"/>
        </w:rPr>
        <w:t>«</w:t>
      </w:r>
      <w:r w:rsidR="00653663" w:rsidRPr="00CE4501">
        <w:rPr>
          <w:rFonts w:ascii="Times New Roman" w:hAnsi="Times New Roman" w:cs="Times New Roman"/>
          <w:sz w:val="28"/>
          <w:szCs w:val="28"/>
        </w:rPr>
        <w:t>Д</w:t>
      </w:r>
      <w:r w:rsidRPr="00CE4501">
        <w:rPr>
          <w:rFonts w:ascii="Times New Roman" w:hAnsi="Times New Roman" w:cs="Times New Roman"/>
          <w:sz w:val="28"/>
          <w:szCs w:val="28"/>
        </w:rPr>
        <w:t>оля педагогических работников ОО получивших ежемесячное денежное вознаграждение за классное руководство из расчета пять тысяч рублей в месяц с учетом страховых взносов с государственные внебюджетные фонды, а так же  районный коэффициентов и процентных надбавок, в общей численности педагогических работников такой категории</w:t>
      </w:r>
      <w:r w:rsidR="00343260">
        <w:rPr>
          <w:rFonts w:ascii="Times New Roman" w:hAnsi="Times New Roman" w:cs="Times New Roman"/>
          <w:sz w:val="28"/>
          <w:szCs w:val="28"/>
        </w:rPr>
        <w:t>»</w:t>
      </w:r>
      <w:r w:rsidR="00653663" w:rsidRPr="00CE4501">
        <w:rPr>
          <w:rFonts w:ascii="Times New Roman" w:hAnsi="Times New Roman" w:cs="Times New Roman"/>
          <w:sz w:val="28"/>
          <w:szCs w:val="28"/>
        </w:rPr>
        <w:t>.</w:t>
      </w:r>
    </w:p>
    <w:p w:rsidR="000F3BD8" w:rsidRPr="007A3226" w:rsidRDefault="006A3A67" w:rsidP="002C75F6">
      <w:pPr>
        <w:tabs>
          <w:tab w:val="left" w:pos="851"/>
        </w:tabs>
        <w:spacing w:after="0" w:line="240" w:lineRule="auto"/>
        <w:ind w:firstLine="709"/>
        <w:contextualSpacing/>
        <w:jc w:val="both"/>
        <w:rPr>
          <w:rFonts w:ascii="Times New Roman" w:hAnsi="Times New Roman" w:cs="Times New Roman"/>
          <w:bCs/>
          <w:iCs/>
          <w:sz w:val="28"/>
          <w:szCs w:val="28"/>
          <w:lang w:eastAsia="ru-RU"/>
        </w:rPr>
      </w:pPr>
      <w:r w:rsidRPr="00CE4501">
        <w:rPr>
          <w:rFonts w:ascii="Times New Roman" w:hAnsi="Times New Roman" w:cs="Times New Roman"/>
          <w:bCs/>
          <w:iCs/>
          <w:sz w:val="28"/>
          <w:szCs w:val="28"/>
          <w:lang w:eastAsia="ru-RU"/>
        </w:rPr>
        <w:t>С</w:t>
      </w:r>
      <w:r w:rsidR="005B1D83" w:rsidRPr="00CE4501">
        <w:rPr>
          <w:rFonts w:ascii="Times New Roman" w:hAnsi="Times New Roman" w:cs="Times New Roman"/>
          <w:bCs/>
          <w:iCs/>
          <w:sz w:val="28"/>
          <w:szCs w:val="28"/>
          <w:lang w:eastAsia="ru-RU"/>
        </w:rPr>
        <w:t>ведения о показател</w:t>
      </w:r>
      <w:r w:rsidR="001E2F0A" w:rsidRPr="00CE4501">
        <w:rPr>
          <w:rFonts w:ascii="Times New Roman" w:hAnsi="Times New Roman" w:cs="Times New Roman"/>
          <w:bCs/>
          <w:iCs/>
          <w:sz w:val="28"/>
          <w:szCs w:val="28"/>
          <w:lang w:eastAsia="ru-RU"/>
        </w:rPr>
        <w:t xml:space="preserve">ях </w:t>
      </w:r>
      <w:r w:rsidR="005B1D83" w:rsidRPr="00CE4501">
        <w:rPr>
          <w:rFonts w:ascii="Times New Roman" w:hAnsi="Times New Roman" w:cs="Times New Roman"/>
          <w:bCs/>
          <w:iCs/>
          <w:sz w:val="28"/>
          <w:szCs w:val="28"/>
          <w:lang w:eastAsia="ru-RU"/>
        </w:rPr>
        <w:t>(индикатор</w:t>
      </w:r>
      <w:r w:rsidRPr="00CE4501">
        <w:rPr>
          <w:rFonts w:ascii="Times New Roman" w:hAnsi="Times New Roman" w:cs="Times New Roman"/>
          <w:bCs/>
          <w:iCs/>
          <w:sz w:val="28"/>
          <w:szCs w:val="28"/>
          <w:lang w:eastAsia="ru-RU"/>
        </w:rPr>
        <w:t>ах</w:t>
      </w:r>
      <w:r w:rsidR="005B1D83" w:rsidRPr="00CE4501">
        <w:rPr>
          <w:rFonts w:ascii="Times New Roman" w:hAnsi="Times New Roman" w:cs="Times New Roman"/>
          <w:bCs/>
          <w:iCs/>
          <w:sz w:val="28"/>
          <w:szCs w:val="28"/>
          <w:lang w:eastAsia="ru-RU"/>
        </w:rPr>
        <w:t>) Программы и подпрограмм, включенных в состав Программ</w:t>
      </w:r>
      <w:r w:rsidR="00E2682A" w:rsidRPr="00CE4501">
        <w:rPr>
          <w:rFonts w:ascii="Times New Roman" w:hAnsi="Times New Roman" w:cs="Times New Roman"/>
          <w:bCs/>
          <w:iCs/>
          <w:sz w:val="28"/>
          <w:szCs w:val="28"/>
          <w:lang w:eastAsia="ru-RU"/>
        </w:rPr>
        <w:t>ы, представлены в приложении № 1</w:t>
      </w:r>
      <w:r w:rsidR="005B1D83" w:rsidRPr="00CE4501">
        <w:rPr>
          <w:rFonts w:ascii="Times New Roman" w:hAnsi="Times New Roman" w:cs="Times New Roman"/>
          <w:bCs/>
          <w:iCs/>
          <w:sz w:val="28"/>
          <w:szCs w:val="28"/>
          <w:lang w:eastAsia="ru-RU"/>
        </w:rPr>
        <w:t>.</w:t>
      </w:r>
    </w:p>
    <w:p w:rsidR="000D4688" w:rsidRPr="00CE4501" w:rsidRDefault="005B1D83" w:rsidP="002C75F6">
      <w:pPr>
        <w:widowControl w:val="0"/>
        <w:tabs>
          <w:tab w:val="left" w:pos="851"/>
        </w:tabs>
        <w:spacing w:after="0" w:line="240" w:lineRule="auto"/>
        <w:ind w:firstLine="709"/>
        <w:contextualSpacing/>
        <w:jc w:val="center"/>
        <w:rPr>
          <w:rFonts w:ascii="Times New Roman" w:hAnsi="Times New Roman" w:cs="Times New Roman"/>
          <w:sz w:val="28"/>
          <w:szCs w:val="20"/>
          <w:lang w:eastAsia="ru-RU"/>
        </w:rPr>
      </w:pPr>
      <w:r w:rsidRPr="00CE4501">
        <w:rPr>
          <w:rFonts w:ascii="Times New Roman" w:hAnsi="Times New Roman" w:cs="Times New Roman"/>
          <w:sz w:val="28"/>
          <w:szCs w:val="20"/>
          <w:lang w:eastAsia="ru-RU"/>
        </w:rPr>
        <w:t>Основные ожидаемые конечные результаты реализации Программы</w:t>
      </w:r>
    </w:p>
    <w:p w:rsidR="00DF0E5C" w:rsidRPr="00CE4501" w:rsidRDefault="005B1D83" w:rsidP="002C75F6">
      <w:pPr>
        <w:widowControl w:val="0"/>
        <w:shd w:val="clear" w:color="auto" w:fill="FFFFFF"/>
        <w:tabs>
          <w:tab w:val="left" w:pos="851"/>
        </w:tabs>
        <w:autoSpaceDE w:val="0"/>
        <w:autoSpaceDN w:val="0"/>
        <w:adjustRightInd w:val="0"/>
        <w:spacing w:after="0" w:line="240" w:lineRule="auto"/>
        <w:ind w:right="10" w:firstLine="709"/>
        <w:contextualSpacing/>
        <w:jc w:val="center"/>
        <w:rPr>
          <w:rFonts w:ascii="Times New Roman" w:hAnsi="Times New Roman" w:cs="Times New Roman"/>
          <w:spacing w:val="-1"/>
          <w:sz w:val="28"/>
          <w:szCs w:val="28"/>
          <w:lang w:eastAsia="ru-RU"/>
        </w:rPr>
      </w:pPr>
      <w:r w:rsidRPr="00CE4501">
        <w:rPr>
          <w:rFonts w:ascii="Times New Roman" w:hAnsi="Times New Roman" w:cs="Times New Roman"/>
          <w:spacing w:val="-1"/>
          <w:sz w:val="28"/>
          <w:szCs w:val="28"/>
          <w:lang w:eastAsia="ru-RU"/>
        </w:rPr>
        <w:t>Результаты для детей и семей</w:t>
      </w:r>
    </w:p>
    <w:p w:rsidR="005A0D36" w:rsidRPr="00CE4501" w:rsidRDefault="005A0D36" w:rsidP="002C75F6">
      <w:pPr>
        <w:widowControl w:val="0"/>
        <w:shd w:val="clear" w:color="auto" w:fill="FFFFFF"/>
        <w:tabs>
          <w:tab w:val="left" w:pos="851"/>
        </w:tabs>
        <w:autoSpaceDE w:val="0"/>
        <w:autoSpaceDN w:val="0"/>
        <w:adjustRightInd w:val="0"/>
        <w:spacing w:after="0" w:line="240" w:lineRule="auto"/>
        <w:ind w:right="5" w:firstLine="709"/>
        <w:contextualSpacing/>
        <w:jc w:val="both"/>
        <w:rPr>
          <w:rFonts w:ascii="Times New Roman" w:hAnsi="Times New Roman" w:cs="Times New Roman"/>
          <w:sz w:val="28"/>
          <w:szCs w:val="28"/>
          <w:lang w:eastAsia="ru-RU"/>
        </w:rPr>
      </w:pPr>
      <w:r w:rsidRPr="00CE4501">
        <w:rPr>
          <w:rFonts w:ascii="Times New Roman" w:hAnsi="Times New Roman" w:cs="Times New Roman"/>
          <w:spacing w:val="-2"/>
          <w:sz w:val="28"/>
          <w:szCs w:val="28"/>
          <w:lang w:eastAsia="ru-RU"/>
        </w:rPr>
        <w:t xml:space="preserve">В результате </w:t>
      </w:r>
      <w:r w:rsidRPr="00CE4501">
        <w:rPr>
          <w:rFonts w:ascii="Times New Roman" w:hAnsi="Times New Roman" w:cs="Times New Roman"/>
          <w:sz w:val="28"/>
          <w:szCs w:val="28"/>
          <w:lang w:eastAsia="ru-RU"/>
        </w:rPr>
        <w:t>развития вариативных форм дошкольного образования будет ликвидирована очередь детей на получение услуг дошкольного образования</w:t>
      </w:r>
      <w:r w:rsidR="00D811D3" w:rsidRPr="00CE4501">
        <w:rPr>
          <w:rFonts w:ascii="Times New Roman" w:hAnsi="Times New Roman" w:cs="Times New Roman"/>
          <w:sz w:val="28"/>
          <w:szCs w:val="28"/>
          <w:lang w:eastAsia="ru-RU"/>
        </w:rPr>
        <w:t xml:space="preserve"> в возрасте от 1,5 до 7 лет</w:t>
      </w:r>
      <w:r w:rsidRPr="00CE4501">
        <w:rPr>
          <w:rFonts w:ascii="Times New Roman" w:hAnsi="Times New Roman" w:cs="Times New Roman"/>
          <w:sz w:val="28"/>
          <w:szCs w:val="28"/>
          <w:lang w:eastAsia="ru-RU"/>
        </w:rPr>
        <w:t xml:space="preserve">. </w:t>
      </w:r>
    </w:p>
    <w:p w:rsidR="005B1D83" w:rsidRPr="00CE4501" w:rsidRDefault="005B1D83" w:rsidP="002C75F6">
      <w:pPr>
        <w:widowControl w:val="0"/>
        <w:shd w:val="clear" w:color="auto" w:fill="FFFFFF"/>
        <w:tabs>
          <w:tab w:val="left" w:pos="851"/>
        </w:tabs>
        <w:autoSpaceDE w:val="0"/>
        <w:autoSpaceDN w:val="0"/>
        <w:adjustRightInd w:val="0"/>
        <w:spacing w:after="0" w:line="240" w:lineRule="auto"/>
        <w:ind w:right="5" w:firstLine="709"/>
        <w:contextualSpacing/>
        <w:jc w:val="both"/>
        <w:rPr>
          <w:rFonts w:ascii="Times New Roman" w:hAnsi="Times New Roman" w:cs="Times New Roman"/>
          <w:sz w:val="20"/>
          <w:szCs w:val="20"/>
          <w:lang w:eastAsia="ru-RU"/>
        </w:rPr>
      </w:pPr>
      <w:r w:rsidRPr="00CE4501">
        <w:rPr>
          <w:rFonts w:ascii="Times New Roman" w:hAnsi="Times New Roman" w:cs="Times New Roman"/>
          <w:spacing w:val="-1"/>
          <w:sz w:val="28"/>
          <w:szCs w:val="28"/>
          <w:lang w:eastAsia="ru-RU"/>
        </w:rPr>
        <w:t xml:space="preserve">Семьи, нуждающиеся в поддержке в воспитании детей раннего </w:t>
      </w:r>
      <w:r w:rsidRPr="00CE4501">
        <w:rPr>
          <w:rFonts w:ascii="Times New Roman" w:hAnsi="Times New Roman" w:cs="Times New Roman"/>
          <w:sz w:val="28"/>
          <w:szCs w:val="28"/>
          <w:lang w:eastAsia="ru-RU"/>
        </w:rPr>
        <w:t>возраста, будут обеспечены консультационными услугами по месту жительства и дистанционно.</w:t>
      </w:r>
    </w:p>
    <w:p w:rsidR="005B1D83" w:rsidRPr="00CE4501" w:rsidRDefault="005B1D83" w:rsidP="002C75F6">
      <w:pPr>
        <w:widowControl w:val="0"/>
        <w:shd w:val="clear" w:color="auto" w:fill="FFFFFF"/>
        <w:tabs>
          <w:tab w:val="left" w:pos="851"/>
        </w:tabs>
        <w:autoSpaceDE w:val="0"/>
        <w:autoSpaceDN w:val="0"/>
        <w:adjustRightInd w:val="0"/>
        <w:spacing w:after="0" w:line="240" w:lineRule="auto"/>
        <w:ind w:left="10" w:right="5" w:firstLine="709"/>
        <w:contextualSpacing/>
        <w:jc w:val="both"/>
        <w:rPr>
          <w:rFonts w:ascii="Times New Roman" w:hAnsi="Times New Roman" w:cs="Times New Roman"/>
          <w:sz w:val="20"/>
          <w:szCs w:val="20"/>
          <w:lang w:eastAsia="ru-RU"/>
        </w:rPr>
      </w:pPr>
      <w:r w:rsidRPr="00CE4501">
        <w:rPr>
          <w:rFonts w:ascii="Times New Roman" w:hAnsi="Times New Roman" w:cs="Times New Roman"/>
          <w:sz w:val="28"/>
          <w:szCs w:val="28"/>
          <w:lang w:eastAsia="ru-RU"/>
        </w:rPr>
        <w:t xml:space="preserve">Не менее </w:t>
      </w:r>
      <w:r w:rsidR="0082210E" w:rsidRPr="00CE4501">
        <w:rPr>
          <w:rFonts w:ascii="Times New Roman" w:hAnsi="Times New Roman" w:cs="Times New Roman"/>
          <w:sz w:val="28"/>
          <w:szCs w:val="28"/>
          <w:lang w:eastAsia="ru-RU"/>
        </w:rPr>
        <w:t>95</w:t>
      </w:r>
      <w:r w:rsidR="00D811D3" w:rsidRPr="00CE4501">
        <w:rPr>
          <w:rFonts w:ascii="Times New Roman" w:hAnsi="Times New Roman" w:cs="Times New Roman"/>
          <w:sz w:val="28"/>
          <w:szCs w:val="28"/>
          <w:lang w:eastAsia="ru-RU"/>
        </w:rPr>
        <w:t xml:space="preserve"> %</w:t>
      </w:r>
      <w:r w:rsidRPr="00CE4501">
        <w:rPr>
          <w:rFonts w:ascii="Times New Roman" w:hAnsi="Times New Roman" w:cs="Times New Roman"/>
          <w:sz w:val="28"/>
          <w:szCs w:val="28"/>
          <w:lang w:eastAsia="ru-RU"/>
        </w:rPr>
        <w:t xml:space="preserve"> детей 5–18 лет будут охвачены программами дополнительного образования.</w:t>
      </w:r>
    </w:p>
    <w:p w:rsidR="005B1D83" w:rsidRPr="00CE4501" w:rsidRDefault="00740733" w:rsidP="002C75F6">
      <w:pPr>
        <w:widowControl w:val="0"/>
        <w:shd w:val="clear" w:color="auto" w:fill="FFFFFF"/>
        <w:tabs>
          <w:tab w:val="left" w:pos="851"/>
        </w:tabs>
        <w:autoSpaceDE w:val="0"/>
        <w:autoSpaceDN w:val="0"/>
        <w:adjustRightInd w:val="0"/>
        <w:spacing w:after="0" w:line="240" w:lineRule="auto"/>
        <w:ind w:left="10" w:right="5" w:firstLine="709"/>
        <w:contextualSpacing/>
        <w:jc w:val="both"/>
        <w:rPr>
          <w:rFonts w:ascii="Times New Roman" w:hAnsi="Times New Roman" w:cs="Times New Roman"/>
          <w:sz w:val="20"/>
          <w:szCs w:val="20"/>
          <w:lang w:eastAsia="ru-RU"/>
        </w:rPr>
      </w:pPr>
      <w:r w:rsidRPr="00CE4501">
        <w:rPr>
          <w:rFonts w:ascii="Times New Roman" w:hAnsi="Times New Roman" w:cs="Times New Roman"/>
          <w:spacing w:val="-2"/>
          <w:sz w:val="28"/>
          <w:szCs w:val="28"/>
          <w:lang w:eastAsia="ru-RU"/>
        </w:rPr>
        <w:t xml:space="preserve">Обучающимся </w:t>
      </w:r>
      <w:r w:rsidR="005B1D83" w:rsidRPr="00CE4501">
        <w:rPr>
          <w:rFonts w:ascii="Times New Roman" w:hAnsi="Times New Roman" w:cs="Times New Roman"/>
          <w:spacing w:val="-2"/>
          <w:sz w:val="28"/>
          <w:szCs w:val="28"/>
          <w:lang w:eastAsia="ru-RU"/>
        </w:rPr>
        <w:t xml:space="preserve">старших классах будет обеспечена возможность </w:t>
      </w:r>
      <w:r w:rsidR="005B1D83" w:rsidRPr="00CE4501">
        <w:rPr>
          <w:rFonts w:ascii="Times New Roman" w:hAnsi="Times New Roman" w:cs="Times New Roman"/>
          <w:sz w:val="28"/>
          <w:szCs w:val="28"/>
          <w:lang w:eastAsia="ru-RU"/>
        </w:rPr>
        <w:t>выбора профиля обучения и индивидуальной траектории освоения образовательной программы.</w:t>
      </w:r>
    </w:p>
    <w:p w:rsidR="005B1D83" w:rsidRPr="00CE4501" w:rsidRDefault="005B1D83" w:rsidP="002C75F6">
      <w:pPr>
        <w:widowControl w:val="0"/>
        <w:shd w:val="clear" w:color="auto" w:fill="FFFFFF"/>
        <w:tabs>
          <w:tab w:val="left" w:pos="851"/>
        </w:tabs>
        <w:autoSpaceDE w:val="0"/>
        <w:autoSpaceDN w:val="0"/>
        <w:adjustRightInd w:val="0"/>
        <w:spacing w:after="0" w:line="240" w:lineRule="auto"/>
        <w:ind w:left="5" w:right="5" w:firstLine="709"/>
        <w:contextualSpacing/>
        <w:jc w:val="both"/>
        <w:rPr>
          <w:rFonts w:ascii="Times New Roman" w:hAnsi="Times New Roman" w:cs="Times New Roman"/>
          <w:sz w:val="20"/>
          <w:szCs w:val="20"/>
          <w:lang w:eastAsia="ru-RU"/>
        </w:rPr>
      </w:pPr>
      <w:r w:rsidRPr="00CE4501">
        <w:rPr>
          <w:rFonts w:ascii="Times New Roman" w:hAnsi="Times New Roman" w:cs="Times New Roman"/>
          <w:sz w:val="28"/>
          <w:szCs w:val="28"/>
          <w:lang w:eastAsia="ru-RU"/>
        </w:rPr>
        <w:t>К 202</w:t>
      </w:r>
      <w:r w:rsidR="00D811D3" w:rsidRPr="00CE4501">
        <w:rPr>
          <w:rFonts w:ascii="Times New Roman" w:hAnsi="Times New Roman" w:cs="Times New Roman"/>
          <w:sz w:val="28"/>
          <w:szCs w:val="28"/>
          <w:lang w:eastAsia="ru-RU"/>
        </w:rPr>
        <w:t>4</w:t>
      </w:r>
      <w:r w:rsidRPr="00CE4501">
        <w:rPr>
          <w:rFonts w:ascii="Times New Roman" w:hAnsi="Times New Roman" w:cs="Times New Roman"/>
          <w:sz w:val="28"/>
          <w:szCs w:val="28"/>
          <w:lang w:eastAsia="ru-RU"/>
        </w:rPr>
        <w:t xml:space="preserve"> году будет решена задача обеспечения во всех школах удовлетворительного уровня базовой инфраструктуры в соответствии с </w:t>
      </w:r>
      <w:r w:rsidRPr="00CE4501">
        <w:rPr>
          <w:rFonts w:ascii="Times New Roman" w:hAnsi="Times New Roman" w:cs="Times New Roman"/>
          <w:spacing w:val="-2"/>
          <w:sz w:val="28"/>
          <w:szCs w:val="28"/>
          <w:lang w:eastAsia="ru-RU"/>
        </w:rPr>
        <w:t xml:space="preserve">федеральными государственными образовательными стандартами, которая </w:t>
      </w:r>
      <w:r w:rsidRPr="00CE4501">
        <w:rPr>
          <w:rFonts w:ascii="Times New Roman" w:hAnsi="Times New Roman" w:cs="Times New Roman"/>
          <w:sz w:val="28"/>
          <w:szCs w:val="28"/>
          <w:lang w:eastAsia="ru-RU"/>
        </w:rPr>
        <w:t xml:space="preserve">включает основные виды благоустройства, свободный высокоскоростной доступ к современным образовательным ресурсам и сервисам сети Интернет, спортивные сооружения. </w:t>
      </w:r>
    </w:p>
    <w:p w:rsidR="005B1D83" w:rsidRPr="00CE4501" w:rsidRDefault="005B1D83" w:rsidP="002C75F6">
      <w:pPr>
        <w:tabs>
          <w:tab w:val="left" w:pos="851"/>
        </w:tabs>
        <w:spacing w:after="0" w:line="240" w:lineRule="auto"/>
        <w:ind w:right="5" w:firstLine="709"/>
        <w:contextualSpacing/>
        <w:jc w:val="both"/>
        <w:rPr>
          <w:rFonts w:ascii="Times New Roman" w:hAnsi="Times New Roman" w:cs="Times New Roman"/>
          <w:sz w:val="28"/>
          <w:szCs w:val="20"/>
          <w:lang w:eastAsia="ru-RU"/>
        </w:rPr>
      </w:pPr>
      <w:r w:rsidRPr="00CE4501">
        <w:rPr>
          <w:rFonts w:ascii="Times New Roman" w:hAnsi="Times New Roman" w:cs="Times New Roman"/>
          <w:sz w:val="28"/>
          <w:szCs w:val="28"/>
          <w:lang w:eastAsia="ru-RU"/>
        </w:rPr>
        <w:t xml:space="preserve">Будет создана эффективная система организации школьного питания, ориентированная на </w:t>
      </w:r>
      <w:r w:rsidRPr="00CE4501">
        <w:rPr>
          <w:rFonts w:ascii="Times New Roman" w:hAnsi="Times New Roman" w:cs="Times New Roman"/>
          <w:spacing w:val="-1"/>
          <w:sz w:val="28"/>
          <w:szCs w:val="28"/>
          <w:lang w:eastAsia="ru-RU"/>
        </w:rPr>
        <w:t>укрепление здоровья</w:t>
      </w:r>
      <w:r w:rsidRPr="00CE4501">
        <w:rPr>
          <w:rFonts w:ascii="Times New Roman" w:hAnsi="Times New Roman" w:cs="Times New Roman"/>
          <w:sz w:val="28"/>
          <w:szCs w:val="28"/>
          <w:lang w:eastAsia="ru-RU"/>
        </w:rPr>
        <w:t xml:space="preserve"> школьников</w:t>
      </w:r>
      <w:r w:rsidRPr="00CE4501">
        <w:rPr>
          <w:rFonts w:ascii="Times New Roman" w:hAnsi="Times New Roman" w:cs="Times New Roman"/>
          <w:spacing w:val="-1"/>
          <w:sz w:val="28"/>
          <w:szCs w:val="28"/>
          <w:lang w:eastAsia="ru-RU"/>
        </w:rPr>
        <w:t xml:space="preserve">, повышение </w:t>
      </w:r>
      <w:r w:rsidRPr="00CE4501">
        <w:rPr>
          <w:rFonts w:ascii="Times New Roman" w:hAnsi="Times New Roman" w:cs="Times New Roman"/>
          <w:sz w:val="28"/>
          <w:szCs w:val="28"/>
          <w:lang w:eastAsia="ru-RU"/>
        </w:rPr>
        <w:t xml:space="preserve">доступности горячего питания для широкого контингента </w:t>
      </w:r>
      <w:r w:rsidR="00740733" w:rsidRPr="00CE4501">
        <w:rPr>
          <w:rFonts w:ascii="Times New Roman" w:hAnsi="Times New Roman" w:cs="Times New Roman"/>
          <w:spacing w:val="-1"/>
          <w:sz w:val="28"/>
          <w:szCs w:val="28"/>
          <w:lang w:eastAsia="ru-RU"/>
        </w:rPr>
        <w:t>школьников</w:t>
      </w:r>
      <w:r w:rsidRPr="00CE4501">
        <w:rPr>
          <w:rFonts w:ascii="Times New Roman" w:hAnsi="Times New Roman" w:cs="Times New Roman"/>
          <w:spacing w:val="-1"/>
          <w:sz w:val="28"/>
          <w:szCs w:val="28"/>
          <w:lang w:eastAsia="ru-RU"/>
        </w:rPr>
        <w:t xml:space="preserve">. </w:t>
      </w:r>
    </w:p>
    <w:p w:rsidR="00156F14" w:rsidRPr="00DE59BB" w:rsidRDefault="005B1D83" w:rsidP="002C75F6">
      <w:pPr>
        <w:widowControl w:val="0"/>
        <w:shd w:val="clear" w:color="auto" w:fill="FFFFFF"/>
        <w:tabs>
          <w:tab w:val="left" w:pos="851"/>
        </w:tabs>
        <w:autoSpaceDE w:val="0"/>
        <w:autoSpaceDN w:val="0"/>
        <w:adjustRightInd w:val="0"/>
        <w:spacing w:after="0" w:line="240" w:lineRule="auto"/>
        <w:ind w:left="5" w:right="5" w:firstLine="709"/>
        <w:contextualSpacing/>
        <w:jc w:val="both"/>
        <w:rPr>
          <w:rFonts w:ascii="Times New Roman" w:hAnsi="Times New Roman" w:cs="Times New Roman"/>
          <w:spacing w:val="-1"/>
          <w:sz w:val="28"/>
          <w:szCs w:val="28"/>
          <w:lang w:eastAsia="ru-RU"/>
        </w:rPr>
      </w:pPr>
      <w:r w:rsidRPr="00CE4501">
        <w:rPr>
          <w:rFonts w:ascii="Times New Roman" w:hAnsi="Times New Roman" w:cs="Times New Roman"/>
          <w:sz w:val="28"/>
          <w:szCs w:val="28"/>
          <w:lang w:eastAsia="ru-RU"/>
        </w:rPr>
        <w:t xml:space="preserve">Каждый ребенок-инвалид сможет получить качественное общее </w:t>
      </w:r>
      <w:r w:rsidRPr="005B393B">
        <w:rPr>
          <w:rFonts w:ascii="Times New Roman" w:hAnsi="Times New Roman" w:cs="Times New Roman"/>
          <w:sz w:val="28"/>
          <w:szCs w:val="28"/>
          <w:lang w:eastAsia="ru-RU"/>
        </w:rPr>
        <w:t xml:space="preserve">образование по выбору в форме дистанционного или </w:t>
      </w:r>
      <w:r w:rsidRPr="005B393B">
        <w:rPr>
          <w:rFonts w:ascii="Times New Roman" w:hAnsi="Times New Roman" w:cs="Times New Roman"/>
          <w:spacing w:val="-1"/>
          <w:sz w:val="28"/>
          <w:szCs w:val="28"/>
          <w:lang w:eastAsia="ru-RU"/>
        </w:rPr>
        <w:t>инклюзивного обучения.</w:t>
      </w:r>
    </w:p>
    <w:p w:rsidR="00DF0E5C" w:rsidRPr="005B393B" w:rsidRDefault="005B1D83" w:rsidP="002C75F6">
      <w:pPr>
        <w:widowControl w:val="0"/>
        <w:shd w:val="clear" w:color="auto" w:fill="FFFFFF"/>
        <w:tabs>
          <w:tab w:val="left" w:pos="851"/>
        </w:tabs>
        <w:autoSpaceDE w:val="0"/>
        <w:autoSpaceDN w:val="0"/>
        <w:adjustRightInd w:val="0"/>
        <w:spacing w:after="0" w:line="240" w:lineRule="auto"/>
        <w:ind w:left="11" w:firstLine="709"/>
        <w:contextualSpacing/>
        <w:jc w:val="center"/>
        <w:rPr>
          <w:rFonts w:ascii="Times New Roman" w:hAnsi="Times New Roman" w:cs="Times New Roman"/>
          <w:sz w:val="28"/>
          <w:szCs w:val="28"/>
          <w:lang w:eastAsia="ru-RU"/>
        </w:rPr>
      </w:pPr>
      <w:r w:rsidRPr="005B393B">
        <w:rPr>
          <w:rFonts w:ascii="Times New Roman" w:hAnsi="Times New Roman" w:cs="Times New Roman"/>
          <w:sz w:val="28"/>
          <w:szCs w:val="28"/>
          <w:lang w:eastAsia="ru-RU"/>
        </w:rPr>
        <w:t>Результаты для общества</w:t>
      </w:r>
    </w:p>
    <w:p w:rsidR="005B1D83" w:rsidRPr="005B393B" w:rsidRDefault="005B1D83" w:rsidP="002C75F6">
      <w:pPr>
        <w:widowControl w:val="0"/>
        <w:shd w:val="clear" w:color="auto" w:fill="FFFFFF"/>
        <w:tabs>
          <w:tab w:val="left" w:pos="851"/>
        </w:tabs>
        <w:autoSpaceDE w:val="0"/>
        <w:autoSpaceDN w:val="0"/>
        <w:adjustRightInd w:val="0"/>
        <w:spacing w:after="0" w:line="240" w:lineRule="auto"/>
        <w:ind w:left="14" w:right="11" w:firstLine="709"/>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Общественность будет непосредственно включена в управление образовательными организациями и оценку качества образования.</w:t>
      </w:r>
    </w:p>
    <w:p w:rsidR="00304EB4" w:rsidRPr="007A3226" w:rsidRDefault="005B1D83" w:rsidP="002C75F6">
      <w:pPr>
        <w:widowControl w:val="0"/>
        <w:shd w:val="clear" w:color="auto" w:fill="FFFFFF"/>
        <w:tabs>
          <w:tab w:val="left" w:pos="851"/>
        </w:tabs>
        <w:autoSpaceDE w:val="0"/>
        <w:autoSpaceDN w:val="0"/>
        <w:adjustRightInd w:val="0"/>
        <w:spacing w:after="0" w:line="240" w:lineRule="auto"/>
        <w:ind w:left="14" w:right="11" w:firstLine="709"/>
        <w:contextualSpacing/>
        <w:jc w:val="both"/>
        <w:rPr>
          <w:rFonts w:ascii="Times New Roman" w:hAnsi="Times New Roman" w:cs="Times New Roman"/>
          <w:sz w:val="28"/>
          <w:szCs w:val="28"/>
          <w:lang w:eastAsia="ru-RU"/>
        </w:rPr>
      </w:pPr>
      <w:r w:rsidRPr="005B393B">
        <w:rPr>
          <w:rFonts w:ascii="Times New Roman" w:hAnsi="Times New Roman" w:cs="Times New Roman"/>
          <w:spacing w:val="-3"/>
          <w:sz w:val="28"/>
          <w:szCs w:val="28"/>
          <w:lang w:eastAsia="ru-RU"/>
        </w:rPr>
        <w:t>Повысится</w:t>
      </w:r>
      <w:r w:rsidRPr="005B393B">
        <w:rPr>
          <w:rFonts w:ascii="Times New Roman" w:hAnsi="Times New Roman" w:cs="Times New Roman"/>
          <w:sz w:val="28"/>
          <w:szCs w:val="28"/>
          <w:lang w:eastAsia="ru-RU"/>
        </w:rPr>
        <w:t xml:space="preserve"> </w:t>
      </w:r>
      <w:r w:rsidRPr="005B393B">
        <w:rPr>
          <w:rFonts w:ascii="Times New Roman" w:hAnsi="Times New Roman" w:cs="Times New Roman"/>
          <w:spacing w:val="-3"/>
          <w:sz w:val="28"/>
          <w:szCs w:val="28"/>
          <w:lang w:eastAsia="ru-RU"/>
        </w:rPr>
        <w:t>удовлетворенность</w:t>
      </w:r>
      <w:r w:rsidRPr="005B393B">
        <w:rPr>
          <w:rFonts w:ascii="Times New Roman" w:hAnsi="Times New Roman" w:cs="Times New Roman"/>
          <w:sz w:val="28"/>
          <w:szCs w:val="28"/>
          <w:lang w:eastAsia="ru-RU"/>
        </w:rPr>
        <w:t xml:space="preserve"> </w:t>
      </w:r>
      <w:r w:rsidRPr="005B393B">
        <w:rPr>
          <w:rFonts w:ascii="Times New Roman" w:hAnsi="Times New Roman" w:cs="Times New Roman"/>
          <w:spacing w:val="-3"/>
          <w:sz w:val="28"/>
          <w:szCs w:val="28"/>
          <w:lang w:eastAsia="ru-RU"/>
        </w:rPr>
        <w:t>населения</w:t>
      </w:r>
      <w:r w:rsidRPr="005B393B">
        <w:rPr>
          <w:rFonts w:ascii="Times New Roman" w:hAnsi="Times New Roman" w:cs="Times New Roman"/>
          <w:sz w:val="28"/>
          <w:szCs w:val="28"/>
          <w:lang w:eastAsia="ru-RU"/>
        </w:rPr>
        <w:t xml:space="preserve"> </w:t>
      </w:r>
      <w:r w:rsidRPr="005B393B">
        <w:rPr>
          <w:rFonts w:ascii="Times New Roman" w:hAnsi="Times New Roman" w:cs="Times New Roman"/>
          <w:spacing w:val="-4"/>
          <w:sz w:val="28"/>
          <w:szCs w:val="28"/>
          <w:lang w:eastAsia="ru-RU"/>
        </w:rPr>
        <w:t>качеством</w:t>
      </w:r>
      <w:r w:rsidRPr="005B393B">
        <w:rPr>
          <w:rFonts w:ascii="Times New Roman" w:hAnsi="Times New Roman" w:cs="Times New Roman"/>
          <w:sz w:val="28"/>
          <w:szCs w:val="28"/>
          <w:lang w:eastAsia="ru-RU"/>
        </w:rPr>
        <w:t xml:space="preserve"> </w:t>
      </w:r>
      <w:r w:rsidRPr="005B393B">
        <w:rPr>
          <w:rFonts w:ascii="Times New Roman" w:hAnsi="Times New Roman" w:cs="Times New Roman"/>
          <w:spacing w:val="-2"/>
          <w:sz w:val="28"/>
          <w:szCs w:val="28"/>
          <w:lang w:eastAsia="ru-RU"/>
        </w:rPr>
        <w:t>образовательных услуг.</w:t>
      </w:r>
      <w:r w:rsidR="007A3226">
        <w:rPr>
          <w:rFonts w:ascii="Times New Roman" w:hAnsi="Times New Roman" w:cs="Times New Roman"/>
          <w:sz w:val="28"/>
          <w:szCs w:val="28"/>
          <w:lang w:eastAsia="ru-RU"/>
        </w:rPr>
        <w:t xml:space="preserve"> </w:t>
      </w:r>
      <w:r w:rsidRPr="005B393B">
        <w:rPr>
          <w:rFonts w:ascii="Times New Roman" w:hAnsi="Times New Roman" w:cs="Times New Roman"/>
          <w:sz w:val="28"/>
          <w:szCs w:val="28"/>
          <w:lang w:eastAsia="ru-RU"/>
        </w:rPr>
        <w:t>Гражданам будет доступна объективная информация об образовательных организациях, содержании и качестве их программ (услуг), обратная связь с отделом образования администрации Переволоцкого района и другими органами, осуществляющими управление в сфере образования.</w:t>
      </w:r>
    </w:p>
    <w:p w:rsidR="00DF0E5C" w:rsidRPr="005B393B" w:rsidRDefault="005B1D83" w:rsidP="002C75F6">
      <w:pPr>
        <w:widowControl w:val="0"/>
        <w:shd w:val="clear" w:color="auto" w:fill="FFFFFF"/>
        <w:tabs>
          <w:tab w:val="left" w:pos="851"/>
        </w:tabs>
        <w:autoSpaceDE w:val="0"/>
        <w:autoSpaceDN w:val="0"/>
        <w:adjustRightInd w:val="0"/>
        <w:spacing w:after="0" w:line="240" w:lineRule="auto"/>
        <w:ind w:left="11" w:firstLine="709"/>
        <w:contextualSpacing/>
        <w:jc w:val="center"/>
        <w:rPr>
          <w:rFonts w:ascii="Times New Roman" w:hAnsi="Times New Roman" w:cs="Times New Roman"/>
          <w:spacing w:val="-1"/>
          <w:sz w:val="28"/>
          <w:szCs w:val="28"/>
          <w:lang w:eastAsia="ru-RU"/>
        </w:rPr>
      </w:pPr>
      <w:r w:rsidRPr="005B393B">
        <w:rPr>
          <w:rFonts w:ascii="Times New Roman" w:hAnsi="Times New Roman" w:cs="Times New Roman"/>
          <w:spacing w:val="-1"/>
          <w:sz w:val="28"/>
          <w:szCs w:val="28"/>
          <w:lang w:eastAsia="ru-RU"/>
        </w:rPr>
        <w:t>Результаты для педагогов</w:t>
      </w:r>
    </w:p>
    <w:p w:rsidR="005B1D83" w:rsidRPr="005B393B" w:rsidRDefault="005B1D83" w:rsidP="002C75F6">
      <w:pPr>
        <w:widowControl w:val="0"/>
        <w:shd w:val="clear" w:color="auto" w:fill="FFFFFF"/>
        <w:tabs>
          <w:tab w:val="left" w:pos="851"/>
        </w:tabs>
        <w:autoSpaceDE w:val="0"/>
        <w:autoSpaceDN w:val="0"/>
        <w:adjustRightInd w:val="0"/>
        <w:spacing w:after="0" w:line="240" w:lineRule="auto"/>
        <w:ind w:left="19" w:firstLine="709"/>
        <w:contextualSpacing/>
        <w:jc w:val="both"/>
        <w:rPr>
          <w:rFonts w:ascii="Times New Roman" w:hAnsi="Times New Roman" w:cs="Times New Roman"/>
          <w:sz w:val="20"/>
          <w:szCs w:val="20"/>
          <w:lang w:eastAsia="ru-RU"/>
        </w:rPr>
      </w:pPr>
      <w:r w:rsidRPr="005B393B">
        <w:rPr>
          <w:rFonts w:ascii="Times New Roman" w:hAnsi="Times New Roman" w:cs="Times New Roman"/>
          <w:spacing w:val="-2"/>
          <w:sz w:val="28"/>
          <w:szCs w:val="28"/>
          <w:lang w:eastAsia="ru-RU"/>
        </w:rPr>
        <w:t xml:space="preserve">Обновится педагогический корпус общего образования, </w:t>
      </w:r>
      <w:r w:rsidRPr="005B393B">
        <w:rPr>
          <w:rFonts w:ascii="Times New Roman" w:hAnsi="Times New Roman" w:cs="Times New Roman"/>
          <w:spacing w:val="-1"/>
          <w:sz w:val="28"/>
          <w:szCs w:val="28"/>
          <w:lang w:eastAsia="ru-RU"/>
        </w:rPr>
        <w:t>повысится уровень подготовки педагогов</w:t>
      </w:r>
      <w:r w:rsidR="00740733" w:rsidRPr="005B393B">
        <w:rPr>
          <w:rFonts w:ascii="Times New Roman" w:hAnsi="Times New Roman" w:cs="Times New Roman"/>
          <w:spacing w:val="-1"/>
          <w:sz w:val="28"/>
          <w:szCs w:val="28"/>
          <w:lang w:eastAsia="ru-RU"/>
        </w:rPr>
        <w:t xml:space="preserve"> образовательных организаций</w:t>
      </w:r>
      <w:r w:rsidRPr="005B393B">
        <w:rPr>
          <w:rFonts w:ascii="Times New Roman" w:hAnsi="Times New Roman" w:cs="Times New Roman"/>
          <w:spacing w:val="-1"/>
          <w:sz w:val="28"/>
          <w:szCs w:val="28"/>
          <w:lang w:eastAsia="ru-RU"/>
        </w:rPr>
        <w:t xml:space="preserve">. </w:t>
      </w:r>
    </w:p>
    <w:p w:rsidR="00DF0E5C" w:rsidRPr="005B393B" w:rsidRDefault="005B1D83" w:rsidP="002C75F6">
      <w:pPr>
        <w:widowControl w:val="0"/>
        <w:shd w:val="clear" w:color="auto" w:fill="FFFFFF"/>
        <w:tabs>
          <w:tab w:val="left" w:pos="851"/>
        </w:tabs>
        <w:autoSpaceDE w:val="0"/>
        <w:autoSpaceDN w:val="0"/>
        <w:adjustRightInd w:val="0"/>
        <w:spacing w:after="0" w:line="240" w:lineRule="auto"/>
        <w:ind w:right="29" w:firstLine="709"/>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В профессиональном сообществе будут действовать эффективные институты самоуправления, расширятся возможности участия работников в управлении образовательными организациями.</w:t>
      </w:r>
    </w:p>
    <w:p w:rsidR="00DF0E5C" w:rsidRPr="00CE4501" w:rsidRDefault="005B1D83" w:rsidP="002C75F6">
      <w:pPr>
        <w:widowControl w:val="0"/>
        <w:shd w:val="clear" w:color="auto" w:fill="FFFFFF"/>
        <w:tabs>
          <w:tab w:val="left" w:pos="851"/>
        </w:tabs>
        <w:autoSpaceDE w:val="0"/>
        <w:autoSpaceDN w:val="0"/>
        <w:adjustRightInd w:val="0"/>
        <w:spacing w:after="0" w:line="240" w:lineRule="auto"/>
        <w:ind w:right="10" w:firstLine="709"/>
        <w:contextualSpacing/>
        <w:jc w:val="center"/>
        <w:rPr>
          <w:rFonts w:ascii="Times New Roman" w:hAnsi="Times New Roman" w:cs="Times New Roman"/>
          <w:spacing w:val="-1"/>
          <w:sz w:val="28"/>
          <w:szCs w:val="28"/>
          <w:lang w:eastAsia="ru-RU"/>
        </w:rPr>
      </w:pPr>
      <w:r w:rsidRPr="00CE4501">
        <w:rPr>
          <w:rFonts w:ascii="Times New Roman" w:hAnsi="Times New Roman" w:cs="Times New Roman"/>
          <w:spacing w:val="-1"/>
          <w:sz w:val="28"/>
          <w:szCs w:val="28"/>
          <w:lang w:eastAsia="ru-RU"/>
        </w:rPr>
        <w:t>Сроки реализации Программы</w:t>
      </w:r>
    </w:p>
    <w:p w:rsidR="007A3226" w:rsidRPr="00CE4501" w:rsidRDefault="005B1D83" w:rsidP="002C75F6">
      <w:pPr>
        <w:widowControl w:val="0"/>
        <w:shd w:val="clear" w:color="auto" w:fill="FFFFFF"/>
        <w:tabs>
          <w:tab w:val="left" w:pos="851"/>
        </w:tabs>
        <w:autoSpaceDE w:val="0"/>
        <w:autoSpaceDN w:val="0"/>
        <w:adjustRightInd w:val="0"/>
        <w:spacing w:after="0" w:line="240" w:lineRule="auto"/>
        <w:ind w:right="10" w:firstLine="709"/>
        <w:contextualSpacing/>
        <w:jc w:val="center"/>
        <w:rPr>
          <w:rFonts w:ascii="Times New Roman" w:hAnsi="Times New Roman" w:cs="Times New Roman"/>
          <w:spacing w:val="-1"/>
          <w:sz w:val="28"/>
          <w:szCs w:val="28"/>
          <w:lang w:eastAsia="ru-RU"/>
        </w:rPr>
      </w:pPr>
      <w:r w:rsidRPr="00CE4501">
        <w:rPr>
          <w:rFonts w:ascii="Times New Roman" w:hAnsi="Times New Roman" w:cs="Times New Roman"/>
          <w:spacing w:val="-1"/>
          <w:sz w:val="28"/>
          <w:szCs w:val="28"/>
          <w:lang w:eastAsia="ru-RU"/>
        </w:rPr>
        <w:t>Сроки реализации Программы – 201</w:t>
      </w:r>
      <w:r w:rsidR="00D811D3" w:rsidRPr="00CE4501">
        <w:rPr>
          <w:rFonts w:ascii="Times New Roman" w:hAnsi="Times New Roman" w:cs="Times New Roman"/>
          <w:spacing w:val="-1"/>
          <w:sz w:val="28"/>
          <w:szCs w:val="28"/>
          <w:lang w:eastAsia="ru-RU"/>
        </w:rPr>
        <w:t>9</w:t>
      </w:r>
      <w:r w:rsidRPr="00CE4501">
        <w:rPr>
          <w:rFonts w:ascii="Times New Roman" w:hAnsi="Times New Roman" w:cs="Times New Roman"/>
          <w:spacing w:val="-1"/>
          <w:sz w:val="28"/>
          <w:szCs w:val="28"/>
          <w:lang w:eastAsia="ru-RU"/>
        </w:rPr>
        <w:t>–202</w:t>
      </w:r>
      <w:r w:rsidR="00D811D3" w:rsidRPr="00CE4501">
        <w:rPr>
          <w:rFonts w:ascii="Times New Roman" w:hAnsi="Times New Roman" w:cs="Times New Roman"/>
          <w:spacing w:val="-1"/>
          <w:sz w:val="28"/>
          <w:szCs w:val="28"/>
          <w:lang w:eastAsia="ru-RU"/>
        </w:rPr>
        <w:t>4</w:t>
      </w:r>
      <w:r w:rsidR="00EF7DE0" w:rsidRPr="00CE4501">
        <w:rPr>
          <w:rFonts w:ascii="Times New Roman" w:hAnsi="Times New Roman" w:cs="Times New Roman"/>
          <w:spacing w:val="-1"/>
          <w:sz w:val="28"/>
          <w:szCs w:val="28"/>
          <w:lang w:eastAsia="ru-RU"/>
        </w:rPr>
        <w:t xml:space="preserve"> годы</w:t>
      </w:r>
    </w:p>
    <w:p w:rsidR="00304EB4" w:rsidRPr="00CE4501" w:rsidRDefault="005B1D83" w:rsidP="002C75F6">
      <w:pPr>
        <w:widowControl w:val="0"/>
        <w:tabs>
          <w:tab w:val="left" w:pos="851"/>
        </w:tabs>
        <w:spacing w:after="0" w:line="240" w:lineRule="auto"/>
        <w:ind w:firstLine="709"/>
        <w:contextualSpacing/>
        <w:jc w:val="center"/>
        <w:rPr>
          <w:rFonts w:ascii="Times New Roman" w:hAnsi="Times New Roman" w:cs="Times New Roman"/>
          <w:sz w:val="28"/>
          <w:szCs w:val="20"/>
          <w:lang w:eastAsia="ru-RU"/>
        </w:rPr>
      </w:pPr>
      <w:r w:rsidRPr="00CE4501">
        <w:rPr>
          <w:rFonts w:ascii="Times New Roman" w:hAnsi="Times New Roman" w:cs="Times New Roman"/>
          <w:sz w:val="28"/>
          <w:szCs w:val="20"/>
          <w:lang w:val="en-US" w:eastAsia="ru-RU"/>
        </w:rPr>
        <w:t>III</w:t>
      </w:r>
      <w:r w:rsidRPr="00CE4501">
        <w:rPr>
          <w:rFonts w:ascii="Times New Roman" w:hAnsi="Times New Roman" w:cs="Times New Roman"/>
          <w:sz w:val="28"/>
          <w:szCs w:val="20"/>
          <w:lang w:eastAsia="ru-RU"/>
        </w:rPr>
        <w:t>. Перечень основных мероприятий Программы</w:t>
      </w:r>
    </w:p>
    <w:p w:rsidR="008303AC" w:rsidRPr="00CE4501" w:rsidRDefault="005B1D83" w:rsidP="002C75F6">
      <w:pPr>
        <w:widowControl w:val="0"/>
        <w:tabs>
          <w:tab w:val="left" w:pos="851"/>
        </w:tabs>
        <w:spacing w:after="0" w:line="240" w:lineRule="auto"/>
        <w:ind w:firstLine="709"/>
        <w:contextualSpacing/>
        <w:jc w:val="both"/>
        <w:rPr>
          <w:rFonts w:ascii="Times New Roman" w:hAnsi="Times New Roman" w:cs="Times New Roman"/>
          <w:sz w:val="28"/>
          <w:szCs w:val="20"/>
          <w:lang w:eastAsia="ru-RU"/>
        </w:rPr>
      </w:pPr>
      <w:r w:rsidRPr="00CE4501">
        <w:rPr>
          <w:rFonts w:ascii="Times New Roman" w:hAnsi="Times New Roman" w:cs="Times New Roman"/>
          <w:sz w:val="28"/>
          <w:szCs w:val="20"/>
          <w:lang w:eastAsia="ru-RU"/>
        </w:rPr>
        <w:t xml:space="preserve">Мероприятия Программы включены в </w:t>
      </w:r>
      <w:r w:rsidR="006A3A67" w:rsidRPr="00CE4501">
        <w:rPr>
          <w:rFonts w:ascii="Times New Roman" w:hAnsi="Times New Roman" w:cs="Times New Roman"/>
          <w:sz w:val="28"/>
          <w:szCs w:val="20"/>
          <w:lang w:eastAsia="ru-RU"/>
        </w:rPr>
        <w:t>пять</w:t>
      </w:r>
      <w:r w:rsidR="005A0D36" w:rsidRPr="00CE4501">
        <w:rPr>
          <w:rFonts w:ascii="Times New Roman" w:hAnsi="Times New Roman" w:cs="Times New Roman"/>
          <w:sz w:val="28"/>
          <w:szCs w:val="20"/>
          <w:lang w:eastAsia="ru-RU"/>
        </w:rPr>
        <w:t xml:space="preserve"> </w:t>
      </w:r>
      <w:r w:rsidRPr="00CE4501">
        <w:rPr>
          <w:rFonts w:ascii="Times New Roman" w:hAnsi="Times New Roman" w:cs="Times New Roman"/>
          <w:sz w:val="28"/>
          <w:szCs w:val="20"/>
          <w:lang w:eastAsia="ru-RU"/>
        </w:rPr>
        <w:t>подпрограмм. Основные мероприятия направлены на создание организационных, кадровых, материально-технических, учебно-методических условий, на формирование и развитие сист</w:t>
      </w:r>
      <w:r w:rsidR="006A3A67" w:rsidRPr="00CE4501">
        <w:rPr>
          <w:rFonts w:ascii="Times New Roman" w:hAnsi="Times New Roman" w:cs="Times New Roman"/>
          <w:sz w:val="28"/>
          <w:szCs w:val="20"/>
          <w:lang w:eastAsia="ru-RU"/>
        </w:rPr>
        <w:t>емы оценки каче</w:t>
      </w:r>
      <w:r w:rsidR="0072662A" w:rsidRPr="00CE4501">
        <w:rPr>
          <w:rFonts w:ascii="Times New Roman" w:hAnsi="Times New Roman" w:cs="Times New Roman"/>
          <w:sz w:val="28"/>
          <w:szCs w:val="20"/>
          <w:lang w:eastAsia="ru-RU"/>
        </w:rPr>
        <w:t>ства образования (Приложение № 2</w:t>
      </w:r>
      <w:r w:rsidR="006A3A67" w:rsidRPr="00CE4501">
        <w:rPr>
          <w:rFonts w:ascii="Times New Roman" w:hAnsi="Times New Roman" w:cs="Times New Roman"/>
          <w:sz w:val="28"/>
          <w:szCs w:val="20"/>
          <w:lang w:eastAsia="ru-RU"/>
        </w:rPr>
        <w:t xml:space="preserve">). </w:t>
      </w:r>
    </w:p>
    <w:p w:rsidR="00FD16E9" w:rsidRPr="00CE4501" w:rsidRDefault="00FD16E9" w:rsidP="002C75F6">
      <w:pPr>
        <w:widowControl w:val="0"/>
        <w:tabs>
          <w:tab w:val="left" w:pos="851"/>
        </w:tabs>
        <w:spacing w:after="0" w:line="240" w:lineRule="auto"/>
        <w:ind w:firstLine="709"/>
        <w:contextualSpacing/>
        <w:jc w:val="center"/>
        <w:rPr>
          <w:rFonts w:ascii="Times New Roman" w:hAnsi="Times New Roman" w:cs="Times New Roman"/>
          <w:sz w:val="28"/>
          <w:szCs w:val="20"/>
          <w:lang w:eastAsia="ru-RU"/>
        </w:rPr>
      </w:pPr>
      <w:r w:rsidRPr="00CE4501">
        <w:rPr>
          <w:rFonts w:ascii="Times New Roman" w:hAnsi="Times New Roman" w:cs="Times New Roman"/>
          <w:sz w:val="28"/>
          <w:szCs w:val="20"/>
          <w:lang w:val="en-US" w:eastAsia="ru-RU"/>
        </w:rPr>
        <w:t>IV</w:t>
      </w:r>
      <w:r w:rsidRPr="00CE4501">
        <w:rPr>
          <w:rFonts w:ascii="Times New Roman" w:hAnsi="Times New Roman" w:cs="Times New Roman"/>
          <w:sz w:val="28"/>
          <w:szCs w:val="20"/>
          <w:lang w:eastAsia="ru-RU"/>
        </w:rPr>
        <w:t xml:space="preserve">. Основные меры правового регулирования в сфере реализации </w:t>
      </w:r>
    </w:p>
    <w:p w:rsidR="00FD16E9" w:rsidRPr="00CE4501" w:rsidRDefault="00FD16E9" w:rsidP="002C75F6">
      <w:pPr>
        <w:widowControl w:val="0"/>
        <w:tabs>
          <w:tab w:val="left" w:pos="851"/>
        </w:tabs>
        <w:spacing w:after="0" w:line="240" w:lineRule="auto"/>
        <w:ind w:firstLine="709"/>
        <w:contextualSpacing/>
        <w:jc w:val="center"/>
        <w:rPr>
          <w:rFonts w:ascii="Times New Roman" w:hAnsi="Times New Roman" w:cs="Times New Roman"/>
          <w:sz w:val="28"/>
          <w:szCs w:val="20"/>
          <w:lang w:eastAsia="ru-RU"/>
        </w:rPr>
      </w:pPr>
      <w:r w:rsidRPr="00CE4501">
        <w:rPr>
          <w:rFonts w:ascii="Times New Roman" w:hAnsi="Times New Roman" w:cs="Times New Roman"/>
          <w:sz w:val="28"/>
          <w:szCs w:val="20"/>
          <w:lang w:eastAsia="ru-RU"/>
        </w:rPr>
        <w:t>Программы</w:t>
      </w:r>
    </w:p>
    <w:p w:rsidR="00FD16E9" w:rsidRPr="00CE4501" w:rsidRDefault="00FD16E9" w:rsidP="002C75F6">
      <w:pPr>
        <w:widowControl w:val="0"/>
        <w:shd w:val="clear" w:color="auto" w:fill="FFFFFF"/>
        <w:tabs>
          <w:tab w:val="left" w:pos="851"/>
        </w:tabs>
        <w:autoSpaceDE w:val="0"/>
        <w:autoSpaceDN w:val="0"/>
        <w:adjustRightInd w:val="0"/>
        <w:spacing w:after="0" w:line="240" w:lineRule="auto"/>
        <w:ind w:left="19" w:firstLine="709"/>
        <w:contextualSpacing/>
        <w:jc w:val="both"/>
        <w:rPr>
          <w:rFonts w:ascii="Times New Roman" w:hAnsi="Times New Roman" w:cs="Times New Roman"/>
          <w:sz w:val="28"/>
          <w:szCs w:val="28"/>
          <w:lang w:eastAsia="ru-RU"/>
        </w:rPr>
      </w:pPr>
      <w:r w:rsidRPr="00CE4501">
        <w:rPr>
          <w:rFonts w:ascii="Times New Roman" w:hAnsi="Times New Roman" w:cs="Times New Roman"/>
          <w:sz w:val="28"/>
          <w:szCs w:val="28"/>
          <w:lang w:eastAsia="ru-RU"/>
        </w:rPr>
        <w:t>В рамках Программы будут приняты нормативные правовые акты</w:t>
      </w:r>
      <w:r w:rsidR="00BC3A2A" w:rsidRPr="00CE4501">
        <w:rPr>
          <w:rFonts w:ascii="Times New Roman" w:hAnsi="Times New Roman" w:cs="Times New Roman"/>
          <w:sz w:val="28"/>
          <w:szCs w:val="28"/>
          <w:lang w:eastAsia="ru-RU"/>
        </w:rPr>
        <w:t xml:space="preserve">. </w:t>
      </w:r>
      <w:r w:rsidRPr="00CE4501">
        <w:rPr>
          <w:rFonts w:ascii="Times New Roman" w:hAnsi="Times New Roman" w:cs="Times New Roman"/>
          <w:sz w:val="28"/>
          <w:szCs w:val="28"/>
          <w:lang w:eastAsia="ru-RU"/>
        </w:rPr>
        <w:t xml:space="preserve">При разработке указанных нормативных правовых актов их содержание будет основываться в том числе на тех изменениях, которые запланированы в Программе. </w:t>
      </w:r>
    </w:p>
    <w:p w:rsidR="00FD16E9" w:rsidRPr="00CE4501" w:rsidRDefault="00FD16E9" w:rsidP="002C75F6">
      <w:pPr>
        <w:widowControl w:val="0"/>
        <w:shd w:val="clear" w:color="auto" w:fill="FFFFFF"/>
        <w:tabs>
          <w:tab w:val="left" w:pos="851"/>
        </w:tabs>
        <w:autoSpaceDE w:val="0"/>
        <w:autoSpaceDN w:val="0"/>
        <w:adjustRightInd w:val="0"/>
        <w:spacing w:after="0" w:line="240" w:lineRule="auto"/>
        <w:ind w:left="19" w:firstLine="709"/>
        <w:contextualSpacing/>
        <w:jc w:val="both"/>
        <w:rPr>
          <w:rFonts w:ascii="Times New Roman" w:hAnsi="Times New Roman" w:cs="Times New Roman"/>
          <w:spacing w:val="-1"/>
          <w:sz w:val="28"/>
          <w:szCs w:val="28"/>
          <w:lang w:eastAsia="ru-RU"/>
        </w:rPr>
      </w:pPr>
      <w:r w:rsidRPr="00CE4501">
        <w:rPr>
          <w:rFonts w:ascii="Times New Roman" w:hAnsi="Times New Roman" w:cs="Times New Roman"/>
          <w:sz w:val="28"/>
          <w:szCs w:val="28"/>
          <w:lang w:eastAsia="ru-RU"/>
        </w:rPr>
        <w:t xml:space="preserve">Перечень основных нормативных правовых актов, направленных на реализацию задач, </w:t>
      </w:r>
      <w:r w:rsidRPr="00CE4501">
        <w:rPr>
          <w:rFonts w:ascii="Times New Roman" w:hAnsi="Times New Roman" w:cs="Times New Roman"/>
          <w:spacing w:val="-1"/>
          <w:sz w:val="28"/>
          <w:szCs w:val="28"/>
          <w:lang w:eastAsia="ru-RU"/>
        </w:rPr>
        <w:t>поставленных в Прог</w:t>
      </w:r>
      <w:r w:rsidR="00980CD1" w:rsidRPr="00CE4501">
        <w:rPr>
          <w:rFonts w:ascii="Times New Roman" w:hAnsi="Times New Roman" w:cs="Times New Roman"/>
          <w:spacing w:val="-1"/>
          <w:sz w:val="28"/>
          <w:szCs w:val="28"/>
          <w:lang w:eastAsia="ru-RU"/>
        </w:rPr>
        <w:t>рамме, приведен в приложении № 2</w:t>
      </w:r>
      <w:r w:rsidRPr="00CE4501">
        <w:rPr>
          <w:rFonts w:ascii="Times New Roman" w:hAnsi="Times New Roman" w:cs="Times New Roman"/>
          <w:spacing w:val="-1"/>
          <w:sz w:val="28"/>
          <w:szCs w:val="28"/>
          <w:lang w:eastAsia="ru-RU"/>
        </w:rPr>
        <w:t xml:space="preserve"> к Программе.</w:t>
      </w:r>
    </w:p>
    <w:p w:rsidR="005B1D83" w:rsidRPr="00CE4501" w:rsidRDefault="005B1D83" w:rsidP="002C75F6">
      <w:pPr>
        <w:widowControl w:val="0"/>
        <w:tabs>
          <w:tab w:val="left" w:pos="851"/>
        </w:tabs>
        <w:spacing w:after="0" w:line="240" w:lineRule="auto"/>
        <w:ind w:firstLine="709"/>
        <w:contextualSpacing/>
        <w:jc w:val="center"/>
        <w:rPr>
          <w:rFonts w:ascii="Times New Roman" w:hAnsi="Times New Roman" w:cs="Times New Roman"/>
          <w:sz w:val="28"/>
          <w:szCs w:val="20"/>
          <w:lang w:eastAsia="ru-RU"/>
        </w:rPr>
      </w:pPr>
      <w:r w:rsidRPr="00CE4501">
        <w:rPr>
          <w:rFonts w:ascii="Times New Roman" w:hAnsi="Times New Roman" w:cs="Times New Roman"/>
          <w:sz w:val="28"/>
          <w:szCs w:val="20"/>
          <w:lang w:val="en-US" w:eastAsia="ru-RU"/>
        </w:rPr>
        <w:t>V</w:t>
      </w:r>
      <w:r w:rsidRPr="00CE4501">
        <w:rPr>
          <w:rFonts w:ascii="Times New Roman" w:hAnsi="Times New Roman" w:cs="Times New Roman"/>
          <w:sz w:val="28"/>
          <w:szCs w:val="20"/>
          <w:lang w:eastAsia="ru-RU"/>
        </w:rPr>
        <w:t xml:space="preserve">. Перечень </w:t>
      </w:r>
      <w:r w:rsidR="006A3A67" w:rsidRPr="00CE4501">
        <w:rPr>
          <w:rFonts w:ascii="Times New Roman" w:hAnsi="Times New Roman" w:cs="Times New Roman"/>
          <w:sz w:val="28"/>
          <w:szCs w:val="20"/>
          <w:lang w:eastAsia="ru-RU"/>
        </w:rPr>
        <w:t>муниципальных п</w:t>
      </w:r>
      <w:r w:rsidRPr="00CE4501">
        <w:rPr>
          <w:rFonts w:ascii="Times New Roman" w:hAnsi="Times New Roman" w:cs="Times New Roman"/>
          <w:sz w:val="28"/>
          <w:szCs w:val="20"/>
          <w:lang w:eastAsia="ru-RU"/>
        </w:rPr>
        <w:t>рограмм и Подпрограмм</w:t>
      </w:r>
    </w:p>
    <w:p w:rsidR="005B1D83" w:rsidRPr="00CE4501" w:rsidRDefault="005B1D83" w:rsidP="002C75F6">
      <w:pPr>
        <w:widowControl w:val="0"/>
        <w:tabs>
          <w:tab w:val="left" w:pos="851"/>
        </w:tabs>
        <w:spacing w:after="0" w:line="240" w:lineRule="auto"/>
        <w:ind w:firstLine="709"/>
        <w:contextualSpacing/>
        <w:jc w:val="both"/>
        <w:rPr>
          <w:rFonts w:ascii="Times New Roman" w:hAnsi="Times New Roman" w:cs="Times New Roman"/>
          <w:sz w:val="28"/>
          <w:lang w:eastAsia="ru-RU"/>
        </w:rPr>
      </w:pPr>
      <w:r w:rsidRPr="00CE4501">
        <w:rPr>
          <w:rFonts w:ascii="Times New Roman" w:hAnsi="Times New Roman" w:cs="Times New Roman"/>
          <w:spacing w:val="-3"/>
          <w:sz w:val="28"/>
          <w:szCs w:val="28"/>
          <w:lang w:eastAsia="ru-RU"/>
        </w:rPr>
        <w:t>В рамках Программы будут реализованы следующие подпрограммы:</w:t>
      </w:r>
    </w:p>
    <w:p w:rsidR="005B1D83" w:rsidRPr="00CE4501" w:rsidRDefault="007F4851" w:rsidP="002C75F6">
      <w:pPr>
        <w:tabs>
          <w:tab w:val="left" w:pos="851"/>
        </w:tabs>
        <w:spacing w:after="0" w:line="240" w:lineRule="auto"/>
        <w:ind w:firstLine="709"/>
        <w:contextualSpacing/>
        <w:jc w:val="both"/>
        <w:rPr>
          <w:rFonts w:ascii="Times New Roman" w:hAnsi="Times New Roman" w:cs="Times New Roman"/>
          <w:sz w:val="28"/>
          <w:szCs w:val="28"/>
        </w:rPr>
      </w:pPr>
      <w:r w:rsidRPr="00CE4501">
        <w:rPr>
          <w:rFonts w:ascii="Times New Roman" w:hAnsi="Times New Roman" w:cs="Times New Roman"/>
          <w:sz w:val="28"/>
          <w:szCs w:val="28"/>
        </w:rPr>
        <w:t>1.</w:t>
      </w:r>
      <w:r w:rsidR="00EF7DE0" w:rsidRPr="00CE4501">
        <w:rPr>
          <w:rFonts w:ascii="Times New Roman" w:hAnsi="Times New Roman" w:cs="Times New Roman"/>
          <w:sz w:val="28"/>
          <w:szCs w:val="28"/>
        </w:rPr>
        <w:t> </w:t>
      </w:r>
      <w:r w:rsidR="007A3226">
        <w:rPr>
          <w:rFonts w:ascii="Times New Roman" w:hAnsi="Times New Roman" w:cs="Times New Roman"/>
          <w:sz w:val="28"/>
          <w:szCs w:val="28"/>
        </w:rPr>
        <w:t>«</w:t>
      </w:r>
      <w:r w:rsidR="005B1D83" w:rsidRPr="00CE4501">
        <w:rPr>
          <w:rFonts w:ascii="Times New Roman" w:hAnsi="Times New Roman" w:cs="Times New Roman"/>
          <w:sz w:val="28"/>
          <w:szCs w:val="28"/>
        </w:rPr>
        <w:t>Развитие дошкольного, общего образования и дополнительного образования детей</w:t>
      </w:r>
      <w:r w:rsidR="006A3A67" w:rsidRPr="00CE4501">
        <w:rPr>
          <w:rFonts w:ascii="Times New Roman" w:hAnsi="Times New Roman" w:cs="Times New Roman"/>
          <w:sz w:val="28"/>
          <w:szCs w:val="28"/>
        </w:rPr>
        <w:t xml:space="preserve"> на 201</w:t>
      </w:r>
      <w:r w:rsidR="00D811D3" w:rsidRPr="00CE4501">
        <w:rPr>
          <w:rFonts w:ascii="Times New Roman" w:hAnsi="Times New Roman" w:cs="Times New Roman"/>
          <w:sz w:val="28"/>
          <w:szCs w:val="28"/>
        </w:rPr>
        <w:t>9</w:t>
      </w:r>
      <w:r w:rsidR="006A3A67" w:rsidRPr="00CE4501">
        <w:rPr>
          <w:rFonts w:ascii="Times New Roman" w:hAnsi="Times New Roman" w:cs="Times New Roman"/>
          <w:sz w:val="28"/>
          <w:szCs w:val="28"/>
        </w:rPr>
        <w:t>-202</w:t>
      </w:r>
      <w:r w:rsidR="00D811D3" w:rsidRPr="00CE4501">
        <w:rPr>
          <w:rFonts w:ascii="Times New Roman" w:hAnsi="Times New Roman" w:cs="Times New Roman"/>
          <w:sz w:val="28"/>
          <w:szCs w:val="28"/>
        </w:rPr>
        <w:t>4</w:t>
      </w:r>
      <w:r w:rsidR="006A3A67" w:rsidRPr="00CE4501">
        <w:rPr>
          <w:rFonts w:ascii="Times New Roman" w:hAnsi="Times New Roman" w:cs="Times New Roman"/>
          <w:sz w:val="28"/>
          <w:szCs w:val="28"/>
        </w:rPr>
        <w:t xml:space="preserve"> г</w:t>
      </w:r>
      <w:r w:rsidR="000D4688" w:rsidRPr="00CE4501">
        <w:rPr>
          <w:rFonts w:ascii="Times New Roman" w:hAnsi="Times New Roman" w:cs="Times New Roman"/>
          <w:sz w:val="28"/>
          <w:szCs w:val="28"/>
        </w:rPr>
        <w:t>оды</w:t>
      </w:r>
      <w:r w:rsidR="00343260">
        <w:rPr>
          <w:rFonts w:ascii="Times New Roman" w:hAnsi="Times New Roman" w:cs="Times New Roman"/>
          <w:sz w:val="28"/>
          <w:szCs w:val="28"/>
        </w:rPr>
        <w:t>»</w:t>
      </w:r>
      <w:r w:rsidR="005B1D83" w:rsidRPr="00CE4501">
        <w:rPr>
          <w:rFonts w:ascii="Times New Roman" w:hAnsi="Times New Roman" w:cs="Times New Roman"/>
          <w:sz w:val="28"/>
          <w:szCs w:val="28"/>
        </w:rPr>
        <w:t xml:space="preserve">; </w:t>
      </w:r>
    </w:p>
    <w:p w:rsidR="005B1D83" w:rsidRPr="00CE4501" w:rsidRDefault="007F4851" w:rsidP="002C75F6">
      <w:pPr>
        <w:tabs>
          <w:tab w:val="left" w:pos="851"/>
        </w:tabs>
        <w:spacing w:after="0" w:line="240" w:lineRule="auto"/>
        <w:ind w:firstLine="709"/>
        <w:contextualSpacing/>
        <w:jc w:val="both"/>
        <w:rPr>
          <w:rFonts w:ascii="Times New Roman" w:hAnsi="Times New Roman" w:cs="Times New Roman"/>
          <w:sz w:val="28"/>
          <w:szCs w:val="28"/>
        </w:rPr>
      </w:pPr>
      <w:r w:rsidRPr="00CE4501">
        <w:rPr>
          <w:rFonts w:ascii="Times New Roman" w:hAnsi="Times New Roman" w:cs="Times New Roman"/>
          <w:sz w:val="28"/>
          <w:szCs w:val="28"/>
        </w:rPr>
        <w:t>2.</w:t>
      </w:r>
      <w:r w:rsidR="00EF7DE0" w:rsidRPr="00CE4501">
        <w:rPr>
          <w:rFonts w:ascii="Times New Roman" w:hAnsi="Times New Roman" w:cs="Times New Roman"/>
          <w:sz w:val="28"/>
          <w:szCs w:val="28"/>
        </w:rPr>
        <w:t> </w:t>
      </w:r>
      <w:r w:rsidR="007A3226">
        <w:rPr>
          <w:rFonts w:ascii="Times New Roman" w:hAnsi="Times New Roman" w:cs="Times New Roman"/>
          <w:sz w:val="28"/>
          <w:szCs w:val="28"/>
        </w:rPr>
        <w:t>«</w:t>
      </w:r>
      <w:r w:rsidR="005B1D83" w:rsidRPr="00CE4501">
        <w:rPr>
          <w:rFonts w:ascii="Times New Roman" w:hAnsi="Times New Roman" w:cs="Times New Roman"/>
          <w:sz w:val="28"/>
          <w:szCs w:val="28"/>
        </w:rPr>
        <w:t>Защита прав детей, государственная поддержка детей-сирот</w:t>
      </w:r>
      <w:r w:rsidR="00D811D3" w:rsidRPr="00CE4501">
        <w:rPr>
          <w:rFonts w:ascii="Times New Roman" w:hAnsi="Times New Roman" w:cs="Times New Roman"/>
          <w:sz w:val="28"/>
          <w:szCs w:val="28"/>
        </w:rPr>
        <w:t xml:space="preserve"> на 2019-2024</w:t>
      </w:r>
      <w:r w:rsidR="006A3A67" w:rsidRPr="00CE4501">
        <w:rPr>
          <w:rFonts w:ascii="Times New Roman" w:hAnsi="Times New Roman" w:cs="Times New Roman"/>
          <w:sz w:val="28"/>
          <w:szCs w:val="28"/>
        </w:rPr>
        <w:t xml:space="preserve"> </w:t>
      </w:r>
      <w:r w:rsidR="000D4688" w:rsidRPr="00CE4501">
        <w:rPr>
          <w:rFonts w:ascii="Times New Roman" w:hAnsi="Times New Roman" w:cs="Times New Roman"/>
          <w:sz w:val="28"/>
          <w:szCs w:val="28"/>
        </w:rPr>
        <w:t>годы</w:t>
      </w:r>
      <w:r w:rsidR="00343260">
        <w:rPr>
          <w:rFonts w:ascii="Times New Roman" w:hAnsi="Times New Roman" w:cs="Times New Roman"/>
          <w:sz w:val="28"/>
          <w:szCs w:val="28"/>
        </w:rPr>
        <w:t>»</w:t>
      </w:r>
      <w:r w:rsidR="005B1D83" w:rsidRPr="00CE4501">
        <w:rPr>
          <w:rFonts w:ascii="Times New Roman" w:hAnsi="Times New Roman" w:cs="Times New Roman"/>
          <w:sz w:val="28"/>
          <w:szCs w:val="28"/>
        </w:rPr>
        <w:t xml:space="preserve">; </w:t>
      </w:r>
    </w:p>
    <w:p w:rsidR="00824961" w:rsidRPr="00CE4501" w:rsidRDefault="00EF7DE0" w:rsidP="002C75F6">
      <w:pPr>
        <w:tabs>
          <w:tab w:val="left" w:pos="851"/>
        </w:tabs>
        <w:spacing w:after="0" w:line="240" w:lineRule="auto"/>
        <w:ind w:firstLine="709"/>
        <w:contextualSpacing/>
        <w:jc w:val="both"/>
        <w:rPr>
          <w:rFonts w:ascii="Times New Roman" w:hAnsi="Times New Roman" w:cs="Times New Roman"/>
          <w:sz w:val="28"/>
          <w:szCs w:val="28"/>
        </w:rPr>
      </w:pPr>
      <w:r w:rsidRPr="00CE4501">
        <w:rPr>
          <w:rFonts w:ascii="Times New Roman" w:hAnsi="Times New Roman" w:cs="Times New Roman"/>
          <w:sz w:val="28"/>
          <w:szCs w:val="28"/>
        </w:rPr>
        <w:t>3. </w:t>
      </w:r>
      <w:r w:rsidR="007A3226">
        <w:rPr>
          <w:rFonts w:ascii="Times New Roman" w:hAnsi="Times New Roman" w:cs="Times New Roman"/>
          <w:sz w:val="28"/>
          <w:szCs w:val="28"/>
        </w:rPr>
        <w:t>«</w:t>
      </w:r>
      <w:r w:rsidR="005B1D83" w:rsidRPr="00CE4501">
        <w:rPr>
          <w:rFonts w:ascii="Times New Roman" w:hAnsi="Times New Roman" w:cs="Times New Roman"/>
          <w:sz w:val="28"/>
          <w:szCs w:val="28"/>
        </w:rPr>
        <w:t xml:space="preserve">Совершенствование организации питания </w:t>
      </w:r>
      <w:r w:rsidR="006A3A67" w:rsidRPr="00CE4501">
        <w:rPr>
          <w:rFonts w:ascii="Times New Roman" w:hAnsi="Times New Roman" w:cs="Times New Roman"/>
          <w:sz w:val="28"/>
          <w:szCs w:val="28"/>
        </w:rPr>
        <w:t>об</w:t>
      </w:r>
      <w:r w:rsidR="005B1D83" w:rsidRPr="00CE4501">
        <w:rPr>
          <w:rFonts w:ascii="Times New Roman" w:hAnsi="Times New Roman" w:cs="Times New Roman"/>
          <w:sz w:val="28"/>
          <w:szCs w:val="28"/>
        </w:rPr>
        <w:t>уча</w:t>
      </w:r>
      <w:r w:rsidR="006A3A67" w:rsidRPr="00CE4501">
        <w:rPr>
          <w:rFonts w:ascii="Times New Roman" w:hAnsi="Times New Roman" w:cs="Times New Roman"/>
          <w:sz w:val="28"/>
          <w:szCs w:val="28"/>
        </w:rPr>
        <w:t>ю</w:t>
      </w:r>
      <w:r w:rsidR="005B1D83" w:rsidRPr="00CE4501">
        <w:rPr>
          <w:rFonts w:ascii="Times New Roman" w:hAnsi="Times New Roman" w:cs="Times New Roman"/>
          <w:sz w:val="28"/>
          <w:szCs w:val="28"/>
        </w:rPr>
        <w:t>щихся  общеобразовательных организациях</w:t>
      </w:r>
      <w:r w:rsidR="006A3A67" w:rsidRPr="00CE4501">
        <w:rPr>
          <w:rFonts w:ascii="Times New Roman" w:hAnsi="Times New Roman" w:cs="Times New Roman"/>
          <w:sz w:val="28"/>
          <w:szCs w:val="28"/>
        </w:rPr>
        <w:t xml:space="preserve"> на 201</w:t>
      </w:r>
      <w:r w:rsidR="00D811D3" w:rsidRPr="00CE4501">
        <w:rPr>
          <w:rFonts w:ascii="Times New Roman" w:hAnsi="Times New Roman" w:cs="Times New Roman"/>
          <w:sz w:val="28"/>
          <w:szCs w:val="28"/>
        </w:rPr>
        <w:t>9</w:t>
      </w:r>
      <w:r w:rsidR="006A3A67" w:rsidRPr="00CE4501">
        <w:rPr>
          <w:rFonts w:ascii="Times New Roman" w:hAnsi="Times New Roman" w:cs="Times New Roman"/>
          <w:sz w:val="28"/>
          <w:szCs w:val="28"/>
        </w:rPr>
        <w:t>-202</w:t>
      </w:r>
      <w:r w:rsidR="00D811D3" w:rsidRPr="00CE4501">
        <w:rPr>
          <w:rFonts w:ascii="Times New Roman" w:hAnsi="Times New Roman" w:cs="Times New Roman"/>
          <w:sz w:val="28"/>
          <w:szCs w:val="28"/>
        </w:rPr>
        <w:t>4</w:t>
      </w:r>
      <w:r w:rsidR="006A3A67" w:rsidRPr="00CE4501">
        <w:rPr>
          <w:rFonts w:ascii="Times New Roman" w:hAnsi="Times New Roman" w:cs="Times New Roman"/>
          <w:sz w:val="28"/>
          <w:szCs w:val="28"/>
        </w:rPr>
        <w:t xml:space="preserve"> г</w:t>
      </w:r>
      <w:r w:rsidR="000D4688" w:rsidRPr="00CE4501">
        <w:rPr>
          <w:rFonts w:ascii="Times New Roman" w:hAnsi="Times New Roman" w:cs="Times New Roman"/>
          <w:sz w:val="28"/>
          <w:szCs w:val="28"/>
        </w:rPr>
        <w:t>оды</w:t>
      </w:r>
      <w:r w:rsidR="00343260">
        <w:rPr>
          <w:rFonts w:ascii="Times New Roman" w:hAnsi="Times New Roman" w:cs="Times New Roman"/>
          <w:sz w:val="28"/>
          <w:szCs w:val="28"/>
        </w:rPr>
        <w:t>»</w:t>
      </w:r>
      <w:r w:rsidR="00824961" w:rsidRPr="00CE4501">
        <w:rPr>
          <w:rFonts w:ascii="Times New Roman" w:hAnsi="Times New Roman" w:cs="Times New Roman"/>
          <w:sz w:val="28"/>
          <w:szCs w:val="28"/>
        </w:rPr>
        <w:t>;</w:t>
      </w:r>
    </w:p>
    <w:p w:rsidR="00824961" w:rsidRPr="00CE4501" w:rsidRDefault="00EF7DE0" w:rsidP="002C75F6">
      <w:pPr>
        <w:tabs>
          <w:tab w:val="left" w:pos="851"/>
        </w:tabs>
        <w:spacing w:after="0" w:line="240" w:lineRule="auto"/>
        <w:ind w:firstLine="709"/>
        <w:contextualSpacing/>
        <w:jc w:val="both"/>
        <w:rPr>
          <w:rFonts w:ascii="Times New Roman" w:hAnsi="Times New Roman" w:cs="Times New Roman"/>
          <w:sz w:val="28"/>
          <w:szCs w:val="28"/>
        </w:rPr>
      </w:pPr>
      <w:r w:rsidRPr="00CE4501">
        <w:rPr>
          <w:rFonts w:ascii="Times New Roman" w:hAnsi="Times New Roman" w:cs="Times New Roman"/>
          <w:sz w:val="28"/>
          <w:szCs w:val="28"/>
        </w:rPr>
        <w:t>4. </w:t>
      </w:r>
      <w:r w:rsidR="007A3226">
        <w:rPr>
          <w:rFonts w:ascii="Times New Roman" w:hAnsi="Times New Roman" w:cs="Times New Roman"/>
          <w:sz w:val="28"/>
          <w:szCs w:val="28"/>
        </w:rPr>
        <w:t>«</w:t>
      </w:r>
      <w:r w:rsidR="006A3A67" w:rsidRPr="00CE4501">
        <w:rPr>
          <w:rFonts w:ascii="Times New Roman" w:hAnsi="Times New Roman" w:cs="Times New Roman"/>
          <w:sz w:val="28"/>
          <w:szCs w:val="28"/>
        </w:rPr>
        <w:t>Обеспечение безопасности школьных перевозок на 201</w:t>
      </w:r>
      <w:r w:rsidR="00D811D3" w:rsidRPr="00CE4501">
        <w:rPr>
          <w:rFonts w:ascii="Times New Roman" w:hAnsi="Times New Roman" w:cs="Times New Roman"/>
          <w:sz w:val="28"/>
          <w:szCs w:val="28"/>
        </w:rPr>
        <w:t>9</w:t>
      </w:r>
      <w:r w:rsidR="006A3A67" w:rsidRPr="00CE4501">
        <w:rPr>
          <w:rFonts w:ascii="Times New Roman" w:hAnsi="Times New Roman" w:cs="Times New Roman"/>
          <w:sz w:val="28"/>
          <w:szCs w:val="28"/>
        </w:rPr>
        <w:t>-202</w:t>
      </w:r>
      <w:r w:rsidR="00D811D3" w:rsidRPr="00CE4501">
        <w:rPr>
          <w:rFonts w:ascii="Times New Roman" w:hAnsi="Times New Roman" w:cs="Times New Roman"/>
          <w:sz w:val="28"/>
          <w:szCs w:val="28"/>
        </w:rPr>
        <w:t>4</w:t>
      </w:r>
      <w:r w:rsidR="006A3A67" w:rsidRPr="00CE4501">
        <w:rPr>
          <w:rFonts w:ascii="Times New Roman" w:hAnsi="Times New Roman" w:cs="Times New Roman"/>
          <w:sz w:val="28"/>
          <w:szCs w:val="28"/>
        </w:rPr>
        <w:t xml:space="preserve"> г</w:t>
      </w:r>
      <w:r w:rsidR="000D4688" w:rsidRPr="00CE4501">
        <w:rPr>
          <w:rFonts w:ascii="Times New Roman" w:hAnsi="Times New Roman" w:cs="Times New Roman"/>
          <w:sz w:val="28"/>
          <w:szCs w:val="28"/>
        </w:rPr>
        <w:t>оды</w:t>
      </w:r>
      <w:r w:rsidR="00343260">
        <w:rPr>
          <w:rFonts w:ascii="Times New Roman" w:hAnsi="Times New Roman" w:cs="Times New Roman"/>
          <w:sz w:val="28"/>
          <w:szCs w:val="28"/>
        </w:rPr>
        <w:t>»</w:t>
      </w:r>
      <w:r w:rsidR="006A3A67" w:rsidRPr="00CE4501">
        <w:rPr>
          <w:rFonts w:ascii="Times New Roman" w:hAnsi="Times New Roman" w:cs="Times New Roman"/>
          <w:sz w:val="28"/>
          <w:szCs w:val="28"/>
        </w:rPr>
        <w:t>;</w:t>
      </w:r>
    </w:p>
    <w:p w:rsidR="00824961" w:rsidRPr="00CE4501" w:rsidRDefault="00EF7DE0" w:rsidP="002C75F6">
      <w:pPr>
        <w:tabs>
          <w:tab w:val="left" w:pos="851"/>
        </w:tabs>
        <w:spacing w:after="0" w:line="240" w:lineRule="auto"/>
        <w:ind w:firstLine="709"/>
        <w:contextualSpacing/>
        <w:jc w:val="both"/>
        <w:rPr>
          <w:rFonts w:ascii="Times New Roman" w:hAnsi="Times New Roman" w:cs="Times New Roman"/>
          <w:sz w:val="28"/>
          <w:szCs w:val="28"/>
        </w:rPr>
      </w:pPr>
      <w:r w:rsidRPr="00CE4501">
        <w:rPr>
          <w:rFonts w:ascii="Times New Roman" w:hAnsi="Times New Roman" w:cs="Times New Roman"/>
          <w:sz w:val="28"/>
          <w:szCs w:val="28"/>
        </w:rPr>
        <w:t>5. </w:t>
      </w:r>
      <w:r w:rsidR="007A3226">
        <w:rPr>
          <w:rFonts w:ascii="Times New Roman" w:hAnsi="Times New Roman" w:cs="Times New Roman"/>
          <w:sz w:val="28"/>
          <w:szCs w:val="28"/>
        </w:rPr>
        <w:t>«</w:t>
      </w:r>
      <w:r w:rsidR="006A3A67" w:rsidRPr="00CE4501">
        <w:rPr>
          <w:rFonts w:ascii="Times New Roman" w:hAnsi="Times New Roman" w:cs="Times New Roman"/>
          <w:sz w:val="28"/>
          <w:szCs w:val="28"/>
        </w:rPr>
        <w:t>Безопасность образовательных организаций на 201</w:t>
      </w:r>
      <w:r w:rsidR="00D811D3" w:rsidRPr="00CE4501">
        <w:rPr>
          <w:rFonts w:ascii="Times New Roman" w:hAnsi="Times New Roman" w:cs="Times New Roman"/>
          <w:sz w:val="28"/>
          <w:szCs w:val="28"/>
        </w:rPr>
        <w:t>9</w:t>
      </w:r>
      <w:r w:rsidR="006A3A67" w:rsidRPr="00CE4501">
        <w:rPr>
          <w:rFonts w:ascii="Times New Roman" w:hAnsi="Times New Roman" w:cs="Times New Roman"/>
          <w:sz w:val="28"/>
          <w:szCs w:val="28"/>
        </w:rPr>
        <w:t>-202</w:t>
      </w:r>
      <w:r w:rsidR="00D811D3" w:rsidRPr="00CE4501">
        <w:rPr>
          <w:rFonts w:ascii="Times New Roman" w:hAnsi="Times New Roman" w:cs="Times New Roman"/>
          <w:sz w:val="28"/>
          <w:szCs w:val="28"/>
        </w:rPr>
        <w:t>4</w:t>
      </w:r>
      <w:r w:rsidR="006A3A67" w:rsidRPr="00CE4501">
        <w:rPr>
          <w:rFonts w:ascii="Times New Roman" w:hAnsi="Times New Roman" w:cs="Times New Roman"/>
          <w:sz w:val="28"/>
          <w:szCs w:val="28"/>
        </w:rPr>
        <w:t xml:space="preserve"> г</w:t>
      </w:r>
      <w:r w:rsidR="000D4688" w:rsidRPr="00CE4501">
        <w:rPr>
          <w:rFonts w:ascii="Times New Roman" w:hAnsi="Times New Roman" w:cs="Times New Roman"/>
          <w:sz w:val="28"/>
          <w:szCs w:val="28"/>
        </w:rPr>
        <w:t>оды</w:t>
      </w:r>
      <w:r w:rsidR="00343260">
        <w:rPr>
          <w:rFonts w:ascii="Times New Roman" w:hAnsi="Times New Roman" w:cs="Times New Roman"/>
          <w:sz w:val="28"/>
          <w:szCs w:val="28"/>
        </w:rPr>
        <w:t>»</w:t>
      </w:r>
      <w:r w:rsidR="006A3A67" w:rsidRPr="00CE4501">
        <w:rPr>
          <w:rFonts w:ascii="Times New Roman" w:hAnsi="Times New Roman" w:cs="Times New Roman"/>
          <w:sz w:val="28"/>
          <w:szCs w:val="28"/>
        </w:rPr>
        <w:t>.</w:t>
      </w:r>
    </w:p>
    <w:p w:rsidR="005B1D83" w:rsidRPr="00CE4501" w:rsidRDefault="005B1D83" w:rsidP="002C75F6">
      <w:pPr>
        <w:widowControl w:val="0"/>
        <w:shd w:val="clear" w:color="auto" w:fill="FFFFFF"/>
        <w:tabs>
          <w:tab w:val="left" w:pos="851"/>
        </w:tabs>
        <w:autoSpaceDE w:val="0"/>
        <w:autoSpaceDN w:val="0"/>
        <w:adjustRightInd w:val="0"/>
        <w:spacing w:after="0" w:line="240" w:lineRule="auto"/>
        <w:ind w:left="10" w:right="14" w:firstLine="709"/>
        <w:contextualSpacing/>
        <w:jc w:val="both"/>
        <w:rPr>
          <w:rFonts w:ascii="Times New Roman" w:hAnsi="Times New Roman" w:cs="Times New Roman"/>
          <w:sz w:val="28"/>
          <w:szCs w:val="28"/>
          <w:lang w:eastAsia="ru-RU"/>
        </w:rPr>
      </w:pPr>
      <w:r w:rsidRPr="00CE4501">
        <w:rPr>
          <w:rFonts w:ascii="Times New Roman" w:hAnsi="Times New Roman" w:cs="Times New Roman"/>
          <w:sz w:val="28"/>
          <w:szCs w:val="28"/>
          <w:lang w:eastAsia="ru-RU"/>
        </w:rPr>
        <w:t xml:space="preserve">Включение вышеназванных подпрограмм в Программу связано с особенностями структуры системы образования и ключевыми задачами, </w:t>
      </w:r>
      <w:r w:rsidRPr="00CE4501">
        <w:rPr>
          <w:rFonts w:ascii="Times New Roman" w:hAnsi="Times New Roman" w:cs="Times New Roman"/>
          <w:spacing w:val="-1"/>
          <w:sz w:val="28"/>
          <w:szCs w:val="28"/>
          <w:lang w:eastAsia="ru-RU"/>
        </w:rPr>
        <w:t>связанными с обеспечением повышения качества образования.</w:t>
      </w:r>
    </w:p>
    <w:p w:rsidR="005B1D83" w:rsidRPr="00CE4501" w:rsidRDefault="005B1D83" w:rsidP="002C75F6">
      <w:pPr>
        <w:widowControl w:val="0"/>
        <w:shd w:val="clear" w:color="auto" w:fill="FFFFFF"/>
        <w:tabs>
          <w:tab w:val="left" w:pos="851"/>
        </w:tabs>
        <w:autoSpaceDE w:val="0"/>
        <w:autoSpaceDN w:val="0"/>
        <w:adjustRightInd w:val="0"/>
        <w:spacing w:after="0" w:line="240" w:lineRule="auto"/>
        <w:ind w:left="14" w:firstLine="709"/>
        <w:contextualSpacing/>
        <w:jc w:val="both"/>
        <w:rPr>
          <w:rFonts w:ascii="Times New Roman" w:hAnsi="Times New Roman" w:cs="Times New Roman"/>
          <w:sz w:val="28"/>
          <w:szCs w:val="28"/>
          <w:lang w:eastAsia="ru-RU"/>
        </w:rPr>
      </w:pPr>
      <w:r w:rsidRPr="00CE4501">
        <w:rPr>
          <w:rFonts w:ascii="Times New Roman" w:hAnsi="Times New Roman" w:cs="Times New Roman"/>
          <w:sz w:val="28"/>
          <w:szCs w:val="28"/>
          <w:lang w:eastAsia="ru-RU"/>
        </w:rPr>
        <w:t xml:space="preserve">В подпрограмме </w:t>
      </w:r>
      <w:r w:rsidR="00343260">
        <w:rPr>
          <w:rFonts w:ascii="Times New Roman" w:hAnsi="Times New Roman" w:cs="Times New Roman"/>
          <w:sz w:val="28"/>
          <w:szCs w:val="28"/>
          <w:lang w:eastAsia="ru-RU"/>
        </w:rPr>
        <w:t>«</w:t>
      </w:r>
      <w:r w:rsidRPr="00CE4501">
        <w:rPr>
          <w:rFonts w:ascii="Times New Roman" w:hAnsi="Times New Roman" w:cs="Times New Roman"/>
          <w:sz w:val="28"/>
          <w:szCs w:val="28"/>
          <w:lang w:eastAsia="ru-RU"/>
        </w:rPr>
        <w:t>Развитие дошкольного, общего и дополнительного образования детей</w:t>
      </w:r>
      <w:r w:rsidR="006A3A67" w:rsidRPr="00CE4501">
        <w:rPr>
          <w:rFonts w:ascii="Times New Roman" w:hAnsi="Times New Roman" w:cs="Times New Roman"/>
          <w:sz w:val="28"/>
          <w:szCs w:val="28"/>
          <w:lang w:eastAsia="ru-RU"/>
        </w:rPr>
        <w:t xml:space="preserve"> на 201</w:t>
      </w:r>
      <w:r w:rsidR="00D811D3" w:rsidRPr="00CE4501">
        <w:rPr>
          <w:rFonts w:ascii="Times New Roman" w:hAnsi="Times New Roman" w:cs="Times New Roman"/>
          <w:sz w:val="28"/>
          <w:szCs w:val="28"/>
          <w:lang w:eastAsia="ru-RU"/>
        </w:rPr>
        <w:t>9</w:t>
      </w:r>
      <w:r w:rsidR="006A3A67" w:rsidRPr="00CE4501">
        <w:rPr>
          <w:rFonts w:ascii="Times New Roman" w:hAnsi="Times New Roman" w:cs="Times New Roman"/>
          <w:sz w:val="28"/>
          <w:szCs w:val="28"/>
          <w:lang w:eastAsia="ru-RU"/>
        </w:rPr>
        <w:t>-202</w:t>
      </w:r>
      <w:r w:rsidR="00D811D3" w:rsidRPr="00CE4501">
        <w:rPr>
          <w:rFonts w:ascii="Times New Roman" w:hAnsi="Times New Roman" w:cs="Times New Roman"/>
          <w:sz w:val="28"/>
          <w:szCs w:val="28"/>
          <w:lang w:eastAsia="ru-RU"/>
        </w:rPr>
        <w:t>4</w:t>
      </w:r>
      <w:r w:rsidR="006A3A67" w:rsidRPr="00CE4501">
        <w:rPr>
          <w:rFonts w:ascii="Times New Roman" w:hAnsi="Times New Roman" w:cs="Times New Roman"/>
          <w:sz w:val="28"/>
          <w:szCs w:val="28"/>
          <w:lang w:eastAsia="ru-RU"/>
        </w:rPr>
        <w:t xml:space="preserve"> г</w:t>
      </w:r>
      <w:r w:rsidR="007F4851" w:rsidRPr="00CE4501">
        <w:rPr>
          <w:rFonts w:ascii="Times New Roman" w:hAnsi="Times New Roman" w:cs="Times New Roman"/>
          <w:sz w:val="28"/>
          <w:szCs w:val="28"/>
          <w:lang w:eastAsia="ru-RU"/>
        </w:rPr>
        <w:t>оды</w:t>
      </w:r>
      <w:r w:rsidR="00343260">
        <w:rPr>
          <w:rFonts w:ascii="Times New Roman" w:hAnsi="Times New Roman" w:cs="Times New Roman"/>
          <w:sz w:val="28"/>
          <w:szCs w:val="28"/>
          <w:lang w:eastAsia="ru-RU"/>
        </w:rPr>
        <w:t>»</w:t>
      </w:r>
      <w:r w:rsidRPr="00CE4501">
        <w:rPr>
          <w:rFonts w:ascii="Times New Roman" w:hAnsi="Times New Roman" w:cs="Times New Roman"/>
          <w:sz w:val="28"/>
          <w:szCs w:val="28"/>
          <w:lang w:eastAsia="ru-RU"/>
        </w:rPr>
        <w:t xml:space="preserve"> сосредоточены мероприятия по развитию дошкольного, общего и дополнительного образования детей, </w:t>
      </w:r>
      <w:r w:rsidRPr="00CE4501">
        <w:rPr>
          <w:rFonts w:ascii="Times New Roman" w:hAnsi="Times New Roman" w:cs="Times New Roman"/>
          <w:spacing w:val="-1"/>
          <w:sz w:val="28"/>
          <w:szCs w:val="28"/>
          <w:lang w:eastAsia="ru-RU"/>
        </w:rPr>
        <w:t xml:space="preserve">направленные на обеспечение доступности и модернизации качественного </w:t>
      </w:r>
      <w:r w:rsidRPr="00CE4501">
        <w:rPr>
          <w:rFonts w:ascii="Times New Roman" w:hAnsi="Times New Roman" w:cs="Times New Roman"/>
          <w:sz w:val="28"/>
          <w:szCs w:val="28"/>
          <w:lang w:eastAsia="ru-RU"/>
        </w:rPr>
        <w:t>дошкольного и общего образования, создание современной инфраструктуры дополнительного образования детей.</w:t>
      </w:r>
    </w:p>
    <w:p w:rsidR="005B1D83" w:rsidRPr="00CE4501" w:rsidRDefault="005B1D83" w:rsidP="002C75F6">
      <w:pPr>
        <w:shd w:val="clear" w:color="auto" w:fill="FFFFFF"/>
        <w:tabs>
          <w:tab w:val="left" w:pos="851"/>
        </w:tabs>
        <w:spacing w:after="0" w:line="240" w:lineRule="auto"/>
        <w:ind w:left="19" w:firstLine="709"/>
        <w:contextualSpacing/>
        <w:jc w:val="both"/>
        <w:rPr>
          <w:rFonts w:ascii="Times New Roman" w:hAnsi="Times New Roman" w:cs="Times New Roman"/>
          <w:sz w:val="28"/>
          <w:szCs w:val="28"/>
          <w:lang w:eastAsia="ru-RU"/>
        </w:rPr>
      </w:pPr>
      <w:r w:rsidRPr="00CE4501">
        <w:rPr>
          <w:rFonts w:ascii="Times New Roman" w:hAnsi="Times New Roman" w:cs="Times New Roman"/>
          <w:sz w:val="28"/>
          <w:szCs w:val="28"/>
        </w:rPr>
        <w:t xml:space="preserve">Подпрограмма </w:t>
      </w:r>
      <w:r w:rsidR="00343260">
        <w:rPr>
          <w:rFonts w:ascii="Times New Roman" w:hAnsi="Times New Roman" w:cs="Times New Roman"/>
          <w:sz w:val="28"/>
          <w:szCs w:val="28"/>
        </w:rPr>
        <w:t>«</w:t>
      </w:r>
      <w:r w:rsidRPr="00CE4501">
        <w:rPr>
          <w:rFonts w:ascii="Times New Roman" w:hAnsi="Times New Roman" w:cs="Times New Roman"/>
          <w:sz w:val="28"/>
          <w:szCs w:val="28"/>
        </w:rPr>
        <w:t>Защита прав детей, государственная поддержка детей-сирот</w:t>
      </w:r>
      <w:r w:rsidR="006A3A67" w:rsidRPr="00CE4501">
        <w:rPr>
          <w:rFonts w:ascii="Times New Roman" w:hAnsi="Times New Roman" w:cs="Times New Roman"/>
          <w:sz w:val="28"/>
          <w:szCs w:val="28"/>
        </w:rPr>
        <w:t xml:space="preserve"> на 201</w:t>
      </w:r>
      <w:r w:rsidR="00D811D3" w:rsidRPr="00CE4501">
        <w:rPr>
          <w:rFonts w:ascii="Times New Roman" w:hAnsi="Times New Roman" w:cs="Times New Roman"/>
          <w:sz w:val="28"/>
          <w:szCs w:val="28"/>
        </w:rPr>
        <w:t>9</w:t>
      </w:r>
      <w:r w:rsidR="006A3A67" w:rsidRPr="00CE4501">
        <w:rPr>
          <w:rFonts w:ascii="Times New Roman" w:hAnsi="Times New Roman" w:cs="Times New Roman"/>
          <w:sz w:val="28"/>
          <w:szCs w:val="28"/>
        </w:rPr>
        <w:t>-202</w:t>
      </w:r>
      <w:r w:rsidR="00D811D3" w:rsidRPr="00CE4501">
        <w:rPr>
          <w:rFonts w:ascii="Times New Roman" w:hAnsi="Times New Roman" w:cs="Times New Roman"/>
          <w:sz w:val="28"/>
          <w:szCs w:val="28"/>
        </w:rPr>
        <w:t>4</w:t>
      </w:r>
      <w:r w:rsidR="006A3A67" w:rsidRPr="00CE4501">
        <w:rPr>
          <w:rFonts w:ascii="Times New Roman" w:hAnsi="Times New Roman" w:cs="Times New Roman"/>
          <w:sz w:val="28"/>
          <w:szCs w:val="28"/>
        </w:rPr>
        <w:t xml:space="preserve"> г</w:t>
      </w:r>
      <w:r w:rsidR="007F4851" w:rsidRPr="00CE4501">
        <w:rPr>
          <w:rFonts w:ascii="Times New Roman" w:hAnsi="Times New Roman" w:cs="Times New Roman"/>
          <w:sz w:val="28"/>
          <w:szCs w:val="28"/>
        </w:rPr>
        <w:t>оды</w:t>
      </w:r>
      <w:r w:rsidR="00343260">
        <w:rPr>
          <w:rFonts w:ascii="Times New Roman" w:hAnsi="Times New Roman" w:cs="Times New Roman"/>
          <w:sz w:val="28"/>
          <w:szCs w:val="28"/>
        </w:rPr>
        <w:t>»</w:t>
      </w:r>
      <w:r w:rsidRPr="00CE4501">
        <w:rPr>
          <w:rFonts w:ascii="Times New Roman" w:hAnsi="Times New Roman" w:cs="Times New Roman"/>
          <w:sz w:val="28"/>
          <w:szCs w:val="28"/>
        </w:rPr>
        <w:t xml:space="preserve"> содержит мероприятия, направленные на </w:t>
      </w:r>
      <w:r w:rsidRPr="00CE4501">
        <w:rPr>
          <w:rFonts w:ascii="Times New Roman" w:hAnsi="Times New Roman" w:cs="Times New Roman"/>
          <w:spacing w:val="-1"/>
          <w:sz w:val="28"/>
          <w:szCs w:val="28"/>
        </w:rPr>
        <w:t>создание условий для обеспечения прав каждого ребенка воспитываться в семье.</w:t>
      </w:r>
    </w:p>
    <w:p w:rsidR="005B1D83" w:rsidRPr="00CE4501" w:rsidRDefault="005B1D83" w:rsidP="002C75F6">
      <w:pPr>
        <w:widowControl w:val="0"/>
        <w:shd w:val="clear" w:color="auto" w:fill="FFFFFF"/>
        <w:tabs>
          <w:tab w:val="left" w:pos="851"/>
        </w:tabs>
        <w:autoSpaceDE w:val="0"/>
        <w:autoSpaceDN w:val="0"/>
        <w:adjustRightInd w:val="0"/>
        <w:spacing w:after="0" w:line="240" w:lineRule="auto"/>
        <w:ind w:right="14" w:firstLine="709"/>
        <w:contextualSpacing/>
        <w:jc w:val="both"/>
        <w:rPr>
          <w:rFonts w:ascii="Times New Roman" w:hAnsi="Times New Roman" w:cs="Times New Roman"/>
          <w:sz w:val="28"/>
          <w:szCs w:val="28"/>
        </w:rPr>
      </w:pPr>
      <w:r w:rsidRPr="00CE4501">
        <w:rPr>
          <w:rFonts w:ascii="Times New Roman" w:hAnsi="Times New Roman" w:cs="Times New Roman"/>
          <w:sz w:val="28"/>
          <w:szCs w:val="28"/>
          <w:lang w:eastAsia="ru-RU"/>
        </w:rPr>
        <w:t xml:space="preserve">В подпрограмме </w:t>
      </w:r>
      <w:r w:rsidR="00343260">
        <w:rPr>
          <w:rFonts w:ascii="Times New Roman" w:hAnsi="Times New Roman" w:cs="Times New Roman"/>
          <w:sz w:val="28"/>
          <w:szCs w:val="28"/>
          <w:lang w:eastAsia="ru-RU"/>
        </w:rPr>
        <w:t>«</w:t>
      </w:r>
      <w:r w:rsidRPr="00CE4501">
        <w:rPr>
          <w:rFonts w:ascii="Times New Roman" w:hAnsi="Times New Roman" w:cs="Times New Roman"/>
          <w:sz w:val="28"/>
          <w:szCs w:val="28"/>
          <w:lang w:eastAsia="ru-RU"/>
        </w:rPr>
        <w:t xml:space="preserve">Совершенствование организации питания </w:t>
      </w:r>
      <w:r w:rsidR="006A3A67" w:rsidRPr="00CE4501">
        <w:rPr>
          <w:rFonts w:ascii="Times New Roman" w:hAnsi="Times New Roman" w:cs="Times New Roman"/>
          <w:sz w:val="28"/>
          <w:szCs w:val="28"/>
          <w:lang w:eastAsia="ru-RU"/>
        </w:rPr>
        <w:t>об</w:t>
      </w:r>
      <w:r w:rsidRPr="00CE4501">
        <w:rPr>
          <w:rFonts w:ascii="Times New Roman" w:hAnsi="Times New Roman" w:cs="Times New Roman"/>
          <w:sz w:val="28"/>
          <w:szCs w:val="28"/>
          <w:lang w:eastAsia="ru-RU"/>
        </w:rPr>
        <w:t>уча</w:t>
      </w:r>
      <w:r w:rsidR="006A3A67" w:rsidRPr="00CE4501">
        <w:rPr>
          <w:rFonts w:ascii="Times New Roman" w:hAnsi="Times New Roman" w:cs="Times New Roman"/>
          <w:sz w:val="28"/>
          <w:szCs w:val="28"/>
          <w:lang w:eastAsia="ru-RU"/>
        </w:rPr>
        <w:t>ю</w:t>
      </w:r>
      <w:r w:rsidRPr="00CE4501">
        <w:rPr>
          <w:rFonts w:ascii="Times New Roman" w:hAnsi="Times New Roman" w:cs="Times New Roman"/>
          <w:sz w:val="28"/>
          <w:szCs w:val="28"/>
          <w:lang w:eastAsia="ru-RU"/>
        </w:rPr>
        <w:t>щихся в общеобразовательных организациях</w:t>
      </w:r>
      <w:r w:rsidR="006A3A67" w:rsidRPr="00CE4501">
        <w:rPr>
          <w:rFonts w:ascii="Times New Roman" w:hAnsi="Times New Roman" w:cs="Times New Roman"/>
          <w:sz w:val="28"/>
          <w:szCs w:val="28"/>
          <w:lang w:eastAsia="ru-RU"/>
        </w:rPr>
        <w:t xml:space="preserve"> на 201</w:t>
      </w:r>
      <w:r w:rsidR="00D811D3" w:rsidRPr="00CE4501">
        <w:rPr>
          <w:rFonts w:ascii="Times New Roman" w:hAnsi="Times New Roman" w:cs="Times New Roman"/>
          <w:sz w:val="28"/>
          <w:szCs w:val="28"/>
          <w:lang w:eastAsia="ru-RU"/>
        </w:rPr>
        <w:t>9</w:t>
      </w:r>
      <w:r w:rsidR="006A3A67" w:rsidRPr="00CE4501">
        <w:rPr>
          <w:rFonts w:ascii="Times New Roman" w:hAnsi="Times New Roman" w:cs="Times New Roman"/>
          <w:sz w:val="28"/>
          <w:szCs w:val="28"/>
          <w:lang w:eastAsia="ru-RU"/>
        </w:rPr>
        <w:t>-202</w:t>
      </w:r>
      <w:r w:rsidR="00D811D3" w:rsidRPr="00CE4501">
        <w:rPr>
          <w:rFonts w:ascii="Times New Roman" w:hAnsi="Times New Roman" w:cs="Times New Roman"/>
          <w:sz w:val="28"/>
          <w:szCs w:val="28"/>
          <w:lang w:eastAsia="ru-RU"/>
        </w:rPr>
        <w:t>4</w:t>
      </w:r>
      <w:r w:rsidR="006A3A67" w:rsidRPr="00CE4501">
        <w:rPr>
          <w:rFonts w:ascii="Times New Roman" w:hAnsi="Times New Roman" w:cs="Times New Roman"/>
          <w:sz w:val="28"/>
          <w:szCs w:val="28"/>
          <w:lang w:eastAsia="ru-RU"/>
        </w:rPr>
        <w:t xml:space="preserve"> г</w:t>
      </w:r>
      <w:r w:rsidR="007A3226">
        <w:rPr>
          <w:rFonts w:ascii="Times New Roman" w:hAnsi="Times New Roman" w:cs="Times New Roman"/>
          <w:sz w:val="28"/>
          <w:szCs w:val="28"/>
          <w:lang w:eastAsia="ru-RU"/>
        </w:rPr>
        <w:t>.</w:t>
      </w:r>
      <w:r w:rsidR="006A3A67" w:rsidRPr="00CE4501">
        <w:rPr>
          <w:rFonts w:ascii="Times New Roman" w:hAnsi="Times New Roman" w:cs="Times New Roman"/>
          <w:sz w:val="28"/>
          <w:szCs w:val="28"/>
          <w:lang w:eastAsia="ru-RU"/>
        </w:rPr>
        <w:t>г</w:t>
      </w:r>
      <w:r w:rsidR="007A3226">
        <w:rPr>
          <w:rFonts w:ascii="Times New Roman" w:hAnsi="Times New Roman" w:cs="Times New Roman"/>
          <w:sz w:val="28"/>
          <w:szCs w:val="28"/>
          <w:lang w:eastAsia="ru-RU"/>
        </w:rPr>
        <w:t>.</w:t>
      </w:r>
      <w:r w:rsidR="00343260">
        <w:rPr>
          <w:rFonts w:ascii="Times New Roman" w:hAnsi="Times New Roman" w:cs="Times New Roman"/>
          <w:sz w:val="28"/>
          <w:szCs w:val="28"/>
          <w:lang w:eastAsia="ru-RU"/>
        </w:rPr>
        <w:t>»</w:t>
      </w:r>
      <w:r w:rsidRPr="00CE4501">
        <w:rPr>
          <w:rFonts w:ascii="Times New Roman" w:hAnsi="Times New Roman" w:cs="Times New Roman"/>
          <w:sz w:val="28"/>
          <w:szCs w:val="28"/>
          <w:lang w:eastAsia="ru-RU"/>
        </w:rPr>
        <w:t xml:space="preserve"> сосредоточены мероприятия, направленные на </w:t>
      </w:r>
      <w:r w:rsidRPr="00CE4501">
        <w:rPr>
          <w:rFonts w:ascii="Times New Roman" w:hAnsi="Times New Roman" w:cs="Times New Roman"/>
          <w:sz w:val="28"/>
          <w:szCs w:val="28"/>
        </w:rPr>
        <w:t>создание эффективной системы школьного питания, ориентированной на укрепление здоровья обучающихся посредством повышения качества и безопасности питания.</w:t>
      </w:r>
    </w:p>
    <w:p w:rsidR="006A3A67" w:rsidRPr="00CE4501" w:rsidRDefault="006A3A67" w:rsidP="002C75F6">
      <w:pPr>
        <w:tabs>
          <w:tab w:val="left" w:pos="851"/>
        </w:tabs>
        <w:spacing w:after="0" w:line="240" w:lineRule="auto"/>
        <w:ind w:firstLine="709"/>
        <w:contextualSpacing/>
        <w:jc w:val="both"/>
        <w:rPr>
          <w:rFonts w:ascii="Times New Roman" w:hAnsi="Times New Roman" w:cs="Times New Roman"/>
          <w:sz w:val="28"/>
          <w:szCs w:val="28"/>
        </w:rPr>
      </w:pPr>
      <w:r w:rsidRPr="00CE4501">
        <w:rPr>
          <w:rFonts w:ascii="Times New Roman" w:hAnsi="Times New Roman" w:cs="Times New Roman"/>
          <w:sz w:val="28"/>
          <w:szCs w:val="28"/>
        </w:rPr>
        <w:t xml:space="preserve">В подпрограмме </w:t>
      </w:r>
      <w:r w:rsidR="00343260">
        <w:rPr>
          <w:rFonts w:ascii="Times New Roman" w:hAnsi="Times New Roman" w:cs="Times New Roman"/>
          <w:sz w:val="28"/>
          <w:szCs w:val="28"/>
        </w:rPr>
        <w:t>«</w:t>
      </w:r>
      <w:r w:rsidRPr="00CE4501">
        <w:rPr>
          <w:rFonts w:ascii="Times New Roman" w:hAnsi="Times New Roman" w:cs="Times New Roman"/>
          <w:sz w:val="28"/>
          <w:szCs w:val="28"/>
        </w:rPr>
        <w:t>Обеспечение безопасности школьных перевозок на 201</w:t>
      </w:r>
      <w:r w:rsidR="00D811D3" w:rsidRPr="00CE4501">
        <w:rPr>
          <w:rFonts w:ascii="Times New Roman" w:hAnsi="Times New Roman" w:cs="Times New Roman"/>
          <w:sz w:val="28"/>
          <w:szCs w:val="28"/>
        </w:rPr>
        <w:t>9</w:t>
      </w:r>
      <w:r w:rsidRPr="00CE4501">
        <w:rPr>
          <w:rFonts w:ascii="Times New Roman" w:hAnsi="Times New Roman" w:cs="Times New Roman"/>
          <w:sz w:val="28"/>
          <w:szCs w:val="28"/>
        </w:rPr>
        <w:t>-202</w:t>
      </w:r>
      <w:r w:rsidR="00D811D3" w:rsidRPr="00CE4501">
        <w:rPr>
          <w:rFonts w:ascii="Times New Roman" w:hAnsi="Times New Roman" w:cs="Times New Roman"/>
          <w:sz w:val="28"/>
          <w:szCs w:val="28"/>
        </w:rPr>
        <w:t>4</w:t>
      </w:r>
      <w:r w:rsidRPr="00CE4501">
        <w:rPr>
          <w:rFonts w:ascii="Times New Roman" w:hAnsi="Times New Roman" w:cs="Times New Roman"/>
          <w:sz w:val="28"/>
          <w:szCs w:val="28"/>
        </w:rPr>
        <w:t xml:space="preserve"> г</w:t>
      </w:r>
      <w:r w:rsidR="007A3226">
        <w:rPr>
          <w:rFonts w:ascii="Times New Roman" w:hAnsi="Times New Roman" w:cs="Times New Roman"/>
          <w:sz w:val="28"/>
          <w:szCs w:val="28"/>
        </w:rPr>
        <w:t>.</w:t>
      </w:r>
      <w:r w:rsidRPr="00CE4501">
        <w:rPr>
          <w:rFonts w:ascii="Times New Roman" w:hAnsi="Times New Roman" w:cs="Times New Roman"/>
          <w:sz w:val="28"/>
          <w:szCs w:val="28"/>
        </w:rPr>
        <w:t>г</w:t>
      </w:r>
      <w:r w:rsidR="007A3226">
        <w:rPr>
          <w:rFonts w:ascii="Times New Roman" w:hAnsi="Times New Roman" w:cs="Times New Roman"/>
          <w:sz w:val="28"/>
          <w:szCs w:val="28"/>
        </w:rPr>
        <w:t>.</w:t>
      </w:r>
      <w:r w:rsidR="00343260">
        <w:rPr>
          <w:rFonts w:ascii="Times New Roman" w:hAnsi="Times New Roman" w:cs="Times New Roman"/>
          <w:sz w:val="28"/>
          <w:szCs w:val="28"/>
        </w:rPr>
        <w:t>»</w:t>
      </w:r>
      <w:r w:rsidR="00A851FF" w:rsidRPr="00CE4501">
        <w:rPr>
          <w:rFonts w:ascii="Times New Roman" w:hAnsi="Times New Roman" w:cs="Times New Roman"/>
          <w:sz w:val="28"/>
          <w:szCs w:val="28"/>
        </w:rPr>
        <w:t xml:space="preserve"> включает </w:t>
      </w:r>
      <w:r w:rsidR="005E7CC1" w:rsidRPr="00CE4501">
        <w:rPr>
          <w:rFonts w:ascii="Times New Roman" w:hAnsi="Times New Roman" w:cs="Times New Roman"/>
          <w:sz w:val="28"/>
          <w:szCs w:val="28"/>
        </w:rPr>
        <w:t>мероприятия</w:t>
      </w:r>
      <w:r w:rsidR="00A851FF" w:rsidRPr="00CE4501">
        <w:rPr>
          <w:rFonts w:ascii="Times New Roman" w:hAnsi="Times New Roman" w:cs="Times New Roman"/>
          <w:sz w:val="28"/>
          <w:szCs w:val="28"/>
        </w:rPr>
        <w:t xml:space="preserve"> по организации системы </w:t>
      </w:r>
      <w:r w:rsidR="005E7CC1" w:rsidRPr="00CE4501">
        <w:rPr>
          <w:rFonts w:ascii="Times New Roman" w:hAnsi="Times New Roman" w:cs="Times New Roman"/>
          <w:sz w:val="28"/>
          <w:szCs w:val="28"/>
        </w:rPr>
        <w:t>безопасности</w:t>
      </w:r>
      <w:r w:rsidR="00A851FF" w:rsidRPr="00CE4501">
        <w:rPr>
          <w:rFonts w:ascii="Times New Roman" w:hAnsi="Times New Roman" w:cs="Times New Roman"/>
          <w:sz w:val="28"/>
          <w:szCs w:val="28"/>
        </w:rPr>
        <w:t xml:space="preserve"> подвоза обучающихся </w:t>
      </w:r>
      <w:r w:rsidR="005E7CC1" w:rsidRPr="00CE4501">
        <w:rPr>
          <w:rFonts w:ascii="Times New Roman" w:hAnsi="Times New Roman" w:cs="Times New Roman"/>
          <w:sz w:val="28"/>
          <w:szCs w:val="28"/>
        </w:rPr>
        <w:t>автотранспортными</w:t>
      </w:r>
      <w:r w:rsidR="00A851FF" w:rsidRPr="00CE4501">
        <w:rPr>
          <w:rFonts w:ascii="Times New Roman" w:hAnsi="Times New Roman" w:cs="Times New Roman"/>
          <w:sz w:val="28"/>
          <w:szCs w:val="28"/>
        </w:rPr>
        <w:t xml:space="preserve"> средствами из различных населенных </w:t>
      </w:r>
      <w:r w:rsidR="005E7CC1" w:rsidRPr="00CE4501">
        <w:rPr>
          <w:rFonts w:ascii="Times New Roman" w:hAnsi="Times New Roman" w:cs="Times New Roman"/>
          <w:sz w:val="28"/>
          <w:szCs w:val="28"/>
        </w:rPr>
        <w:t>пунктов</w:t>
      </w:r>
      <w:r w:rsidR="00A851FF" w:rsidRPr="00CE4501">
        <w:rPr>
          <w:rFonts w:ascii="Times New Roman" w:hAnsi="Times New Roman" w:cs="Times New Roman"/>
          <w:sz w:val="28"/>
          <w:szCs w:val="28"/>
        </w:rPr>
        <w:t xml:space="preserve"> в базовые общеобразовательные </w:t>
      </w:r>
      <w:r w:rsidR="005E7CC1" w:rsidRPr="00CE4501">
        <w:rPr>
          <w:rFonts w:ascii="Times New Roman" w:hAnsi="Times New Roman" w:cs="Times New Roman"/>
          <w:sz w:val="28"/>
          <w:szCs w:val="28"/>
        </w:rPr>
        <w:t>организации</w:t>
      </w:r>
      <w:r w:rsidR="00A851FF" w:rsidRPr="00CE4501">
        <w:rPr>
          <w:rFonts w:ascii="Times New Roman" w:hAnsi="Times New Roman" w:cs="Times New Roman"/>
          <w:sz w:val="28"/>
          <w:szCs w:val="28"/>
        </w:rPr>
        <w:t xml:space="preserve">, </w:t>
      </w:r>
      <w:r w:rsidR="005E7CC1" w:rsidRPr="00CE4501">
        <w:rPr>
          <w:rFonts w:ascii="Times New Roman" w:hAnsi="Times New Roman" w:cs="Times New Roman"/>
          <w:sz w:val="28"/>
          <w:szCs w:val="28"/>
        </w:rPr>
        <w:t>обеспечение технического состояния школьных автобусов требованиям безопасности дорожного движения;</w:t>
      </w:r>
    </w:p>
    <w:p w:rsidR="00E91424" w:rsidRPr="00CE4501" w:rsidRDefault="005E7CC1" w:rsidP="002C75F6">
      <w:pPr>
        <w:tabs>
          <w:tab w:val="left" w:pos="851"/>
        </w:tabs>
        <w:spacing w:after="0" w:line="240" w:lineRule="auto"/>
        <w:ind w:firstLine="709"/>
        <w:contextualSpacing/>
        <w:jc w:val="both"/>
        <w:rPr>
          <w:rFonts w:ascii="Times New Roman" w:hAnsi="Times New Roman" w:cs="Times New Roman"/>
          <w:sz w:val="28"/>
          <w:szCs w:val="20"/>
          <w:lang w:eastAsia="ru-RU"/>
        </w:rPr>
      </w:pPr>
      <w:r w:rsidRPr="00CE4501">
        <w:rPr>
          <w:rFonts w:ascii="Times New Roman" w:hAnsi="Times New Roman" w:cs="Times New Roman"/>
          <w:sz w:val="28"/>
          <w:szCs w:val="28"/>
        </w:rPr>
        <w:t xml:space="preserve">В подпрограмме </w:t>
      </w:r>
      <w:r w:rsidR="00343260">
        <w:rPr>
          <w:rFonts w:ascii="Times New Roman" w:hAnsi="Times New Roman" w:cs="Times New Roman"/>
          <w:sz w:val="28"/>
          <w:szCs w:val="28"/>
        </w:rPr>
        <w:t>«</w:t>
      </w:r>
      <w:r w:rsidRPr="00CE4501">
        <w:rPr>
          <w:rFonts w:ascii="Times New Roman" w:hAnsi="Times New Roman" w:cs="Times New Roman"/>
          <w:sz w:val="28"/>
          <w:szCs w:val="28"/>
        </w:rPr>
        <w:t>Безопасность образовательных организаций на 201</w:t>
      </w:r>
      <w:r w:rsidR="00583AF6" w:rsidRPr="00CE4501">
        <w:rPr>
          <w:rFonts w:ascii="Times New Roman" w:hAnsi="Times New Roman" w:cs="Times New Roman"/>
          <w:sz w:val="28"/>
          <w:szCs w:val="28"/>
        </w:rPr>
        <w:t>9</w:t>
      </w:r>
      <w:r w:rsidR="00F73C3F" w:rsidRPr="00CE4501">
        <w:rPr>
          <w:rFonts w:ascii="Times New Roman" w:hAnsi="Times New Roman" w:cs="Times New Roman"/>
          <w:sz w:val="28"/>
          <w:szCs w:val="28"/>
        </w:rPr>
        <w:t> -</w:t>
      </w:r>
      <w:r w:rsidRPr="00CE4501">
        <w:rPr>
          <w:rFonts w:ascii="Times New Roman" w:hAnsi="Times New Roman" w:cs="Times New Roman"/>
          <w:sz w:val="28"/>
          <w:szCs w:val="28"/>
        </w:rPr>
        <w:t>202</w:t>
      </w:r>
      <w:r w:rsidR="00583AF6" w:rsidRPr="00CE4501">
        <w:rPr>
          <w:rFonts w:ascii="Times New Roman" w:hAnsi="Times New Roman" w:cs="Times New Roman"/>
          <w:sz w:val="28"/>
          <w:szCs w:val="28"/>
        </w:rPr>
        <w:t>4</w:t>
      </w:r>
      <w:r w:rsidRPr="00CE4501">
        <w:rPr>
          <w:rFonts w:ascii="Times New Roman" w:hAnsi="Times New Roman" w:cs="Times New Roman"/>
          <w:sz w:val="28"/>
          <w:szCs w:val="28"/>
        </w:rPr>
        <w:t xml:space="preserve"> г</w:t>
      </w:r>
      <w:r w:rsidR="007A3226">
        <w:rPr>
          <w:rFonts w:ascii="Times New Roman" w:hAnsi="Times New Roman" w:cs="Times New Roman"/>
          <w:sz w:val="28"/>
          <w:szCs w:val="28"/>
        </w:rPr>
        <w:t>.</w:t>
      </w:r>
      <w:r w:rsidRPr="00CE4501">
        <w:rPr>
          <w:rFonts w:ascii="Times New Roman" w:hAnsi="Times New Roman" w:cs="Times New Roman"/>
          <w:sz w:val="28"/>
          <w:szCs w:val="28"/>
        </w:rPr>
        <w:t>г</w:t>
      </w:r>
      <w:r w:rsidR="007A3226">
        <w:rPr>
          <w:rFonts w:ascii="Times New Roman" w:hAnsi="Times New Roman" w:cs="Times New Roman"/>
          <w:sz w:val="28"/>
          <w:szCs w:val="28"/>
        </w:rPr>
        <w:t>.</w:t>
      </w:r>
      <w:r w:rsidR="00343260">
        <w:rPr>
          <w:rFonts w:ascii="Times New Roman" w:hAnsi="Times New Roman" w:cs="Times New Roman"/>
          <w:sz w:val="28"/>
          <w:szCs w:val="28"/>
        </w:rPr>
        <w:t>»</w:t>
      </w:r>
      <w:r w:rsidR="00CD621F" w:rsidRPr="00CE4501">
        <w:rPr>
          <w:rFonts w:ascii="Times New Roman" w:hAnsi="Times New Roman" w:cs="Times New Roman"/>
          <w:sz w:val="28"/>
          <w:szCs w:val="28"/>
        </w:rPr>
        <w:t xml:space="preserve"> предусмотрены, </w:t>
      </w:r>
      <w:r w:rsidR="00583AF6" w:rsidRPr="00CE4501">
        <w:rPr>
          <w:rFonts w:ascii="Times New Roman" w:hAnsi="Times New Roman" w:cs="Times New Roman"/>
          <w:sz w:val="28"/>
          <w:szCs w:val="28"/>
        </w:rPr>
        <w:t xml:space="preserve">меры, </w:t>
      </w:r>
      <w:r w:rsidR="00CD621F" w:rsidRPr="00CE4501">
        <w:rPr>
          <w:rFonts w:ascii="Times New Roman" w:hAnsi="Times New Roman" w:cs="Times New Roman"/>
          <w:sz w:val="28"/>
          <w:szCs w:val="28"/>
        </w:rPr>
        <w:t>направленные на обеспечение безопасности образовательных организаций, повышение уровня знаний участников образовательного процесса.</w:t>
      </w:r>
    </w:p>
    <w:p w:rsidR="005B1D83" w:rsidRPr="00CE4501" w:rsidRDefault="005B1D83" w:rsidP="002C75F6">
      <w:pPr>
        <w:widowControl w:val="0"/>
        <w:tabs>
          <w:tab w:val="left" w:pos="851"/>
        </w:tabs>
        <w:spacing w:after="0" w:line="240" w:lineRule="auto"/>
        <w:ind w:firstLine="709"/>
        <w:contextualSpacing/>
        <w:jc w:val="center"/>
        <w:rPr>
          <w:rFonts w:ascii="Times New Roman" w:hAnsi="Times New Roman" w:cs="Times New Roman"/>
          <w:sz w:val="28"/>
          <w:szCs w:val="20"/>
          <w:lang w:eastAsia="ru-RU"/>
        </w:rPr>
      </w:pPr>
      <w:r w:rsidRPr="00CE4501">
        <w:rPr>
          <w:rFonts w:ascii="Times New Roman" w:hAnsi="Times New Roman" w:cs="Times New Roman"/>
          <w:sz w:val="28"/>
          <w:szCs w:val="20"/>
          <w:lang w:val="en-US" w:eastAsia="ru-RU"/>
        </w:rPr>
        <w:t>V</w:t>
      </w:r>
      <w:r w:rsidR="00BC3A2A" w:rsidRPr="00CE4501">
        <w:rPr>
          <w:rFonts w:ascii="Times New Roman" w:hAnsi="Times New Roman" w:cs="Times New Roman"/>
          <w:sz w:val="28"/>
          <w:szCs w:val="20"/>
          <w:lang w:val="en-US" w:eastAsia="ru-RU"/>
        </w:rPr>
        <w:t>I</w:t>
      </w:r>
      <w:r w:rsidRPr="00CE4501">
        <w:rPr>
          <w:rFonts w:ascii="Times New Roman" w:hAnsi="Times New Roman" w:cs="Times New Roman"/>
          <w:sz w:val="28"/>
          <w:szCs w:val="20"/>
          <w:lang w:eastAsia="ru-RU"/>
        </w:rPr>
        <w:t>. Ресурсное обеспечение Программы</w:t>
      </w:r>
    </w:p>
    <w:p w:rsidR="005B1D83" w:rsidRPr="00A16C28" w:rsidRDefault="005B1D83" w:rsidP="002C75F6">
      <w:pPr>
        <w:widowControl w:val="0"/>
        <w:shd w:val="clear" w:color="auto" w:fill="FFFFFF"/>
        <w:tabs>
          <w:tab w:val="left" w:pos="851"/>
        </w:tabs>
        <w:autoSpaceDE w:val="0"/>
        <w:autoSpaceDN w:val="0"/>
        <w:adjustRightInd w:val="0"/>
        <w:spacing w:after="0" w:line="240" w:lineRule="auto"/>
        <w:ind w:left="14" w:firstLine="709"/>
        <w:contextualSpacing/>
        <w:jc w:val="both"/>
        <w:rPr>
          <w:rFonts w:ascii="Times New Roman" w:hAnsi="Times New Roman" w:cs="Times New Roman"/>
          <w:sz w:val="28"/>
          <w:szCs w:val="28"/>
          <w:lang w:eastAsia="ru-RU"/>
        </w:rPr>
      </w:pPr>
      <w:r w:rsidRPr="00A16C28">
        <w:rPr>
          <w:rFonts w:ascii="Times New Roman" w:hAnsi="Times New Roman" w:cs="Times New Roman"/>
          <w:sz w:val="28"/>
          <w:szCs w:val="28"/>
          <w:lang w:eastAsia="ru-RU"/>
        </w:rPr>
        <w:t>Общий объем финансового обеспечения Программы за счет средств областного и муниципального бюджет</w:t>
      </w:r>
      <w:r w:rsidR="00583AF6" w:rsidRPr="00A16C28">
        <w:rPr>
          <w:rFonts w:ascii="Times New Roman" w:hAnsi="Times New Roman" w:cs="Times New Roman"/>
          <w:sz w:val="28"/>
          <w:szCs w:val="28"/>
          <w:lang w:eastAsia="ru-RU"/>
        </w:rPr>
        <w:t>ов</w:t>
      </w:r>
      <w:r w:rsidRPr="00A16C28">
        <w:rPr>
          <w:rFonts w:ascii="Times New Roman" w:hAnsi="Times New Roman" w:cs="Times New Roman"/>
          <w:sz w:val="28"/>
          <w:szCs w:val="28"/>
          <w:lang w:eastAsia="ru-RU"/>
        </w:rPr>
        <w:t xml:space="preserve"> в 201</w:t>
      </w:r>
      <w:r w:rsidR="00583AF6" w:rsidRPr="00A16C28">
        <w:rPr>
          <w:rFonts w:ascii="Times New Roman" w:hAnsi="Times New Roman" w:cs="Times New Roman"/>
          <w:sz w:val="28"/>
          <w:szCs w:val="28"/>
          <w:lang w:eastAsia="ru-RU"/>
        </w:rPr>
        <w:t>9–2024</w:t>
      </w:r>
      <w:r w:rsidRPr="00A16C28">
        <w:rPr>
          <w:rFonts w:ascii="Times New Roman" w:hAnsi="Times New Roman" w:cs="Times New Roman"/>
          <w:sz w:val="28"/>
          <w:szCs w:val="28"/>
          <w:lang w:eastAsia="ru-RU"/>
        </w:rPr>
        <w:t xml:space="preserve"> годах в текущих ценах составляет </w:t>
      </w:r>
      <w:r w:rsidR="005D2C3C" w:rsidRPr="00A16C28">
        <w:rPr>
          <w:rFonts w:ascii="Times New Roman" w:hAnsi="Times New Roman" w:cs="Times New Roman"/>
          <w:sz w:val="28"/>
          <w:szCs w:val="28"/>
          <w:lang w:eastAsia="ru-RU"/>
        </w:rPr>
        <w:t>2</w:t>
      </w:r>
      <w:r w:rsidR="00CD08B1" w:rsidRPr="00A16C28">
        <w:rPr>
          <w:rFonts w:ascii="Times New Roman" w:hAnsi="Times New Roman" w:cs="Times New Roman"/>
          <w:sz w:val="28"/>
          <w:szCs w:val="28"/>
          <w:lang w:eastAsia="ru-RU"/>
        </w:rPr>
        <w:t> 697 988</w:t>
      </w:r>
      <w:r w:rsidR="005D2C3C" w:rsidRPr="00A16C28">
        <w:rPr>
          <w:rFonts w:ascii="Times New Roman" w:hAnsi="Times New Roman" w:cs="Times New Roman"/>
          <w:sz w:val="28"/>
          <w:szCs w:val="28"/>
          <w:lang w:eastAsia="ru-RU"/>
        </w:rPr>
        <w:t>,</w:t>
      </w:r>
      <w:r w:rsidR="00CD08B1" w:rsidRPr="00A16C28">
        <w:rPr>
          <w:rFonts w:ascii="Times New Roman" w:hAnsi="Times New Roman" w:cs="Times New Roman"/>
          <w:sz w:val="28"/>
          <w:szCs w:val="28"/>
          <w:lang w:eastAsia="ru-RU"/>
        </w:rPr>
        <w:t>0</w:t>
      </w:r>
      <w:r w:rsidR="002E081A" w:rsidRPr="00A16C28">
        <w:rPr>
          <w:rFonts w:ascii="Times New Roman" w:hAnsi="Times New Roman" w:cs="Times New Roman"/>
          <w:sz w:val="28"/>
          <w:szCs w:val="28"/>
          <w:lang w:eastAsia="ru-RU"/>
        </w:rPr>
        <w:t xml:space="preserve"> </w:t>
      </w:r>
      <w:r w:rsidRPr="00A16C28">
        <w:rPr>
          <w:rFonts w:ascii="Times New Roman" w:hAnsi="Times New Roman" w:cs="Times New Roman"/>
          <w:sz w:val="28"/>
          <w:szCs w:val="28"/>
          <w:lang w:eastAsia="ru-RU"/>
        </w:rPr>
        <w:t xml:space="preserve">тыс. рублей. </w:t>
      </w:r>
    </w:p>
    <w:p w:rsidR="00C371FA" w:rsidRPr="00CE4501" w:rsidRDefault="00C371FA" w:rsidP="002C75F6">
      <w:pPr>
        <w:tabs>
          <w:tab w:val="left" w:pos="851"/>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E4501">
        <w:rPr>
          <w:rFonts w:ascii="Times New Roman" w:hAnsi="Times New Roman" w:cs="Times New Roman"/>
          <w:spacing w:val="-2"/>
          <w:sz w:val="28"/>
          <w:szCs w:val="28"/>
          <w:lang w:eastAsia="ru-RU"/>
        </w:rPr>
        <w:t>Информация о расходах областного</w:t>
      </w:r>
      <w:r w:rsidR="008E5776" w:rsidRPr="00CE4501">
        <w:rPr>
          <w:rFonts w:ascii="Times New Roman" w:hAnsi="Times New Roman" w:cs="Times New Roman"/>
          <w:spacing w:val="-2"/>
          <w:sz w:val="28"/>
          <w:szCs w:val="28"/>
          <w:lang w:eastAsia="ru-RU"/>
        </w:rPr>
        <w:t xml:space="preserve"> и местного </w:t>
      </w:r>
      <w:r w:rsidRPr="00CE4501">
        <w:rPr>
          <w:rFonts w:ascii="Times New Roman" w:hAnsi="Times New Roman" w:cs="Times New Roman"/>
          <w:spacing w:val="-2"/>
          <w:sz w:val="28"/>
          <w:szCs w:val="28"/>
          <w:lang w:eastAsia="ru-RU"/>
        </w:rPr>
        <w:t xml:space="preserve">бюджета по Программе </w:t>
      </w:r>
      <w:r w:rsidRPr="00CE4501">
        <w:rPr>
          <w:rFonts w:ascii="Times New Roman" w:hAnsi="Times New Roman" w:cs="Times New Roman"/>
          <w:sz w:val="28"/>
          <w:szCs w:val="28"/>
          <w:lang w:eastAsia="ru-RU"/>
        </w:rPr>
        <w:t>представлена с расшифровкой по главным распорядителям средств (по ответственному исполнителю Программы), по кодам бюджетной классификации и по годам реализации в приложе</w:t>
      </w:r>
      <w:r w:rsidR="000800BA" w:rsidRPr="00CE4501">
        <w:rPr>
          <w:rFonts w:ascii="Times New Roman" w:hAnsi="Times New Roman" w:cs="Times New Roman"/>
          <w:sz w:val="28"/>
          <w:szCs w:val="28"/>
          <w:lang w:eastAsia="ru-RU"/>
        </w:rPr>
        <w:t>нии № 6</w:t>
      </w:r>
      <w:r w:rsidRPr="00CE4501">
        <w:rPr>
          <w:rFonts w:ascii="Times New Roman" w:hAnsi="Times New Roman" w:cs="Times New Roman"/>
          <w:sz w:val="28"/>
          <w:szCs w:val="28"/>
          <w:lang w:eastAsia="ru-RU"/>
        </w:rPr>
        <w:t xml:space="preserve"> к Программе.</w:t>
      </w:r>
      <w:r w:rsidRPr="00CE4501">
        <w:rPr>
          <w:rFonts w:ascii="Times New Roman" w:hAnsi="Times New Roman" w:cs="Times New Roman"/>
          <w:sz w:val="28"/>
          <w:szCs w:val="28"/>
        </w:rPr>
        <w:t xml:space="preserve"> </w:t>
      </w:r>
    </w:p>
    <w:p w:rsidR="005B1D83" w:rsidRPr="00CE4501" w:rsidRDefault="005B1D83" w:rsidP="002C75F6">
      <w:pPr>
        <w:widowControl w:val="0"/>
        <w:shd w:val="clear" w:color="auto" w:fill="FFFFFF"/>
        <w:tabs>
          <w:tab w:val="left" w:pos="851"/>
        </w:tabs>
        <w:autoSpaceDE w:val="0"/>
        <w:autoSpaceDN w:val="0"/>
        <w:adjustRightInd w:val="0"/>
        <w:spacing w:after="0" w:line="240" w:lineRule="auto"/>
        <w:ind w:left="6" w:firstLine="709"/>
        <w:contextualSpacing/>
        <w:jc w:val="center"/>
        <w:rPr>
          <w:rFonts w:ascii="Times New Roman" w:hAnsi="Times New Roman" w:cs="Times New Roman"/>
          <w:spacing w:val="-1"/>
          <w:sz w:val="28"/>
          <w:szCs w:val="28"/>
          <w:lang w:eastAsia="ru-RU"/>
        </w:rPr>
      </w:pPr>
      <w:r w:rsidRPr="00CE4501">
        <w:rPr>
          <w:rFonts w:ascii="Times New Roman" w:hAnsi="Times New Roman" w:cs="Times New Roman"/>
          <w:spacing w:val="-1"/>
          <w:sz w:val="28"/>
          <w:szCs w:val="28"/>
          <w:lang w:eastAsia="ru-RU"/>
        </w:rPr>
        <w:t>Финансовое обеспечение мероприятий Программы</w:t>
      </w:r>
    </w:p>
    <w:p w:rsidR="005B1D83" w:rsidRPr="00CE4501" w:rsidRDefault="005B1D83" w:rsidP="002C75F6">
      <w:pPr>
        <w:widowControl w:val="0"/>
        <w:tabs>
          <w:tab w:val="left" w:pos="851"/>
        </w:tabs>
        <w:autoSpaceDE w:val="0"/>
        <w:autoSpaceDN w:val="0"/>
        <w:adjustRightInd w:val="0"/>
        <w:spacing w:after="0" w:line="240" w:lineRule="auto"/>
        <w:ind w:left="10" w:firstLine="709"/>
        <w:contextualSpacing/>
        <w:jc w:val="both"/>
        <w:rPr>
          <w:rFonts w:ascii="Times New Roman" w:hAnsi="Times New Roman" w:cs="Times New Roman"/>
          <w:sz w:val="28"/>
          <w:szCs w:val="28"/>
          <w:lang w:eastAsia="ru-RU"/>
        </w:rPr>
      </w:pPr>
      <w:r w:rsidRPr="00CE4501">
        <w:rPr>
          <w:rFonts w:ascii="Times New Roman" w:hAnsi="Times New Roman" w:cs="Times New Roman"/>
          <w:sz w:val="28"/>
          <w:szCs w:val="28"/>
          <w:lang w:eastAsia="ru-RU"/>
        </w:rPr>
        <w:t>В рамках Программы наряду с финансовым обеспечением муниципального задания, управления сетью образовательных и иных организаций, подведомственных администрации района – участникам Программы планируется финансовое обеспечение мероприятий, направленных на стимулирование повышения качества образовательных услуг, развитие перспективных направлений и образовательных организаций.</w:t>
      </w:r>
    </w:p>
    <w:p w:rsidR="005B1D83" w:rsidRPr="00CE4501" w:rsidRDefault="005B1D83" w:rsidP="002C75F6">
      <w:pPr>
        <w:widowControl w:val="0"/>
        <w:tabs>
          <w:tab w:val="left" w:pos="851"/>
        </w:tabs>
        <w:autoSpaceDE w:val="0"/>
        <w:autoSpaceDN w:val="0"/>
        <w:adjustRightInd w:val="0"/>
        <w:spacing w:after="0" w:line="240" w:lineRule="auto"/>
        <w:ind w:left="11" w:right="6" w:firstLine="709"/>
        <w:contextualSpacing/>
        <w:jc w:val="both"/>
        <w:rPr>
          <w:rFonts w:ascii="Times New Roman" w:hAnsi="Times New Roman" w:cs="Times New Roman"/>
          <w:sz w:val="28"/>
          <w:szCs w:val="28"/>
          <w:lang w:eastAsia="ru-RU"/>
        </w:rPr>
      </w:pPr>
      <w:r w:rsidRPr="00CE4501">
        <w:rPr>
          <w:rFonts w:ascii="Times New Roman" w:hAnsi="Times New Roman" w:cs="Times New Roman"/>
          <w:sz w:val="28"/>
          <w:szCs w:val="28"/>
          <w:lang w:eastAsia="ru-RU"/>
        </w:rPr>
        <w:t xml:space="preserve">Основными источниками финансирования мероприятий в рамках реализации Программы являются средства областного и </w:t>
      </w:r>
      <w:r w:rsidR="00DD34B6" w:rsidRPr="00CE4501">
        <w:rPr>
          <w:rFonts w:ascii="Times New Roman" w:hAnsi="Times New Roman" w:cs="Times New Roman"/>
          <w:sz w:val="28"/>
          <w:szCs w:val="28"/>
          <w:lang w:eastAsia="ru-RU"/>
        </w:rPr>
        <w:t>муниципального</w:t>
      </w:r>
      <w:r w:rsidRPr="00CE4501">
        <w:rPr>
          <w:rFonts w:ascii="Times New Roman" w:hAnsi="Times New Roman" w:cs="Times New Roman"/>
          <w:sz w:val="28"/>
          <w:szCs w:val="28"/>
          <w:lang w:eastAsia="ru-RU"/>
        </w:rPr>
        <w:t xml:space="preserve"> бюджета.</w:t>
      </w:r>
    </w:p>
    <w:p w:rsidR="005B1D83" w:rsidRPr="00CE4501" w:rsidRDefault="005B1D83" w:rsidP="002C75F6">
      <w:pPr>
        <w:tabs>
          <w:tab w:val="left" w:pos="851"/>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E4501">
        <w:rPr>
          <w:rFonts w:ascii="Times New Roman" w:hAnsi="Times New Roman" w:cs="Times New Roman"/>
          <w:sz w:val="28"/>
          <w:szCs w:val="28"/>
        </w:rPr>
        <w:t>Реализация Программы предусматривает целевое использование де</w:t>
      </w:r>
      <w:r w:rsidR="007A3226">
        <w:rPr>
          <w:rFonts w:ascii="Times New Roman" w:hAnsi="Times New Roman" w:cs="Times New Roman"/>
          <w:sz w:val="28"/>
          <w:szCs w:val="28"/>
        </w:rPr>
        <w:t xml:space="preserve">нежных средств в </w:t>
      </w:r>
      <w:r w:rsidRPr="00CE4501">
        <w:rPr>
          <w:rFonts w:ascii="Times New Roman" w:hAnsi="Times New Roman" w:cs="Times New Roman"/>
          <w:sz w:val="28"/>
          <w:szCs w:val="28"/>
        </w:rPr>
        <w:t xml:space="preserve">соответствии с поставленными задачами, определенными мероприятиями. </w:t>
      </w:r>
    </w:p>
    <w:p w:rsidR="005B1D83" w:rsidRPr="00CE4501" w:rsidRDefault="005B1D83" w:rsidP="002C75F6">
      <w:pPr>
        <w:tabs>
          <w:tab w:val="left" w:pos="851"/>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E4501">
        <w:rPr>
          <w:rFonts w:ascii="Times New Roman" w:hAnsi="Times New Roman" w:cs="Times New Roman"/>
          <w:sz w:val="28"/>
          <w:szCs w:val="28"/>
        </w:rPr>
        <w:t>Финансирование Программы в заявленных объемах позволит достичь поставленных целей.</w:t>
      </w:r>
    </w:p>
    <w:p w:rsidR="008F254C" w:rsidRPr="008F254C" w:rsidRDefault="005B1D83" w:rsidP="002C75F6">
      <w:pPr>
        <w:tabs>
          <w:tab w:val="left" w:pos="851"/>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E4501">
        <w:rPr>
          <w:rFonts w:ascii="Times New Roman" w:hAnsi="Times New Roman" w:cs="Times New Roman"/>
          <w:sz w:val="28"/>
          <w:szCs w:val="28"/>
        </w:rPr>
        <w:t>Объемы бюджетных ассигнований будут уточняться ежегодно при формировании бюджета на очередной финансовый год и плановый период.</w:t>
      </w:r>
    </w:p>
    <w:p w:rsidR="005B1D83" w:rsidRPr="00CE4501" w:rsidRDefault="005B1D83" w:rsidP="002C75F6">
      <w:pPr>
        <w:widowControl w:val="0"/>
        <w:tabs>
          <w:tab w:val="left" w:pos="851"/>
        </w:tabs>
        <w:spacing w:after="0" w:line="240" w:lineRule="auto"/>
        <w:ind w:firstLine="709"/>
        <w:contextualSpacing/>
        <w:jc w:val="center"/>
        <w:rPr>
          <w:rFonts w:ascii="Times New Roman" w:hAnsi="Times New Roman" w:cs="Times New Roman"/>
          <w:sz w:val="28"/>
          <w:szCs w:val="20"/>
          <w:lang w:eastAsia="ru-RU"/>
        </w:rPr>
      </w:pPr>
      <w:r w:rsidRPr="00CE4501">
        <w:rPr>
          <w:rFonts w:ascii="Times New Roman" w:hAnsi="Times New Roman" w:cs="Times New Roman"/>
          <w:sz w:val="28"/>
          <w:szCs w:val="20"/>
          <w:lang w:val="en-US" w:eastAsia="ru-RU"/>
        </w:rPr>
        <w:t>VI</w:t>
      </w:r>
      <w:r w:rsidR="0043350B" w:rsidRPr="00CE4501">
        <w:rPr>
          <w:rFonts w:ascii="Times New Roman" w:hAnsi="Times New Roman" w:cs="Times New Roman"/>
          <w:sz w:val="28"/>
          <w:szCs w:val="20"/>
          <w:lang w:val="en-US" w:eastAsia="ru-RU"/>
        </w:rPr>
        <w:t>I</w:t>
      </w:r>
      <w:r w:rsidRPr="00CE4501">
        <w:rPr>
          <w:rFonts w:ascii="Times New Roman" w:hAnsi="Times New Roman" w:cs="Times New Roman"/>
          <w:sz w:val="28"/>
          <w:szCs w:val="20"/>
          <w:lang w:eastAsia="ru-RU"/>
        </w:rPr>
        <w:t xml:space="preserve">. Описание мер регулирования и управления </w:t>
      </w:r>
    </w:p>
    <w:p w:rsidR="005B1D83" w:rsidRPr="00CE4501" w:rsidRDefault="005B1D83" w:rsidP="002C75F6">
      <w:pPr>
        <w:widowControl w:val="0"/>
        <w:tabs>
          <w:tab w:val="left" w:pos="851"/>
        </w:tabs>
        <w:spacing w:after="0" w:line="240" w:lineRule="auto"/>
        <w:ind w:firstLine="709"/>
        <w:contextualSpacing/>
        <w:jc w:val="center"/>
        <w:rPr>
          <w:rFonts w:ascii="Times New Roman" w:hAnsi="Times New Roman" w:cs="Times New Roman"/>
          <w:sz w:val="28"/>
          <w:szCs w:val="20"/>
          <w:lang w:eastAsia="ru-RU"/>
        </w:rPr>
      </w:pPr>
      <w:r w:rsidRPr="00CE4501">
        <w:rPr>
          <w:rFonts w:ascii="Times New Roman" w:hAnsi="Times New Roman" w:cs="Times New Roman"/>
          <w:sz w:val="28"/>
          <w:szCs w:val="20"/>
          <w:lang w:eastAsia="ru-RU"/>
        </w:rPr>
        <w:t xml:space="preserve">рисками с целью минимизации их влияния </w:t>
      </w:r>
    </w:p>
    <w:p w:rsidR="00A34C18" w:rsidRPr="00CE4501" w:rsidRDefault="005B1D83" w:rsidP="002C75F6">
      <w:pPr>
        <w:widowControl w:val="0"/>
        <w:tabs>
          <w:tab w:val="left" w:pos="851"/>
        </w:tabs>
        <w:spacing w:after="0" w:line="240" w:lineRule="auto"/>
        <w:ind w:firstLine="709"/>
        <w:contextualSpacing/>
        <w:jc w:val="center"/>
        <w:rPr>
          <w:rFonts w:ascii="Times New Roman" w:hAnsi="Times New Roman" w:cs="Times New Roman"/>
          <w:sz w:val="28"/>
          <w:szCs w:val="20"/>
          <w:lang w:eastAsia="ru-RU"/>
        </w:rPr>
      </w:pPr>
      <w:r w:rsidRPr="00CE4501">
        <w:rPr>
          <w:rFonts w:ascii="Times New Roman" w:hAnsi="Times New Roman" w:cs="Times New Roman"/>
          <w:sz w:val="28"/>
          <w:szCs w:val="20"/>
          <w:lang w:eastAsia="ru-RU"/>
        </w:rPr>
        <w:t>на достижение целей Программы</w:t>
      </w:r>
    </w:p>
    <w:p w:rsidR="00A51934" w:rsidRPr="00CE4501" w:rsidRDefault="00A51934" w:rsidP="002C75F6">
      <w:pPr>
        <w:widowControl w:val="0"/>
        <w:shd w:val="clear" w:color="auto" w:fill="FFFFFF"/>
        <w:tabs>
          <w:tab w:val="left" w:pos="851"/>
        </w:tabs>
        <w:autoSpaceDE w:val="0"/>
        <w:autoSpaceDN w:val="0"/>
        <w:adjustRightInd w:val="0"/>
        <w:spacing w:after="0" w:line="240" w:lineRule="auto"/>
        <w:ind w:left="24" w:right="10" w:firstLine="709"/>
        <w:contextualSpacing/>
        <w:jc w:val="both"/>
        <w:rPr>
          <w:rFonts w:ascii="Times New Roman" w:hAnsi="Times New Roman" w:cs="Times New Roman"/>
          <w:sz w:val="28"/>
          <w:szCs w:val="28"/>
          <w:lang w:eastAsia="ru-RU"/>
        </w:rPr>
      </w:pPr>
      <w:r w:rsidRPr="00CE4501">
        <w:rPr>
          <w:rFonts w:ascii="Times New Roman" w:hAnsi="Times New Roman" w:cs="Times New Roman"/>
          <w:sz w:val="28"/>
          <w:szCs w:val="28"/>
          <w:lang w:eastAsia="ru-RU"/>
        </w:rPr>
        <w:t>Выполнение мероприятий Программы будет осуществляться в соответствии с Федеральным законом от 5 апреля 2013 года № 44-Ф</w:t>
      </w:r>
      <w:r w:rsidR="00DD1682" w:rsidRPr="00CE4501">
        <w:rPr>
          <w:rFonts w:ascii="Times New Roman" w:hAnsi="Times New Roman" w:cs="Times New Roman"/>
          <w:sz w:val="28"/>
          <w:szCs w:val="28"/>
          <w:lang w:eastAsia="ru-RU"/>
        </w:rPr>
        <w:t>З</w:t>
      </w:r>
      <w:r w:rsidRPr="00CE4501">
        <w:rPr>
          <w:rFonts w:ascii="Times New Roman" w:hAnsi="Times New Roman" w:cs="Times New Roman"/>
          <w:sz w:val="28"/>
          <w:szCs w:val="28"/>
          <w:lang w:eastAsia="ru-RU"/>
        </w:rPr>
        <w:t xml:space="preserve"> </w:t>
      </w:r>
      <w:r w:rsidR="00343260">
        <w:rPr>
          <w:rFonts w:ascii="Times New Roman" w:hAnsi="Times New Roman" w:cs="Times New Roman"/>
          <w:sz w:val="28"/>
          <w:szCs w:val="28"/>
          <w:lang w:eastAsia="ru-RU"/>
        </w:rPr>
        <w:t>«</w:t>
      </w:r>
      <w:r w:rsidRPr="00CE4501">
        <w:rPr>
          <w:rFonts w:ascii="Times New Roman" w:hAnsi="Times New Roman" w:cs="Times New Roman"/>
          <w:sz w:val="28"/>
          <w:szCs w:val="28"/>
          <w:lang w:eastAsia="ru-RU"/>
        </w:rPr>
        <w:t>О контрактной системе сфере закупок товаров, работ, услуг для обеспечения государственных и муниципальных нужд</w:t>
      </w:r>
      <w:r w:rsidR="00343260">
        <w:rPr>
          <w:rFonts w:ascii="Times New Roman" w:hAnsi="Times New Roman" w:cs="Times New Roman"/>
          <w:sz w:val="28"/>
          <w:szCs w:val="28"/>
          <w:lang w:eastAsia="ru-RU"/>
        </w:rPr>
        <w:t>»</w:t>
      </w:r>
      <w:r w:rsidRPr="00CE4501">
        <w:rPr>
          <w:rFonts w:ascii="Times New Roman" w:hAnsi="Times New Roman" w:cs="Times New Roman"/>
          <w:sz w:val="28"/>
          <w:szCs w:val="28"/>
          <w:lang w:eastAsia="ru-RU"/>
        </w:rPr>
        <w:t xml:space="preserve">, на основе муниципальных контрактов (договоров) на закупку и поставку продукции для муниципальных нужд, заключаемых заказчиками Программы.  </w:t>
      </w:r>
    </w:p>
    <w:p w:rsidR="005B1D83" w:rsidRPr="00CE4501" w:rsidRDefault="005B1D83" w:rsidP="002C75F6">
      <w:pPr>
        <w:widowControl w:val="0"/>
        <w:shd w:val="clear" w:color="auto" w:fill="FFFFFF"/>
        <w:tabs>
          <w:tab w:val="left" w:pos="851"/>
        </w:tabs>
        <w:autoSpaceDE w:val="0"/>
        <w:autoSpaceDN w:val="0"/>
        <w:adjustRightInd w:val="0"/>
        <w:spacing w:after="0" w:line="240" w:lineRule="auto"/>
        <w:ind w:left="24" w:right="10" w:firstLine="709"/>
        <w:contextualSpacing/>
        <w:jc w:val="both"/>
        <w:rPr>
          <w:rFonts w:ascii="Times New Roman" w:hAnsi="Times New Roman" w:cs="Times New Roman"/>
          <w:sz w:val="28"/>
          <w:szCs w:val="28"/>
          <w:lang w:eastAsia="ru-RU"/>
        </w:rPr>
      </w:pPr>
      <w:r w:rsidRPr="00CE4501">
        <w:rPr>
          <w:rFonts w:ascii="Times New Roman" w:hAnsi="Times New Roman" w:cs="Times New Roman"/>
          <w:sz w:val="28"/>
          <w:szCs w:val="28"/>
          <w:lang w:eastAsia="ru-RU"/>
        </w:rPr>
        <w:t>Важное значение для успешной реализации Программы имеют прогнозирование возможных рисков, а также формирование системы мер по их предотвращению.</w:t>
      </w:r>
    </w:p>
    <w:p w:rsidR="005B1D83" w:rsidRPr="00CE4501" w:rsidRDefault="005B1D83" w:rsidP="002C75F6">
      <w:pPr>
        <w:widowControl w:val="0"/>
        <w:shd w:val="clear" w:color="auto" w:fill="FFFFFF"/>
        <w:tabs>
          <w:tab w:val="left" w:pos="851"/>
        </w:tabs>
        <w:autoSpaceDE w:val="0"/>
        <w:autoSpaceDN w:val="0"/>
        <w:adjustRightInd w:val="0"/>
        <w:spacing w:after="0" w:line="240" w:lineRule="auto"/>
        <w:ind w:left="24" w:right="10" w:firstLine="709"/>
        <w:contextualSpacing/>
        <w:jc w:val="both"/>
        <w:rPr>
          <w:rFonts w:ascii="Times New Roman" w:hAnsi="Times New Roman" w:cs="Times New Roman"/>
          <w:sz w:val="28"/>
          <w:szCs w:val="28"/>
          <w:lang w:eastAsia="ru-RU"/>
        </w:rPr>
      </w:pPr>
      <w:r w:rsidRPr="00CE4501">
        <w:rPr>
          <w:rFonts w:ascii="Times New Roman" w:hAnsi="Times New Roman" w:cs="Times New Roman"/>
          <w:sz w:val="28"/>
          <w:szCs w:val="28"/>
          <w:lang w:eastAsia="ru-RU"/>
        </w:rPr>
        <w:t>Характер Программы порождает ряд рисков при ее реализации, управление которыми входит в систему управления Программой.</w:t>
      </w:r>
    </w:p>
    <w:p w:rsidR="005B1D83" w:rsidRPr="00CE4501" w:rsidRDefault="005B1D83" w:rsidP="002C75F6">
      <w:pPr>
        <w:widowControl w:val="0"/>
        <w:tabs>
          <w:tab w:val="left" w:pos="851"/>
        </w:tabs>
        <w:spacing w:after="0" w:line="240" w:lineRule="auto"/>
        <w:ind w:firstLine="709"/>
        <w:contextualSpacing/>
        <w:jc w:val="both"/>
        <w:rPr>
          <w:rFonts w:ascii="Times New Roman" w:hAnsi="Times New Roman" w:cs="Times New Roman"/>
          <w:sz w:val="28"/>
          <w:szCs w:val="28"/>
          <w:lang w:eastAsia="ru-RU"/>
        </w:rPr>
      </w:pPr>
      <w:r w:rsidRPr="00CE4501">
        <w:rPr>
          <w:rFonts w:ascii="Times New Roman" w:hAnsi="Times New Roman" w:cs="Times New Roman"/>
          <w:sz w:val="28"/>
          <w:szCs w:val="28"/>
          <w:lang w:eastAsia="ru-RU"/>
        </w:rPr>
        <w:t>Внутренние риски:</w:t>
      </w:r>
    </w:p>
    <w:p w:rsidR="005B1D83" w:rsidRPr="007A3226" w:rsidRDefault="005B1D83" w:rsidP="002C75F6">
      <w:pPr>
        <w:pStyle w:val="aff3"/>
        <w:widowControl w:val="0"/>
        <w:numPr>
          <w:ilvl w:val="1"/>
          <w:numId w:val="14"/>
        </w:numPr>
        <w:tabs>
          <w:tab w:val="left" w:pos="851"/>
        </w:tabs>
        <w:spacing w:after="0" w:line="240" w:lineRule="auto"/>
        <w:ind w:left="0" w:firstLine="709"/>
        <w:jc w:val="both"/>
        <w:rPr>
          <w:rFonts w:ascii="Times New Roman" w:hAnsi="Times New Roman" w:cs="Times New Roman"/>
          <w:sz w:val="28"/>
          <w:szCs w:val="28"/>
          <w:lang w:eastAsia="ru-RU"/>
        </w:rPr>
      </w:pPr>
      <w:r w:rsidRPr="007A3226">
        <w:rPr>
          <w:rFonts w:ascii="Times New Roman" w:hAnsi="Times New Roman" w:cs="Times New Roman"/>
          <w:sz w:val="28"/>
          <w:szCs w:val="28"/>
          <w:lang w:eastAsia="ru-RU"/>
        </w:rPr>
        <w:t>неэффективное использование бюджетных средств;</w:t>
      </w:r>
    </w:p>
    <w:p w:rsidR="005B1D83" w:rsidRPr="007A3226" w:rsidRDefault="005B1D83" w:rsidP="002C75F6">
      <w:pPr>
        <w:pStyle w:val="aff3"/>
        <w:widowControl w:val="0"/>
        <w:numPr>
          <w:ilvl w:val="1"/>
          <w:numId w:val="14"/>
        </w:numPr>
        <w:tabs>
          <w:tab w:val="left" w:pos="851"/>
        </w:tabs>
        <w:spacing w:after="0" w:line="240" w:lineRule="auto"/>
        <w:ind w:left="0" w:right="-143" w:firstLine="709"/>
        <w:jc w:val="both"/>
        <w:rPr>
          <w:rFonts w:ascii="Times New Roman" w:hAnsi="Times New Roman" w:cs="Times New Roman"/>
          <w:sz w:val="28"/>
          <w:szCs w:val="28"/>
          <w:lang w:eastAsia="ru-RU"/>
        </w:rPr>
      </w:pPr>
      <w:r w:rsidRPr="007A3226">
        <w:rPr>
          <w:rFonts w:ascii="Times New Roman" w:hAnsi="Times New Roman" w:cs="Times New Roman"/>
          <w:sz w:val="28"/>
          <w:szCs w:val="28"/>
          <w:lang w:eastAsia="ru-RU"/>
        </w:rPr>
        <w:t xml:space="preserve">необоснованное перераспределение средств, определенных </w:t>
      </w:r>
      <w:r w:rsidR="009A31FE" w:rsidRPr="007A3226">
        <w:rPr>
          <w:rFonts w:ascii="Times New Roman" w:hAnsi="Times New Roman" w:cs="Times New Roman"/>
          <w:sz w:val="28"/>
          <w:szCs w:val="28"/>
          <w:lang w:eastAsia="ru-RU"/>
        </w:rPr>
        <w:t>П</w:t>
      </w:r>
      <w:r w:rsidRPr="007A3226">
        <w:rPr>
          <w:rFonts w:ascii="Times New Roman" w:hAnsi="Times New Roman" w:cs="Times New Roman"/>
          <w:sz w:val="28"/>
          <w:szCs w:val="28"/>
          <w:lang w:eastAsia="ru-RU"/>
        </w:rPr>
        <w:t>рограммой, в ходе ее исполнения;</w:t>
      </w:r>
    </w:p>
    <w:p w:rsidR="005B1D83" w:rsidRPr="007A3226" w:rsidRDefault="005B1D83" w:rsidP="002C75F6">
      <w:pPr>
        <w:pStyle w:val="aff3"/>
        <w:widowControl w:val="0"/>
        <w:numPr>
          <w:ilvl w:val="1"/>
          <w:numId w:val="14"/>
        </w:numPr>
        <w:tabs>
          <w:tab w:val="left" w:pos="851"/>
        </w:tabs>
        <w:spacing w:after="0" w:line="240" w:lineRule="auto"/>
        <w:ind w:left="0" w:firstLine="709"/>
        <w:jc w:val="both"/>
        <w:rPr>
          <w:rFonts w:ascii="Times New Roman" w:hAnsi="Times New Roman" w:cs="Times New Roman"/>
          <w:sz w:val="28"/>
          <w:szCs w:val="28"/>
          <w:lang w:eastAsia="ru-RU"/>
        </w:rPr>
      </w:pPr>
      <w:r w:rsidRPr="007A3226">
        <w:rPr>
          <w:rFonts w:ascii="Times New Roman" w:hAnsi="Times New Roman" w:cs="Times New Roman"/>
          <w:sz w:val="28"/>
          <w:szCs w:val="28"/>
          <w:lang w:eastAsia="ru-RU"/>
        </w:rPr>
        <w:t>недостаточный уровень исполнительской дисциплины;</w:t>
      </w:r>
    </w:p>
    <w:p w:rsidR="005B1D83" w:rsidRPr="007A3226" w:rsidRDefault="005B1D83" w:rsidP="002C75F6">
      <w:pPr>
        <w:pStyle w:val="aff3"/>
        <w:widowControl w:val="0"/>
        <w:numPr>
          <w:ilvl w:val="1"/>
          <w:numId w:val="14"/>
        </w:numPr>
        <w:tabs>
          <w:tab w:val="left" w:pos="851"/>
        </w:tabs>
        <w:spacing w:after="0" w:line="240" w:lineRule="auto"/>
        <w:ind w:left="0" w:firstLine="709"/>
        <w:jc w:val="both"/>
        <w:rPr>
          <w:rFonts w:ascii="Times New Roman" w:hAnsi="Times New Roman" w:cs="Times New Roman"/>
          <w:sz w:val="28"/>
          <w:szCs w:val="28"/>
          <w:lang w:eastAsia="ru-RU"/>
        </w:rPr>
      </w:pPr>
      <w:r w:rsidRPr="007A3226">
        <w:rPr>
          <w:rFonts w:ascii="Times New Roman" w:hAnsi="Times New Roman" w:cs="Times New Roman"/>
          <w:sz w:val="28"/>
          <w:szCs w:val="28"/>
          <w:lang w:eastAsia="ru-RU"/>
        </w:rPr>
        <w:t>недостаточный профессиональный уровень кадров, необходимый для эффективной реализации мероприятий Программы;</w:t>
      </w:r>
    </w:p>
    <w:p w:rsidR="005B1D83" w:rsidRPr="007A3226" w:rsidRDefault="005B1D83" w:rsidP="002C75F6">
      <w:pPr>
        <w:pStyle w:val="aff3"/>
        <w:widowControl w:val="0"/>
        <w:numPr>
          <w:ilvl w:val="1"/>
          <w:numId w:val="14"/>
        </w:numPr>
        <w:tabs>
          <w:tab w:val="left" w:pos="851"/>
        </w:tabs>
        <w:spacing w:after="0" w:line="240" w:lineRule="auto"/>
        <w:ind w:left="0" w:firstLine="709"/>
        <w:jc w:val="both"/>
        <w:rPr>
          <w:rFonts w:ascii="Times New Roman" w:hAnsi="Times New Roman" w:cs="Times New Roman"/>
          <w:sz w:val="28"/>
          <w:szCs w:val="28"/>
          <w:lang w:eastAsia="ru-RU"/>
        </w:rPr>
      </w:pPr>
      <w:r w:rsidRPr="007A3226">
        <w:rPr>
          <w:rFonts w:ascii="Times New Roman" w:hAnsi="Times New Roman" w:cs="Times New Roman"/>
          <w:sz w:val="28"/>
          <w:szCs w:val="28"/>
          <w:lang w:eastAsia="ru-RU"/>
        </w:rPr>
        <w:t>отсутствие или недостаточность межведомственной координации в ходе реализации Программы.</w:t>
      </w:r>
    </w:p>
    <w:p w:rsidR="005B1D83" w:rsidRPr="00CE4501" w:rsidRDefault="005B1D83" w:rsidP="002C75F6">
      <w:pPr>
        <w:widowControl w:val="0"/>
        <w:tabs>
          <w:tab w:val="left" w:pos="851"/>
        </w:tabs>
        <w:spacing w:after="0" w:line="240" w:lineRule="auto"/>
        <w:ind w:firstLine="709"/>
        <w:contextualSpacing/>
        <w:jc w:val="both"/>
        <w:rPr>
          <w:rFonts w:ascii="Times New Roman" w:hAnsi="Times New Roman" w:cs="Times New Roman"/>
          <w:sz w:val="28"/>
          <w:szCs w:val="28"/>
          <w:lang w:eastAsia="ru-RU"/>
        </w:rPr>
      </w:pPr>
      <w:r w:rsidRPr="00CE4501">
        <w:rPr>
          <w:rFonts w:ascii="Times New Roman" w:hAnsi="Times New Roman" w:cs="Times New Roman"/>
          <w:sz w:val="28"/>
          <w:szCs w:val="28"/>
          <w:lang w:eastAsia="ru-RU"/>
        </w:rPr>
        <w:t>Меры управления внутренними рисками:</w:t>
      </w:r>
    </w:p>
    <w:p w:rsidR="005B1D83" w:rsidRPr="007A3226" w:rsidRDefault="005B1D83" w:rsidP="002C75F6">
      <w:pPr>
        <w:pStyle w:val="aff3"/>
        <w:numPr>
          <w:ilvl w:val="1"/>
          <w:numId w:val="15"/>
        </w:numPr>
        <w:tabs>
          <w:tab w:val="left" w:pos="851"/>
        </w:tabs>
        <w:spacing w:after="0" w:line="240" w:lineRule="auto"/>
        <w:ind w:left="0" w:firstLine="709"/>
        <w:jc w:val="both"/>
        <w:rPr>
          <w:rFonts w:ascii="Times New Roman" w:hAnsi="Times New Roman" w:cs="Times New Roman"/>
          <w:sz w:val="28"/>
          <w:szCs w:val="28"/>
          <w:lang w:eastAsia="ru-RU"/>
        </w:rPr>
      </w:pPr>
      <w:r w:rsidRPr="007A3226">
        <w:rPr>
          <w:rFonts w:ascii="Times New Roman" w:hAnsi="Times New Roman" w:cs="Times New Roman"/>
          <w:sz w:val="28"/>
          <w:szCs w:val="28"/>
          <w:lang w:eastAsia="ru-RU"/>
        </w:rPr>
        <w:t>разработка и внедрение системы контроля и управления реализацией мероприятий Программы, оценки эффективности использования бюджетных средств;</w:t>
      </w:r>
    </w:p>
    <w:p w:rsidR="005B1D83" w:rsidRPr="007A3226" w:rsidRDefault="005B1D83" w:rsidP="002C75F6">
      <w:pPr>
        <w:pStyle w:val="aff3"/>
        <w:widowControl w:val="0"/>
        <w:numPr>
          <w:ilvl w:val="1"/>
          <w:numId w:val="15"/>
        </w:numPr>
        <w:tabs>
          <w:tab w:val="left" w:pos="851"/>
        </w:tabs>
        <w:spacing w:after="0" w:line="240" w:lineRule="auto"/>
        <w:ind w:left="0" w:firstLine="709"/>
        <w:jc w:val="both"/>
        <w:rPr>
          <w:rFonts w:ascii="Times New Roman" w:hAnsi="Times New Roman" w:cs="Times New Roman"/>
          <w:sz w:val="28"/>
          <w:szCs w:val="28"/>
          <w:lang w:eastAsia="ru-RU"/>
        </w:rPr>
      </w:pPr>
      <w:r w:rsidRPr="007A3226">
        <w:rPr>
          <w:rFonts w:ascii="Times New Roman" w:hAnsi="Times New Roman" w:cs="Times New Roman"/>
          <w:sz w:val="28"/>
          <w:szCs w:val="28"/>
          <w:lang w:eastAsia="ru-RU"/>
        </w:rPr>
        <w:t>мониторинг результативности реализации Программы;</w:t>
      </w:r>
    </w:p>
    <w:p w:rsidR="005B1D83" w:rsidRPr="007A3226" w:rsidRDefault="005B1D83" w:rsidP="002C75F6">
      <w:pPr>
        <w:pStyle w:val="aff3"/>
        <w:widowControl w:val="0"/>
        <w:numPr>
          <w:ilvl w:val="1"/>
          <w:numId w:val="15"/>
        </w:numPr>
        <w:tabs>
          <w:tab w:val="left" w:pos="851"/>
        </w:tabs>
        <w:spacing w:after="0" w:line="240" w:lineRule="auto"/>
        <w:ind w:left="0" w:firstLine="709"/>
        <w:jc w:val="both"/>
        <w:rPr>
          <w:rFonts w:ascii="Times New Roman" w:hAnsi="Times New Roman" w:cs="Times New Roman"/>
          <w:sz w:val="28"/>
          <w:szCs w:val="28"/>
          <w:lang w:eastAsia="ru-RU"/>
        </w:rPr>
      </w:pPr>
      <w:r w:rsidRPr="007A3226">
        <w:rPr>
          <w:rFonts w:ascii="Times New Roman" w:hAnsi="Times New Roman" w:cs="Times New Roman"/>
          <w:sz w:val="28"/>
          <w:szCs w:val="28"/>
          <w:lang w:eastAsia="ru-RU"/>
        </w:rPr>
        <w:t>проведение подготовки и переподготовки кадров;</w:t>
      </w:r>
    </w:p>
    <w:p w:rsidR="005B1D83" w:rsidRPr="007A3226" w:rsidRDefault="005B1D83" w:rsidP="002C75F6">
      <w:pPr>
        <w:pStyle w:val="aff3"/>
        <w:widowControl w:val="0"/>
        <w:numPr>
          <w:ilvl w:val="1"/>
          <w:numId w:val="15"/>
        </w:numPr>
        <w:tabs>
          <w:tab w:val="left" w:pos="851"/>
        </w:tabs>
        <w:spacing w:after="0" w:line="240" w:lineRule="auto"/>
        <w:ind w:left="0" w:firstLine="709"/>
        <w:jc w:val="both"/>
        <w:rPr>
          <w:rFonts w:ascii="Times New Roman" w:hAnsi="Times New Roman" w:cs="Times New Roman"/>
          <w:sz w:val="28"/>
          <w:szCs w:val="28"/>
          <w:lang w:eastAsia="ru-RU"/>
        </w:rPr>
      </w:pPr>
      <w:r w:rsidRPr="007A3226">
        <w:rPr>
          <w:rFonts w:ascii="Times New Roman" w:hAnsi="Times New Roman" w:cs="Times New Roman"/>
          <w:sz w:val="28"/>
          <w:szCs w:val="28"/>
          <w:lang w:eastAsia="ru-RU"/>
        </w:rPr>
        <w:t>обеспечение процесса информирования исполнителей по отдельным мероприятиям  Программы,  а  также разработка соответствующих  мер межведомственной координации в ходе реализации Программы.</w:t>
      </w:r>
    </w:p>
    <w:p w:rsidR="005B1D83" w:rsidRPr="00CE4501" w:rsidRDefault="005B1D83" w:rsidP="002C75F6">
      <w:pPr>
        <w:widowControl w:val="0"/>
        <w:tabs>
          <w:tab w:val="left" w:pos="851"/>
        </w:tabs>
        <w:spacing w:after="0" w:line="240" w:lineRule="auto"/>
        <w:ind w:firstLine="709"/>
        <w:contextualSpacing/>
        <w:jc w:val="both"/>
        <w:rPr>
          <w:rFonts w:ascii="Times New Roman" w:hAnsi="Times New Roman" w:cs="Times New Roman"/>
          <w:sz w:val="28"/>
          <w:szCs w:val="28"/>
          <w:lang w:eastAsia="ru-RU"/>
        </w:rPr>
      </w:pPr>
      <w:r w:rsidRPr="00CE4501">
        <w:rPr>
          <w:rFonts w:ascii="Times New Roman" w:hAnsi="Times New Roman" w:cs="Times New Roman"/>
          <w:sz w:val="28"/>
          <w:szCs w:val="28"/>
          <w:lang w:eastAsia="ru-RU"/>
        </w:rPr>
        <w:t>Внешние риски:</w:t>
      </w:r>
    </w:p>
    <w:p w:rsidR="005B1D83" w:rsidRPr="007A3226" w:rsidRDefault="005B1D83" w:rsidP="002C75F6">
      <w:pPr>
        <w:pStyle w:val="aff3"/>
        <w:widowControl w:val="0"/>
        <w:numPr>
          <w:ilvl w:val="1"/>
          <w:numId w:val="16"/>
        </w:numPr>
        <w:tabs>
          <w:tab w:val="left" w:pos="851"/>
        </w:tabs>
        <w:spacing w:after="0" w:line="240" w:lineRule="auto"/>
        <w:ind w:left="0" w:firstLine="709"/>
        <w:jc w:val="both"/>
        <w:rPr>
          <w:rFonts w:ascii="Times New Roman" w:hAnsi="Times New Roman" w:cs="Times New Roman"/>
          <w:sz w:val="28"/>
          <w:szCs w:val="28"/>
          <w:lang w:eastAsia="ru-RU"/>
        </w:rPr>
      </w:pPr>
      <w:r w:rsidRPr="007A3226">
        <w:rPr>
          <w:rFonts w:ascii="Times New Roman" w:hAnsi="Times New Roman" w:cs="Times New Roman"/>
          <w:sz w:val="28"/>
          <w:szCs w:val="28"/>
          <w:lang w:eastAsia="ru-RU"/>
        </w:rPr>
        <w:t>снижение темпов экономического роста, ухудшение внутренней и внешней конъюнктуры, усиление инфляции, природные и техногенные катастрофы и катаклизмы, кризис банковской системы;</w:t>
      </w:r>
    </w:p>
    <w:p w:rsidR="005B1D83" w:rsidRPr="007A3226" w:rsidRDefault="005B1D83" w:rsidP="002C75F6">
      <w:pPr>
        <w:pStyle w:val="aff3"/>
        <w:widowControl w:val="0"/>
        <w:numPr>
          <w:ilvl w:val="1"/>
          <w:numId w:val="16"/>
        </w:numPr>
        <w:tabs>
          <w:tab w:val="left" w:pos="851"/>
        </w:tabs>
        <w:spacing w:after="0" w:line="240" w:lineRule="auto"/>
        <w:ind w:left="0" w:firstLine="709"/>
        <w:jc w:val="both"/>
        <w:rPr>
          <w:rFonts w:ascii="Times New Roman" w:hAnsi="Times New Roman" w:cs="Times New Roman"/>
          <w:sz w:val="28"/>
          <w:szCs w:val="28"/>
          <w:lang w:eastAsia="ru-RU"/>
        </w:rPr>
      </w:pPr>
      <w:r w:rsidRPr="007A3226">
        <w:rPr>
          <w:rFonts w:ascii="Times New Roman" w:hAnsi="Times New Roman" w:cs="Times New Roman"/>
          <w:sz w:val="28"/>
          <w:szCs w:val="28"/>
          <w:lang w:eastAsia="ru-RU"/>
        </w:rPr>
        <w:t>недостаточное финансирование мероприятий Программы;</w:t>
      </w:r>
    </w:p>
    <w:p w:rsidR="005B1D83" w:rsidRPr="007A3226" w:rsidRDefault="005B1D83" w:rsidP="002C75F6">
      <w:pPr>
        <w:pStyle w:val="aff3"/>
        <w:widowControl w:val="0"/>
        <w:numPr>
          <w:ilvl w:val="1"/>
          <w:numId w:val="16"/>
        </w:numPr>
        <w:tabs>
          <w:tab w:val="left" w:pos="851"/>
        </w:tabs>
        <w:spacing w:after="0" w:line="240" w:lineRule="auto"/>
        <w:ind w:left="0" w:firstLine="709"/>
        <w:jc w:val="both"/>
        <w:rPr>
          <w:rFonts w:ascii="Times New Roman" w:hAnsi="Times New Roman" w:cs="Times New Roman"/>
          <w:sz w:val="28"/>
          <w:szCs w:val="28"/>
          <w:lang w:eastAsia="ru-RU"/>
        </w:rPr>
      </w:pPr>
      <w:r w:rsidRPr="007A3226">
        <w:rPr>
          <w:rFonts w:ascii="Times New Roman" w:hAnsi="Times New Roman" w:cs="Times New Roman"/>
          <w:sz w:val="28"/>
          <w:szCs w:val="28"/>
          <w:lang w:eastAsia="ru-RU"/>
        </w:rPr>
        <w:t>возможные изменения федерального и областного законодательства.</w:t>
      </w:r>
    </w:p>
    <w:p w:rsidR="005B1D83" w:rsidRPr="00CE4501" w:rsidRDefault="005B1D83" w:rsidP="002C75F6">
      <w:pPr>
        <w:widowControl w:val="0"/>
        <w:tabs>
          <w:tab w:val="left" w:pos="851"/>
        </w:tabs>
        <w:spacing w:after="0" w:line="240" w:lineRule="auto"/>
        <w:ind w:firstLine="709"/>
        <w:contextualSpacing/>
        <w:jc w:val="both"/>
        <w:rPr>
          <w:rFonts w:ascii="Times New Roman" w:hAnsi="Times New Roman" w:cs="Times New Roman"/>
          <w:sz w:val="28"/>
          <w:szCs w:val="28"/>
          <w:lang w:eastAsia="ru-RU"/>
        </w:rPr>
      </w:pPr>
      <w:r w:rsidRPr="00CE4501">
        <w:rPr>
          <w:rFonts w:ascii="Times New Roman" w:hAnsi="Times New Roman" w:cs="Times New Roman"/>
          <w:sz w:val="28"/>
          <w:szCs w:val="28"/>
          <w:lang w:eastAsia="ru-RU"/>
        </w:rPr>
        <w:t>Меры управления внешними рисками:</w:t>
      </w:r>
    </w:p>
    <w:p w:rsidR="005B1D83" w:rsidRPr="007A3226" w:rsidRDefault="005B1D83" w:rsidP="002C75F6">
      <w:pPr>
        <w:pStyle w:val="aff3"/>
        <w:numPr>
          <w:ilvl w:val="1"/>
          <w:numId w:val="17"/>
        </w:numPr>
        <w:tabs>
          <w:tab w:val="left" w:pos="851"/>
        </w:tabs>
        <w:spacing w:after="0" w:line="240" w:lineRule="auto"/>
        <w:ind w:left="0" w:firstLine="709"/>
        <w:jc w:val="both"/>
        <w:rPr>
          <w:rFonts w:ascii="Times New Roman" w:hAnsi="Times New Roman" w:cs="Times New Roman"/>
          <w:sz w:val="28"/>
          <w:szCs w:val="28"/>
          <w:lang w:eastAsia="ru-RU"/>
        </w:rPr>
      </w:pPr>
      <w:r w:rsidRPr="007A3226">
        <w:rPr>
          <w:rFonts w:ascii="Times New Roman" w:hAnsi="Times New Roman" w:cs="Times New Roman"/>
          <w:sz w:val="28"/>
          <w:szCs w:val="28"/>
          <w:lang w:eastAsia="ru-RU"/>
        </w:rPr>
        <w:t>проведение комплексного анализа и прогнозирования внешней и внутренней среды исполнения Программы с дальнейшим пересмотром критериев оценки и отбора мероприятий Программы;</w:t>
      </w:r>
    </w:p>
    <w:p w:rsidR="005B1D83" w:rsidRPr="007A3226" w:rsidRDefault="005B1D83" w:rsidP="002C75F6">
      <w:pPr>
        <w:pStyle w:val="aff3"/>
        <w:numPr>
          <w:ilvl w:val="1"/>
          <w:numId w:val="17"/>
        </w:numPr>
        <w:tabs>
          <w:tab w:val="left" w:pos="851"/>
        </w:tabs>
        <w:spacing w:after="0" w:line="240" w:lineRule="auto"/>
        <w:ind w:left="0" w:firstLine="709"/>
        <w:jc w:val="both"/>
        <w:rPr>
          <w:rFonts w:ascii="Times New Roman" w:hAnsi="Times New Roman" w:cs="Times New Roman"/>
          <w:sz w:val="28"/>
          <w:szCs w:val="28"/>
          <w:lang w:eastAsia="ru-RU"/>
        </w:rPr>
      </w:pPr>
      <w:r w:rsidRPr="007A3226">
        <w:rPr>
          <w:rFonts w:ascii="Times New Roman" w:hAnsi="Times New Roman" w:cs="Times New Roman"/>
          <w:sz w:val="28"/>
          <w:szCs w:val="28"/>
          <w:lang w:eastAsia="ru-RU"/>
        </w:rPr>
        <w:t>определение приоритетов для первоочередного финансирования;</w:t>
      </w:r>
    </w:p>
    <w:p w:rsidR="00377BC5" w:rsidRPr="00DE59BB" w:rsidRDefault="005B1D83" w:rsidP="002C75F6">
      <w:pPr>
        <w:pStyle w:val="aff3"/>
        <w:widowControl w:val="0"/>
        <w:numPr>
          <w:ilvl w:val="1"/>
          <w:numId w:val="17"/>
        </w:numPr>
        <w:tabs>
          <w:tab w:val="left" w:pos="851"/>
        </w:tabs>
        <w:spacing w:after="0" w:line="240" w:lineRule="auto"/>
        <w:ind w:left="0" w:firstLine="709"/>
        <w:jc w:val="both"/>
        <w:rPr>
          <w:rFonts w:ascii="Times New Roman" w:hAnsi="Times New Roman" w:cs="Times New Roman"/>
          <w:sz w:val="28"/>
          <w:szCs w:val="28"/>
          <w:lang w:eastAsia="ru-RU"/>
        </w:rPr>
      </w:pPr>
      <w:r w:rsidRPr="007A3226">
        <w:rPr>
          <w:rFonts w:ascii="Times New Roman" w:hAnsi="Times New Roman" w:cs="Times New Roman"/>
          <w:sz w:val="28"/>
          <w:szCs w:val="28"/>
          <w:lang w:eastAsia="ru-RU"/>
        </w:rPr>
        <w:t>своевременное внесение изменений в действующие правовые акты и (или) принятие новых правовых актов</w:t>
      </w:r>
      <w:r w:rsidR="00DD34B6" w:rsidRPr="007A3226">
        <w:rPr>
          <w:rFonts w:ascii="Times New Roman" w:hAnsi="Times New Roman" w:cs="Times New Roman"/>
          <w:sz w:val="28"/>
          <w:szCs w:val="28"/>
          <w:lang w:eastAsia="ru-RU"/>
        </w:rPr>
        <w:t xml:space="preserve"> МО Переволоцкий район Оренбургской области</w:t>
      </w:r>
      <w:r w:rsidRPr="007A3226">
        <w:rPr>
          <w:rFonts w:ascii="Times New Roman" w:hAnsi="Times New Roman" w:cs="Times New Roman"/>
          <w:sz w:val="28"/>
          <w:szCs w:val="28"/>
          <w:lang w:eastAsia="ru-RU"/>
        </w:rPr>
        <w:t>, касающихся сферы реализации Программы.</w:t>
      </w:r>
      <w:r w:rsidRPr="007A3226">
        <w:rPr>
          <w:rFonts w:ascii="Times New Roman" w:hAnsi="Times New Roman" w:cs="Times New Roman"/>
          <w:sz w:val="28"/>
          <w:szCs w:val="20"/>
          <w:lang w:eastAsia="ru-RU"/>
        </w:rPr>
        <w:t xml:space="preserve"> </w:t>
      </w:r>
    </w:p>
    <w:p w:rsidR="00A34C18" w:rsidRPr="00CE4501" w:rsidRDefault="00812C5C" w:rsidP="002C75F6">
      <w:pPr>
        <w:widowControl w:val="0"/>
        <w:tabs>
          <w:tab w:val="left" w:pos="851"/>
        </w:tabs>
        <w:spacing w:after="0" w:line="240" w:lineRule="auto"/>
        <w:ind w:firstLine="709"/>
        <w:contextualSpacing/>
        <w:jc w:val="center"/>
        <w:rPr>
          <w:rFonts w:ascii="Times New Roman" w:hAnsi="Times New Roman" w:cs="Times New Roman"/>
          <w:sz w:val="28"/>
          <w:szCs w:val="20"/>
          <w:lang w:eastAsia="ru-RU"/>
        </w:rPr>
      </w:pPr>
      <w:r w:rsidRPr="00CE4501">
        <w:rPr>
          <w:rFonts w:ascii="Times New Roman" w:hAnsi="Times New Roman" w:cs="Times New Roman"/>
          <w:sz w:val="28"/>
          <w:szCs w:val="20"/>
          <w:lang w:val="en-US" w:eastAsia="ru-RU"/>
        </w:rPr>
        <w:t>VIII</w:t>
      </w:r>
      <w:r w:rsidRPr="00CE4501">
        <w:rPr>
          <w:rFonts w:ascii="Times New Roman" w:hAnsi="Times New Roman" w:cs="Times New Roman"/>
          <w:sz w:val="28"/>
          <w:szCs w:val="20"/>
          <w:lang w:eastAsia="ru-RU"/>
        </w:rPr>
        <w:t>. Методика оценки эффективности Программы</w:t>
      </w:r>
    </w:p>
    <w:p w:rsidR="00812C5C" w:rsidRPr="00CE4501" w:rsidRDefault="00812C5C" w:rsidP="002C75F6">
      <w:pPr>
        <w:widowControl w:val="0"/>
        <w:shd w:val="clear" w:color="auto" w:fill="FFFFFF"/>
        <w:tabs>
          <w:tab w:val="left" w:pos="851"/>
        </w:tabs>
        <w:autoSpaceDE w:val="0"/>
        <w:autoSpaceDN w:val="0"/>
        <w:adjustRightInd w:val="0"/>
        <w:spacing w:after="0" w:line="240" w:lineRule="auto"/>
        <w:ind w:right="24" w:firstLine="709"/>
        <w:contextualSpacing/>
        <w:jc w:val="both"/>
        <w:rPr>
          <w:rFonts w:ascii="Times New Roman" w:hAnsi="Times New Roman" w:cs="Times New Roman"/>
          <w:sz w:val="28"/>
          <w:szCs w:val="28"/>
          <w:lang w:eastAsia="ru-RU"/>
        </w:rPr>
      </w:pPr>
      <w:r w:rsidRPr="00CE4501">
        <w:rPr>
          <w:rFonts w:ascii="Times New Roman" w:hAnsi="Times New Roman" w:cs="Times New Roman"/>
          <w:sz w:val="28"/>
          <w:szCs w:val="28"/>
          <w:lang w:eastAsia="ru-RU"/>
        </w:rPr>
        <w:t xml:space="preserve">Методика оценки эффективности и результативности Программы </w:t>
      </w:r>
      <w:r w:rsidR="00EE392B" w:rsidRPr="00CE4501">
        <w:rPr>
          <w:rFonts w:ascii="Times New Roman" w:hAnsi="Times New Roman" w:cs="Times New Roman"/>
          <w:sz w:val="28"/>
          <w:szCs w:val="28"/>
          <w:lang w:eastAsia="ru-RU"/>
        </w:rPr>
        <w:t>рассчитывается согласно Постановления №1137-п от 27.11.2015г.</w:t>
      </w:r>
    </w:p>
    <w:p w:rsidR="00EE392B" w:rsidRPr="00CE4501" w:rsidRDefault="00EE392B" w:rsidP="004A02A9">
      <w:pPr>
        <w:widowControl w:val="0"/>
        <w:shd w:val="clear" w:color="auto" w:fill="FFFFFF"/>
        <w:autoSpaceDE w:val="0"/>
        <w:autoSpaceDN w:val="0"/>
        <w:adjustRightInd w:val="0"/>
        <w:spacing w:after="0" w:line="240" w:lineRule="auto"/>
        <w:ind w:right="24" w:firstLine="710"/>
        <w:contextualSpacing/>
        <w:jc w:val="both"/>
        <w:rPr>
          <w:rFonts w:ascii="Times New Roman" w:hAnsi="Times New Roman" w:cs="Times New Roman"/>
          <w:sz w:val="28"/>
          <w:szCs w:val="28"/>
          <w:lang w:eastAsia="ru-RU"/>
        </w:rPr>
      </w:pPr>
    </w:p>
    <w:p w:rsidR="00EE392B" w:rsidRPr="00CE4501" w:rsidRDefault="00EE392B" w:rsidP="004A02A9">
      <w:pPr>
        <w:widowControl w:val="0"/>
        <w:shd w:val="clear" w:color="auto" w:fill="FFFFFF"/>
        <w:autoSpaceDE w:val="0"/>
        <w:autoSpaceDN w:val="0"/>
        <w:adjustRightInd w:val="0"/>
        <w:spacing w:after="0" w:line="240" w:lineRule="auto"/>
        <w:ind w:right="24" w:firstLine="710"/>
        <w:contextualSpacing/>
        <w:jc w:val="both"/>
        <w:rPr>
          <w:rFonts w:ascii="Times New Roman" w:hAnsi="Times New Roman" w:cs="Times New Roman"/>
          <w:sz w:val="28"/>
          <w:szCs w:val="28"/>
          <w:lang w:eastAsia="ru-RU"/>
        </w:rPr>
      </w:pPr>
    </w:p>
    <w:p w:rsidR="00EE392B" w:rsidRPr="00CE4501" w:rsidRDefault="00EE392B" w:rsidP="004A02A9">
      <w:pPr>
        <w:widowControl w:val="0"/>
        <w:shd w:val="clear" w:color="auto" w:fill="FFFFFF"/>
        <w:autoSpaceDE w:val="0"/>
        <w:autoSpaceDN w:val="0"/>
        <w:adjustRightInd w:val="0"/>
        <w:spacing w:after="0" w:line="240" w:lineRule="auto"/>
        <w:ind w:right="24" w:firstLine="710"/>
        <w:contextualSpacing/>
        <w:jc w:val="both"/>
        <w:rPr>
          <w:rFonts w:ascii="Times New Roman" w:hAnsi="Times New Roman" w:cs="Times New Roman"/>
          <w:sz w:val="28"/>
          <w:szCs w:val="28"/>
          <w:lang w:eastAsia="ru-RU"/>
        </w:rPr>
      </w:pPr>
    </w:p>
    <w:p w:rsidR="00EE392B" w:rsidRPr="00CE4501" w:rsidRDefault="00EE392B" w:rsidP="004A02A9">
      <w:pPr>
        <w:widowControl w:val="0"/>
        <w:shd w:val="clear" w:color="auto" w:fill="FFFFFF"/>
        <w:autoSpaceDE w:val="0"/>
        <w:autoSpaceDN w:val="0"/>
        <w:adjustRightInd w:val="0"/>
        <w:spacing w:after="0" w:line="240" w:lineRule="auto"/>
        <w:ind w:right="24" w:firstLine="710"/>
        <w:contextualSpacing/>
        <w:jc w:val="both"/>
        <w:rPr>
          <w:rFonts w:ascii="Times New Roman" w:hAnsi="Times New Roman" w:cs="Times New Roman"/>
          <w:sz w:val="28"/>
          <w:szCs w:val="28"/>
          <w:lang w:eastAsia="ru-RU"/>
        </w:rPr>
      </w:pPr>
    </w:p>
    <w:p w:rsidR="00EE392B" w:rsidRPr="00CE4501" w:rsidRDefault="00EE392B" w:rsidP="00304EB4">
      <w:pPr>
        <w:widowControl w:val="0"/>
        <w:shd w:val="clear" w:color="auto" w:fill="FFFFFF"/>
        <w:autoSpaceDE w:val="0"/>
        <w:autoSpaceDN w:val="0"/>
        <w:adjustRightInd w:val="0"/>
        <w:spacing w:after="0" w:line="240" w:lineRule="auto"/>
        <w:ind w:right="24"/>
        <w:contextualSpacing/>
        <w:jc w:val="both"/>
        <w:rPr>
          <w:rFonts w:ascii="Times New Roman" w:hAnsi="Times New Roman" w:cs="Times New Roman"/>
          <w:sz w:val="28"/>
          <w:szCs w:val="28"/>
          <w:lang w:eastAsia="ru-RU"/>
        </w:rPr>
      </w:pPr>
    </w:p>
    <w:p w:rsidR="00812C5C" w:rsidRPr="005B393B" w:rsidRDefault="00CB4B8B" w:rsidP="004A02A9">
      <w:pPr>
        <w:pStyle w:val="33"/>
        <w:ind w:left="4536"/>
        <w:contextualSpacing/>
        <w:rPr>
          <w:bCs/>
          <w:sz w:val="28"/>
          <w:szCs w:val="28"/>
        </w:rPr>
      </w:pPr>
      <w:r w:rsidRPr="00CE4501">
        <w:rPr>
          <w:bCs/>
          <w:sz w:val="28"/>
          <w:szCs w:val="28"/>
        </w:rPr>
        <w:br w:type="page"/>
      </w:r>
      <w:r w:rsidR="00E94713" w:rsidRPr="005B393B">
        <w:rPr>
          <w:bCs/>
          <w:sz w:val="28"/>
          <w:szCs w:val="28"/>
        </w:rPr>
        <w:t>Приложение № 1</w:t>
      </w:r>
    </w:p>
    <w:p w:rsidR="00E94713" w:rsidRPr="005B393B" w:rsidRDefault="00E94713" w:rsidP="004A02A9">
      <w:pPr>
        <w:pStyle w:val="ConsPlusNormal"/>
        <w:widowControl/>
        <w:ind w:left="4536" w:firstLine="0"/>
        <w:contextualSpacing/>
        <w:rPr>
          <w:rFonts w:ascii="Times New Roman" w:hAnsi="Times New Roman"/>
          <w:bCs/>
          <w:sz w:val="28"/>
          <w:szCs w:val="28"/>
        </w:rPr>
      </w:pPr>
      <w:r w:rsidRPr="005B393B">
        <w:rPr>
          <w:rFonts w:ascii="Times New Roman" w:hAnsi="Times New Roman"/>
          <w:bCs/>
          <w:sz w:val="28"/>
          <w:szCs w:val="28"/>
        </w:rPr>
        <w:t>к муниципальной программе</w:t>
      </w:r>
    </w:p>
    <w:p w:rsidR="00E94713" w:rsidRPr="005B393B" w:rsidRDefault="00343260" w:rsidP="004A02A9">
      <w:pPr>
        <w:pStyle w:val="ConsPlusNormal"/>
        <w:widowControl/>
        <w:ind w:left="4536" w:firstLine="0"/>
        <w:contextualSpacing/>
        <w:rPr>
          <w:rFonts w:ascii="Times New Roman" w:hAnsi="Times New Roman"/>
          <w:bCs/>
          <w:sz w:val="28"/>
          <w:szCs w:val="28"/>
        </w:rPr>
      </w:pPr>
      <w:r>
        <w:rPr>
          <w:rFonts w:ascii="Times New Roman" w:hAnsi="Times New Roman"/>
          <w:bCs/>
          <w:sz w:val="28"/>
          <w:szCs w:val="28"/>
        </w:rPr>
        <w:t>«</w:t>
      </w:r>
      <w:r w:rsidR="00E94713" w:rsidRPr="005B393B">
        <w:rPr>
          <w:rFonts w:ascii="Times New Roman" w:hAnsi="Times New Roman"/>
          <w:bCs/>
          <w:sz w:val="28"/>
          <w:szCs w:val="28"/>
        </w:rPr>
        <w:t xml:space="preserve">Развитие системы образования Переволоцкого района </w:t>
      </w:r>
    </w:p>
    <w:p w:rsidR="00E94713" w:rsidRPr="005B393B" w:rsidRDefault="00E94713" w:rsidP="004A02A9">
      <w:pPr>
        <w:pStyle w:val="33"/>
        <w:ind w:left="4536"/>
        <w:contextualSpacing/>
        <w:rPr>
          <w:bCs/>
          <w:sz w:val="28"/>
          <w:szCs w:val="28"/>
        </w:rPr>
      </w:pPr>
      <w:r w:rsidRPr="005B393B">
        <w:rPr>
          <w:sz w:val="28"/>
          <w:szCs w:val="28"/>
        </w:rPr>
        <w:t>Оренбургской области на 2019–2024 годы</w:t>
      </w:r>
      <w:r w:rsidR="00343260">
        <w:rPr>
          <w:sz w:val="28"/>
          <w:szCs w:val="28"/>
        </w:rPr>
        <w:t>»</w:t>
      </w:r>
    </w:p>
    <w:p w:rsidR="00812C5C" w:rsidRPr="005B393B" w:rsidRDefault="00812C5C" w:rsidP="004A02A9">
      <w:pPr>
        <w:pStyle w:val="33"/>
        <w:tabs>
          <w:tab w:val="left" w:pos="0"/>
        </w:tabs>
        <w:ind w:left="0"/>
        <w:contextualSpacing/>
        <w:jc w:val="center"/>
        <w:rPr>
          <w:bCs/>
          <w:sz w:val="28"/>
          <w:szCs w:val="28"/>
        </w:rPr>
      </w:pPr>
    </w:p>
    <w:p w:rsidR="00247BF2" w:rsidRPr="005B393B" w:rsidRDefault="00247BF2" w:rsidP="004A02A9">
      <w:pPr>
        <w:pStyle w:val="33"/>
        <w:tabs>
          <w:tab w:val="left" w:pos="0"/>
        </w:tabs>
        <w:ind w:left="0"/>
        <w:contextualSpacing/>
        <w:jc w:val="center"/>
        <w:rPr>
          <w:bCs/>
          <w:sz w:val="28"/>
          <w:szCs w:val="28"/>
        </w:rPr>
      </w:pPr>
    </w:p>
    <w:p w:rsidR="00824961" w:rsidRPr="005B393B" w:rsidRDefault="00824961" w:rsidP="004A02A9">
      <w:pPr>
        <w:pStyle w:val="33"/>
        <w:tabs>
          <w:tab w:val="left" w:pos="0"/>
        </w:tabs>
        <w:ind w:left="0"/>
        <w:contextualSpacing/>
        <w:jc w:val="center"/>
        <w:rPr>
          <w:bCs/>
          <w:sz w:val="28"/>
          <w:szCs w:val="28"/>
        </w:rPr>
      </w:pPr>
    </w:p>
    <w:p w:rsidR="00824961" w:rsidRPr="005B393B" w:rsidRDefault="00824961" w:rsidP="004A02A9">
      <w:pPr>
        <w:pStyle w:val="33"/>
        <w:tabs>
          <w:tab w:val="left" w:pos="0"/>
        </w:tabs>
        <w:ind w:left="0"/>
        <w:contextualSpacing/>
        <w:jc w:val="center"/>
        <w:rPr>
          <w:bCs/>
          <w:sz w:val="28"/>
          <w:szCs w:val="28"/>
        </w:rPr>
      </w:pPr>
    </w:p>
    <w:p w:rsidR="00824961" w:rsidRPr="005B393B" w:rsidRDefault="00824961" w:rsidP="004A02A9">
      <w:pPr>
        <w:pStyle w:val="33"/>
        <w:tabs>
          <w:tab w:val="left" w:pos="0"/>
        </w:tabs>
        <w:ind w:left="0"/>
        <w:contextualSpacing/>
        <w:jc w:val="center"/>
        <w:rPr>
          <w:bCs/>
          <w:sz w:val="28"/>
          <w:szCs w:val="28"/>
        </w:rPr>
      </w:pPr>
    </w:p>
    <w:p w:rsidR="00824961" w:rsidRPr="005B393B" w:rsidRDefault="00824961" w:rsidP="004A02A9">
      <w:pPr>
        <w:pStyle w:val="33"/>
        <w:tabs>
          <w:tab w:val="left" w:pos="0"/>
        </w:tabs>
        <w:ind w:left="0"/>
        <w:contextualSpacing/>
        <w:jc w:val="center"/>
        <w:rPr>
          <w:bCs/>
          <w:sz w:val="28"/>
          <w:szCs w:val="28"/>
        </w:rPr>
      </w:pPr>
    </w:p>
    <w:p w:rsidR="00DD2C41" w:rsidRPr="005B393B" w:rsidRDefault="00DD2C41" w:rsidP="004A02A9">
      <w:pPr>
        <w:pStyle w:val="33"/>
        <w:tabs>
          <w:tab w:val="left" w:pos="0"/>
        </w:tabs>
        <w:ind w:left="0"/>
        <w:contextualSpacing/>
        <w:jc w:val="center"/>
        <w:rPr>
          <w:bCs/>
          <w:sz w:val="28"/>
          <w:szCs w:val="28"/>
        </w:rPr>
      </w:pPr>
    </w:p>
    <w:p w:rsidR="00DD2C41" w:rsidRPr="005B393B" w:rsidRDefault="00DD2C41" w:rsidP="004A02A9">
      <w:pPr>
        <w:pStyle w:val="33"/>
        <w:tabs>
          <w:tab w:val="left" w:pos="0"/>
        </w:tabs>
        <w:ind w:left="0"/>
        <w:contextualSpacing/>
        <w:jc w:val="center"/>
        <w:rPr>
          <w:bCs/>
          <w:sz w:val="28"/>
          <w:szCs w:val="28"/>
        </w:rPr>
      </w:pPr>
    </w:p>
    <w:p w:rsidR="00DD2C41" w:rsidRPr="005B393B" w:rsidRDefault="00DD2C41" w:rsidP="004A02A9">
      <w:pPr>
        <w:pStyle w:val="33"/>
        <w:tabs>
          <w:tab w:val="left" w:pos="0"/>
        </w:tabs>
        <w:ind w:left="0"/>
        <w:contextualSpacing/>
        <w:jc w:val="center"/>
        <w:rPr>
          <w:bCs/>
          <w:sz w:val="28"/>
          <w:szCs w:val="28"/>
        </w:rPr>
      </w:pPr>
    </w:p>
    <w:p w:rsidR="00824961" w:rsidRPr="005B393B" w:rsidRDefault="00824961" w:rsidP="004A02A9">
      <w:pPr>
        <w:pStyle w:val="33"/>
        <w:tabs>
          <w:tab w:val="left" w:pos="0"/>
        </w:tabs>
        <w:ind w:left="0"/>
        <w:contextualSpacing/>
        <w:jc w:val="center"/>
        <w:rPr>
          <w:bCs/>
          <w:sz w:val="28"/>
          <w:szCs w:val="28"/>
        </w:rPr>
      </w:pPr>
    </w:p>
    <w:p w:rsidR="00247BF2" w:rsidRPr="005B393B" w:rsidRDefault="00247BF2" w:rsidP="004A02A9">
      <w:pPr>
        <w:pStyle w:val="33"/>
        <w:tabs>
          <w:tab w:val="left" w:pos="0"/>
        </w:tabs>
        <w:ind w:left="0"/>
        <w:contextualSpacing/>
        <w:jc w:val="center"/>
        <w:rPr>
          <w:bCs/>
          <w:sz w:val="28"/>
          <w:szCs w:val="28"/>
        </w:rPr>
      </w:pPr>
    </w:p>
    <w:p w:rsidR="00247BF2" w:rsidRPr="005B393B" w:rsidRDefault="00247BF2" w:rsidP="004A02A9">
      <w:pPr>
        <w:pStyle w:val="33"/>
        <w:tabs>
          <w:tab w:val="left" w:pos="0"/>
        </w:tabs>
        <w:ind w:left="0"/>
        <w:contextualSpacing/>
        <w:jc w:val="center"/>
        <w:rPr>
          <w:bCs/>
          <w:sz w:val="28"/>
          <w:szCs w:val="28"/>
        </w:rPr>
      </w:pPr>
    </w:p>
    <w:p w:rsidR="00247BF2" w:rsidRPr="005B393B" w:rsidRDefault="00247BF2" w:rsidP="004A02A9">
      <w:pPr>
        <w:pStyle w:val="33"/>
        <w:tabs>
          <w:tab w:val="left" w:pos="0"/>
        </w:tabs>
        <w:ind w:left="0"/>
        <w:contextualSpacing/>
        <w:jc w:val="center"/>
        <w:rPr>
          <w:bCs/>
          <w:sz w:val="28"/>
          <w:szCs w:val="28"/>
        </w:rPr>
      </w:pPr>
    </w:p>
    <w:p w:rsidR="00247BF2" w:rsidRPr="005B393B" w:rsidRDefault="00247BF2" w:rsidP="004A02A9">
      <w:pPr>
        <w:pStyle w:val="33"/>
        <w:tabs>
          <w:tab w:val="left" w:pos="0"/>
        </w:tabs>
        <w:ind w:left="0"/>
        <w:contextualSpacing/>
        <w:jc w:val="center"/>
        <w:rPr>
          <w:bCs/>
          <w:sz w:val="28"/>
          <w:szCs w:val="28"/>
        </w:rPr>
      </w:pPr>
      <w:r w:rsidRPr="005B393B">
        <w:rPr>
          <w:bCs/>
          <w:sz w:val="28"/>
          <w:szCs w:val="28"/>
        </w:rPr>
        <w:t>Подпрограмма</w:t>
      </w:r>
    </w:p>
    <w:p w:rsidR="00247BF2" w:rsidRPr="005B393B" w:rsidRDefault="00343260" w:rsidP="004A02A9">
      <w:pPr>
        <w:pStyle w:val="33"/>
        <w:tabs>
          <w:tab w:val="left" w:pos="0"/>
        </w:tabs>
        <w:ind w:left="0"/>
        <w:contextualSpacing/>
        <w:jc w:val="center"/>
        <w:rPr>
          <w:bCs/>
          <w:sz w:val="28"/>
          <w:szCs w:val="28"/>
        </w:rPr>
      </w:pPr>
      <w:r>
        <w:rPr>
          <w:bCs/>
          <w:sz w:val="28"/>
          <w:szCs w:val="28"/>
        </w:rPr>
        <w:t>«</w:t>
      </w:r>
      <w:r w:rsidR="00247BF2" w:rsidRPr="005B393B">
        <w:rPr>
          <w:bCs/>
          <w:sz w:val="28"/>
          <w:szCs w:val="28"/>
        </w:rPr>
        <w:t>Развитие дошкольного, общего образования</w:t>
      </w:r>
    </w:p>
    <w:p w:rsidR="00247BF2" w:rsidRPr="005B393B" w:rsidRDefault="00247BF2" w:rsidP="004A02A9">
      <w:pPr>
        <w:pStyle w:val="33"/>
        <w:tabs>
          <w:tab w:val="left" w:pos="0"/>
        </w:tabs>
        <w:ind w:left="0"/>
        <w:contextualSpacing/>
        <w:jc w:val="center"/>
        <w:rPr>
          <w:bCs/>
          <w:sz w:val="28"/>
          <w:szCs w:val="28"/>
        </w:rPr>
      </w:pPr>
      <w:r w:rsidRPr="005B393B">
        <w:rPr>
          <w:bCs/>
          <w:sz w:val="28"/>
          <w:szCs w:val="28"/>
        </w:rPr>
        <w:t>и дополнительного образования детей</w:t>
      </w:r>
      <w:r w:rsidR="009A31FE" w:rsidRPr="005B393B">
        <w:rPr>
          <w:bCs/>
          <w:sz w:val="28"/>
          <w:szCs w:val="28"/>
        </w:rPr>
        <w:t xml:space="preserve"> на 201</w:t>
      </w:r>
      <w:r w:rsidR="00BF167F" w:rsidRPr="005B393B">
        <w:rPr>
          <w:bCs/>
          <w:sz w:val="28"/>
          <w:szCs w:val="28"/>
        </w:rPr>
        <w:t>9</w:t>
      </w:r>
      <w:r w:rsidR="009A31FE" w:rsidRPr="005B393B">
        <w:rPr>
          <w:bCs/>
          <w:sz w:val="28"/>
          <w:szCs w:val="28"/>
        </w:rPr>
        <w:t>-202</w:t>
      </w:r>
      <w:r w:rsidR="00BF167F" w:rsidRPr="005B393B">
        <w:rPr>
          <w:bCs/>
          <w:sz w:val="28"/>
          <w:szCs w:val="28"/>
        </w:rPr>
        <w:t>4</w:t>
      </w:r>
      <w:r w:rsidR="009A31FE" w:rsidRPr="005B393B">
        <w:rPr>
          <w:bCs/>
          <w:sz w:val="28"/>
          <w:szCs w:val="28"/>
        </w:rPr>
        <w:t xml:space="preserve"> г</w:t>
      </w:r>
      <w:r w:rsidR="007F4851" w:rsidRPr="005B393B">
        <w:rPr>
          <w:bCs/>
          <w:sz w:val="28"/>
          <w:szCs w:val="28"/>
        </w:rPr>
        <w:t>оды</w:t>
      </w:r>
      <w:r w:rsidR="00343260">
        <w:rPr>
          <w:bCs/>
          <w:sz w:val="28"/>
          <w:szCs w:val="28"/>
        </w:rPr>
        <w:t>»</w:t>
      </w:r>
      <w:r w:rsidR="00FD3B39" w:rsidRPr="005B393B">
        <w:rPr>
          <w:bCs/>
          <w:sz w:val="28"/>
          <w:szCs w:val="28"/>
        </w:rPr>
        <w:t xml:space="preserve"> </w:t>
      </w:r>
    </w:p>
    <w:p w:rsidR="00247BF2" w:rsidRPr="005B393B" w:rsidRDefault="00247BF2" w:rsidP="004A02A9">
      <w:pPr>
        <w:pStyle w:val="33"/>
        <w:tabs>
          <w:tab w:val="left" w:pos="0"/>
        </w:tabs>
        <w:ind w:left="0"/>
        <w:contextualSpacing/>
        <w:jc w:val="center"/>
        <w:rPr>
          <w:bCs/>
          <w:sz w:val="28"/>
          <w:szCs w:val="28"/>
        </w:rPr>
      </w:pPr>
    </w:p>
    <w:p w:rsidR="00247BF2" w:rsidRPr="005B393B" w:rsidRDefault="00247BF2" w:rsidP="004A02A9">
      <w:pPr>
        <w:pStyle w:val="33"/>
        <w:tabs>
          <w:tab w:val="left" w:pos="0"/>
        </w:tabs>
        <w:ind w:left="0"/>
        <w:contextualSpacing/>
        <w:jc w:val="center"/>
        <w:rPr>
          <w:bCs/>
          <w:sz w:val="28"/>
          <w:szCs w:val="28"/>
        </w:rPr>
      </w:pPr>
    </w:p>
    <w:p w:rsidR="00247BF2" w:rsidRPr="005B393B" w:rsidRDefault="00247BF2" w:rsidP="004A02A9">
      <w:pPr>
        <w:pStyle w:val="33"/>
        <w:tabs>
          <w:tab w:val="left" w:pos="0"/>
        </w:tabs>
        <w:ind w:left="0"/>
        <w:contextualSpacing/>
        <w:jc w:val="center"/>
        <w:rPr>
          <w:bCs/>
          <w:sz w:val="28"/>
          <w:szCs w:val="28"/>
        </w:rPr>
      </w:pPr>
    </w:p>
    <w:p w:rsidR="00247BF2" w:rsidRPr="005B393B" w:rsidRDefault="00247BF2" w:rsidP="004A02A9">
      <w:pPr>
        <w:pStyle w:val="33"/>
        <w:tabs>
          <w:tab w:val="left" w:pos="0"/>
        </w:tabs>
        <w:ind w:left="0"/>
        <w:contextualSpacing/>
        <w:jc w:val="center"/>
        <w:rPr>
          <w:bCs/>
          <w:sz w:val="28"/>
          <w:szCs w:val="28"/>
        </w:rPr>
      </w:pPr>
    </w:p>
    <w:p w:rsidR="00247BF2" w:rsidRPr="005B393B" w:rsidRDefault="00247BF2" w:rsidP="004A02A9">
      <w:pPr>
        <w:pStyle w:val="33"/>
        <w:tabs>
          <w:tab w:val="left" w:pos="0"/>
        </w:tabs>
        <w:ind w:left="0"/>
        <w:contextualSpacing/>
        <w:jc w:val="center"/>
        <w:rPr>
          <w:bCs/>
          <w:sz w:val="28"/>
          <w:szCs w:val="28"/>
        </w:rPr>
      </w:pPr>
    </w:p>
    <w:p w:rsidR="00247BF2" w:rsidRPr="005B393B" w:rsidRDefault="00247BF2" w:rsidP="004A02A9">
      <w:pPr>
        <w:pStyle w:val="33"/>
        <w:tabs>
          <w:tab w:val="left" w:pos="0"/>
        </w:tabs>
        <w:ind w:left="0"/>
        <w:contextualSpacing/>
        <w:jc w:val="center"/>
        <w:rPr>
          <w:bCs/>
          <w:sz w:val="28"/>
          <w:szCs w:val="28"/>
        </w:rPr>
      </w:pPr>
    </w:p>
    <w:p w:rsidR="00247BF2" w:rsidRPr="005B393B" w:rsidRDefault="00247BF2" w:rsidP="004A02A9">
      <w:pPr>
        <w:pStyle w:val="33"/>
        <w:tabs>
          <w:tab w:val="left" w:pos="0"/>
        </w:tabs>
        <w:ind w:left="0"/>
        <w:contextualSpacing/>
        <w:jc w:val="center"/>
        <w:rPr>
          <w:bCs/>
          <w:sz w:val="28"/>
          <w:szCs w:val="28"/>
        </w:rPr>
      </w:pPr>
    </w:p>
    <w:p w:rsidR="00247BF2" w:rsidRPr="005B393B" w:rsidRDefault="00247BF2" w:rsidP="004A02A9">
      <w:pPr>
        <w:pStyle w:val="33"/>
        <w:tabs>
          <w:tab w:val="left" w:pos="0"/>
        </w:tabs>
        <w:ind w:left="0"/>
        <w:contextualSpacing/>
        <w:jc w:val="center"/>
        <w:rPr>
          <w:bCs/>
          <w:sz w:val="28"/>
          <w:szCs w:val="28"/>
        </w:rPr>
      </w:pPr>
    </w:p>
    <w:p w:rsidR="00247BF2" w:rsidRPr="005B393B" w:rsidRDefault="00247BF2" w:rsidP="004A02A9">
      <w:pPr>
        <w:pStyle w:val="33"/>
        <w:tabs>
          <w:tab w:val="left" w:pos="0"/>
        </w:tabs>
        <w:ind w:left="0"/>
        <w:contextualSpacing/>
        <w:jc w:val="center"/>
        <w:rPr>
          <w:bCs/>
          <w:sz w:val="28"/>
          <w:szCs w:val="28"/>
        </w:rPr>
      </w:pPr>
    </w:p>
    <w:p w:rsidR="00247BF2" w:rsidRPr="005B393B" w:rsidRDefault="00247BF2" w:rsidP="004A02A9">
      <w:pPr>
        <w:pStyle w:val="33"/>
        <w:tabs>
          <w:tab w:val="left" w:pos="0"/>
        </w:tabs>
        <w:ind w:left="0"/>
        <w:contextualSpacing/>
        <w:jc w:val="center"/>
        <w:rPr>
          <w:bCs/>
          <w:sz w:val="28"/>
          <w:szCs w:val="28"/>
        </w:rPr>
      </w:pPr>
    </w:p>
    <w:p w:rsidR="00247BF2" w:rsidRPr="005B393B" w:rsidRDefault="00247BF2" w:rsidP="004A02A9">
      <w:pPr>
        <w:pStyle w:val="33"/>
        <w:tabs>
          <w:tab w:val="left" w:pos="0"/>
        </w:tabs>
        <w:ind w:left="0"/>
        <w:contextualSpacing/>
        <w:jc w:val="center"/>
        <w:rPr>
          <w:bCs/>
          <w:sz w:val="28"/>
          <w:szCs w:val="28"/>
        </w:rPr>
      </w:pPr>
    </w:p>
    <w:p w:rsidR="00247BF2" w:rsidRPr="005B393B" w:rsidRDefault="00247BF2" w:rsidP="004A02A9">
      <w:pPr>
        <w:pStyle w:val="33"/>
        <w:tabs>
          <w:tab w:val="left" w:pos="0"/>
        </w:tabs>
        <w:ind w:left="0"/>
        <w:contextualSpacing/>
        <w:jc w:val="center"/>
        <w:rPr>
          <w:bCs/>
          <w:sz w:val="28"/>
          <w:szCs w:val="28"/>
        </w:rPr>
      </w:pPr>
    </w:p>
    <w:p w:rsidR="00247BF2" w:rsidRPr="005B393B" w:rsidRDefault="00247BF2" w:rsidP="004A02A9">
      <w:pPr>
        <w:pStyle w:val="33"/>
        <w:tabs>
          <w:tab w:val="left" w:pos="0"/>
        </w:tabs>
        <w:ind w:left="0"/>
        <w:contextualSpacing/>
        <w:jc w:val="center"/>
        <w:rPr>
          <w:bCs/>
          <w:sz w:val="28"/>
          <w:szCs w:val="28"/>
        </w:rPr>
      </w:pPr>
    </w:p>
    <w:p w:rsidR="00247BF2" w:rsidRPr="005B393B" w:rsidRDefault="00247BF2" w:rsidP="004A02A9">
      <w:pPr>
        <w:pStyle w:val="33"/>
        <w:tabs>
          <w:tab w:val="left" w:pos="0"/>
        </w:tabs>
        <w:ind w:left="0"/>
        <w:contextualSpacing/>
        <w:jc w:val="center"/>
        <w:rPr>
          <w:bCs/>
          <w:sz w:val="28"/>
          <w:szCs w:val="28"/>
        </w:rPr>
      </w:pPr>
    </w:p>
    <w:p w:rsidR="00247BF2" w:rsidRPr="005B393B" w:rsidRDefault="00247BF2" w:rsidP="004A02A9">
      <w:pPr>
        <w:pStyle w:val="33"/>
        <w:tabs>
          <w:tab w:val="left" w:pos="0"/>
        </w:tabs>
        <w:ind w:left="0"/>
        <w:contextualSpacing/>
        <w:jc w:val="center"/>
        <w:rPr>
          <w:bCs/>
          <w:sz w:val="28"/>
          <w:szCs w:val="28"/>
        </w:rPr>
      </w:pPr>
    </w:p>
    <w:p w:rsidR="00247BF2" w:rsidRPr="005B393B" w:rsidRDefault="00247BF2" w:rsidP="004A02A9">
      <w:pPr>
        <w:pStyle w:val="33"/>
        <w:tabs>
          <w:tab w:val="left" w:pos="0"/>
        </w:tabs>
        <w:ind w:left="0"/>
        <w:contextualSpacing/>
        <w:jc w:val="center"/>
        <w:rPr>
          <w:bCs/>
          <w:sz w:val="28"/>
          <w:szCs w:val="28"/>
        </w:rPr>
      </w:pPr>
    </w:p>
    <w:p w:rsidR="00247BF2" w:rsidRPr="005B393B" w:rsidRDefault="00247BF2" w:rsidP="004A02A9">
      <w:pPr>
        <w:pStyle w:val="33"/>
        <w:tabs>
          <w:tab w:val="left" w:pos="0"/>
        </w:tabs>
        <w:ind w:left="0"/>
        <w:contextualSpacing/>
        <w:jc w:val="center"/>
        <w:rPr>
          <w:bCs/>
          <w:sz w:val="28"/>
          <w:szCs w:val="28"/>
        </w:rPr>
      </w:pPr>
    </w:p>
    <w:p w:rsidR="00247BF2" w:rsidRPr="005B393B" w:rsidRDefault="00247BF2" w:rsidP="004A02A9">
      <w:pPr>
        <w:pStyle w:val="33"/>
        <w:tabs>
          <w:tab w:val="left" w:pos="0"/>
        </w:tabs>
        <w:ind w:left="0"/>
        <w:contextualSpacing/>
        <w:jc w:val="center"/>
        <w:rPr>
          <w:bCs/>
          <w:sz w:val="28"/>
          <w:szCs w:val="28"/>
        </w:rPr>
      </w:pPr>
    </w:p>
    <w:p w:rsidR="00247BF2" w:rsidRPr="005B393B" w:rsidRDefault="00247BF2" w:rsidP="004A02A9">
      <w:pPr>
        <w:pStyle w:val="33"/>
        <w:tabs>
          <w:tab w:val="left" w:pos="0"/>
        </w:tabs>
        <w:ind w:left="0"/>
        <w:contextualSpacing/>
        <w:jc w:val="center"/>
        <w:rPr>
          <w:bCs/>
          <w:sz w:val="28"/>
          <w:szCs w:val="28"/>
        </w:rPr>
      </w:pPr>
    </w:p>
    <w:p w:rsidR="00247BF2" w:rsidRPr="005B393B" w:rsidRDefault="00247BF2" w:rsidP="004A02A9">
      <w:pPr>
        <w:pStyle w:val="33"/>
        <w:tabs>
          <w:tab w:val="left" w:pos="0"/>
        </w:tabs>
        <w:ind w:left="0"/>
        <w:contextualSpacing/>
        <w:jc w:val="center"/>
        <w:rPr>
          <w:bCs/>
          <w:sz w:val="28"/>
          <w:szCs w:val="28"/>
        </w:rPr>
      </w:pPr>
    </w:p>
    <w:p w:rsidR="00247BF2" w:rsidRPr="005B393B" w:rsidRDefault="00247BF2" w:rsidP="004A02A9">
      <w:pPr>
        <w:pStyle w:val="33"/>
        <w:tabs>
          <w:tab w:val="left" w:pos="0"/>
        </w:tabs>
        <w:ind w:left="0"/>
        <w:contextualSpacing/>
        <w:rPr>
          <w:bCs/>
          <w:sz w:val="28"/>
          <w:szCs w:val="28"/>
        </w:rPr>
        <w:sectPr w:rsidR="00247BF2" w:rsidRPr="005B393B" w:rsidSect="00DE59BB">
          <w:headerReference w:type="default" r:id="rId11"/>
          <w:pgSz w:w="11906" w:h="16838"/>
          <w:pgMar w:top="1134" w:right="850" w:bottom="851" w:left="1701" w:header="709" w:footer="709" w:gutter="0"/>
          <w:pgNumType w:start="7"/>
          <w:cols w:space="708"/>
          <w:docGrid w:linePitch="360"/>
        </w:sectPr>
      </w:pPr>
    </w:p>
    <w:p w:rsidR="00247BF2" w:rsidRPr="005B393B" w:rsidRDefault="00247BF2" w:rsidP="004A02A9">
      <w:pPr>
        <w:pStyle w:val="2"/>
        <w:tabs>
          <w:tab w:val="left" w:pos="900"/>
        </w:tabs>
        <w:ind w:left="142"/>
        <w:contextualSpacing/>
        <w:jc w:val="center"/>
        <w:rPr>
          <w:bCs/>
          <w:sz w:val="28"/>
          <w:szCs w:val="28"/>
        </w:rPr>
      </w:pPr>
      <w:r w:rsidRPr="005B393B">
        <w:rPr>
          <w:bCs/>
          <w:sz w:val="28"/>
          <w:szCs w:val="28"/>
        </w:rPr>
        <w:t>ПАСПОРТ</w:t>
      </w:r>
    </w:p>
    <w:p w:rsidR="00247BF2" w:rsidRPr="005B393B" w:rsidRDefault="00247BF2" w:rsidP="004A02A9">
      <w:pPr>
        <w:pStyle w:val="2"/>
        <w:tabs>
          <w:tab w:val="left" w:pos="0"/>
        </w:tabs>
        <w:ind w:left="142"/>
        <w:contextualSpacing/>
        <w:jc w:val="center"/>
        <w:rPr>
          <w:bCs/>
          <w:sz w:val="28"/>
          <w:szCs w:val="28"/>
        </w:rPr>
      </w:pPr>
      <w:r w:rsidRPr="005B393B">
        <w:rPr>
          <w:bCs/>
          <w:sz w:val="28"/>
          <w:szCs w:val="28"/>
        </w:rPr>
        <w:t xml:space="preserve">подпрограммы </w:t>
      </w:r>
      <w:r w:rsidR="00343260">
        <w:rPr>
          <w:bCs/>
          <w:sz w:val="28"/>
          <w:szCs w:val="28"/>
        </w:rPr>
        <w:t>«</w:t>
      </w:r>
      <w:r w:rsidRPr="005B393B">
        <w:rPr>
          <w:bCs/>
          <w:sz w:val="28"/>
          <w:szCs w:val="28"/>
        </w:rPr>
        <w:t>Развитие дошкольного, общего образования и дополнительного образования детей</w:t>
      </w:r>
      <w:r w:rsidR="009A31FE" w:rsidRPr="005B393B">
        <w:rPr>
          <w:bCs/>
          <w:sz w:val="28"/>
          <w:szCs w:val="28"/>
        </w:rPr>
        <w:t xml:space="preserve"> на 201</w:t>
      </w:r>
      <w:r w:rsidR="00BF167F" w:rsidRPr="005B393B">
        <w:rPr>
          <w:bCs/>
          <w:sz w:val="28"/>
          <w:szCs w:val="28"/>
        </w:rPr>
        <w:t>9</w:t>
      </w:r>
      <w:r w:rsidR="009A31FE" w:rsidRPr="005B393B">
        <w:rPr>
          <w:bCs/>
          <w:sz w:val="28"/>
          <w:szCs w:val="28"/>
        </w:rPr>
        <w:t>-202</w:t>
      </w:r>
      <w:r w:rsidR="00BF167F" w:rsidRPr="005B393B">
        <w:rPr>
          <w:bCs/>
          <w:sz w:val="28"/>
          <w:szCs w:val="28"/>
        </w:rPr>
        <w:t>4</w:t>
      </w:r>
      <w:r w:rsidR="009A31FE" w:rsidRPr="005B393B">
        <w:rPr>
          <w:bCs/>
          <w:sz w:val="28"/>
          <w:szCs w:val="28"/>
        </w:rPr>
        <w:t xml:space="preserve"> г</w:t>
      </w:r>
      <w:r w:rsidR="007F4851" w:rsidRPr="005B393B">
        <w:rPr>
          <w:bCs/>
          <w:sz w:val="28"/>
          <w:szCs w:val="28"/>
        </w:rPr>
        <w:t>оды</w:t>
      </w:r>
      <w:r w:rsidR="00343260">
        <w:rPr>
          <w:bCs/>
          <w:sz w:val="28"/>
          <w:szCs w:val="28"/>
        </w:rPr>
        <w:t>»</w:t>
      </w:r>
      <w:r w:rsidRPr="005B393B">
        <w:rPr>
          <w:bCs/>
          <w:sz w:val="28"/>
          <w:szCs w:val="28"/>
        </w:rPr>
        <w:t xml:space="preserve"> </w:t>
      </w:r>
      <w:r w:rsidR="00FD3B39" w:rsidRPr="005B393B">
        <w:rPr>
          <w:bCs/>
          <w:sz w:val="28"/>
          <w:szCs w:val="28"/>
        </w:rPr>
        <w:t xml:space="preserve">муниципальной </w:t>
      </w:r>
      <w:r w:rsidRPr="005B393B">
        <w:rPr>
          <w:bCs/>
          <w:sz w:val="28"/>
          <w:szCs w:val="28"/>
        </w:rPr>
        <w:t xml:space="preserve">программы </w:t>
      </w:r>
      <w:r w:rsidR="00343260">
        <w:rPr>
          <w:bCs/>
          <w:sz w:val="28"/>
          <w:szCs w:val="28"/>
        </w:rPr>
        <w:t>«</w:t>
      </w:r>
      <w:r w:rsidRPr="005B393B">
        <w:rPr>
          <w:bCs/>
          <w:sz w:val="28"/>
          <w:szCs w:val="28"/>
        </w:rPr>
        <w:t>Развитие системы образования Переволоцкого района Оренбургской области</w:t>
      </w:r>
      <w:r w:rsidR="009A31FE" w:rsidRPr="005B393B">
        <w:rPr>
          <w:bCs/>
          <w:sz w:val="28"/>
          <w:szCs w:val="28"/>
        </w:rPr>
        <w:t xml:space="preserve"> </w:t>
      </w:r>
      <w:r w:rsidRPr="005B393B">
        <w:rPr>
          <w:bCs/>
          <w:sz w:val="28"/>
          <w:szCs w:val="28"/>
        </w:rPr>
        <w:t>на 201</w:t>
      </w:r>
      <w:r w:rsidR="00BF167F" w:rsidRPr="005B393B">
        <w:rPr>
          <w:bCs/>
          <w:sz w:val="28"/>
          <w:szCs w:val="28"/>
        </w:rPr>
        <w:t>9</w:t>
      </w:r>
      <w:r w:rsidRPr="005B393B">
        <w:rPr>
          <w:bCs/>
          <w:sz w:val="28"/>
          <w:szCs w:val="28"/>
        </w:rPr>
        <w:t>–202</w:t>
      </w:r>
      <w:r w:rsidR="00BF167F" w:rsidRPr="005B393B">
        <w:rPr>
          <w:bCs/>
          <w:sz w:val="28"/>
          <w:szCs w:val="28"/>
        </w:rPr>
        <w:t>4</w:t>
      </w:r>
      <w:r w:rsidRPr="005B393B">
        <w:rPr>
          <w:bCs/>
          <w:sz w:val="28"/>
          <w:szCs w:val="28"/>
        </w:rPr>
        <w:t xml:space="preserve"> годы</w:t>
      </w:r>
      <w:r w:rsidR="00343260">
        <w:rPr>
          <w:bCs/>
          <w:sz w:val="28"/>
          <w:szCs w:val="28"/>
        </w:rPr>
        <w:t>»</w:t>
      </w:r>
      <w:r w:rsidRPr="005B393B">
        <w:rPr>
          <w:bCs/>
          <w:sz w:val="28"/>
          <w:szCs w:val="28"/>
        </w:rPr>
        <w:t xml:space="preserve"> (далее – Подпрограмма)</w:t>
      </w:r>
    </w:p>
    <w:p w:rsidR="00247BF2" w:rsidRPr="005B393B" w:rsidRDefault="00247BF2" w:rsidP="004A02A9">
      <w:pPr>
        <w:pStyle w:val="2"/>
        <w:tabs>
          <w:tab w:val="left" w:pos="0"/>
        </w:tabs>
        <w:ind w:left="142"/>
        <w:contextualSpacing/>
        <w:jc w:val="center"/>
        <w:rPr>
          <w:bCs/>
          <w:sz w:val="28"/>
          <w:szCs w:val="28"/>
        </w:rPr>
      </w:pPr>
    </w:p>
    <w:tbl>
      <w:tblPr>
        <w:tblW w:w="9606" w:type="dxa"/>
        <w:tblLook w:val="00A0"/>
      </w:tblPr>
      <w:tblGrid>
        <w:gridCol w:w="2233"/>
        <w:gridCol w:w="367"/>
        <w:gridCol w:w="7006"/>
      </w:tblGrid>
      <w:tr w:rsidR="00247BF2" w:rsidRPr="005B393B">
        <w:trPr>
          <w:trHeight w:val="862"/>
        </w:trPr>
        <w:tc>
          <w:tcPr>
            <w:tcW w:w="2802" w:type="dxa"/>
          </w:tcPr>
          <w:p w:rsidR="00247BF2" w:rsidRPr="005B393B" w:rsidRDefault="00247BF2" w:rsidP="007A3226">
            <w:pPr>
              <w:spacing w:after="0" w:line="240" w:lineRule="auto"/>
              <w:contextualSpacing/>
              <w:jc w:val="both"/>
              <w:rPr>
                <w:rFonts w:ascii="Times New Roman" w:hAnsi="Times New Roman" w:cs="Times New Roman"/>
                <w:sz w:val="28"/>
                <w:szCs w:val="28"/>
              </w:rPr>
            </w:pPr>
            <w:r w:rsidRPr="005B393B">
              <w:rPr>
                <w:rFonts w:ascii="Times New Roman" w:hAnsi="Times New Roman" w:cs="Times New Roman"/>
                <w:sz w:val="28"/>
                <w:szCs w:val="28"/>
              </w:rPr>
              <w:t>Ответственный</w:t>
            </w:r>
          </w:p>
          <w:p w:rsidR="00247BF2" w:rsidRPr="005B393B" w:rsidRDefault="00247BF2" w:rsidP="007A3226">
            <w:pPr>
              <w:spacing w:after="0" w:line="240" w:lineRule="auto"/>
              <w:contextualSpacing/>
              <w:jc w:val="both"/>
              <w:rPr>
                <w:rFonts w:ascii="Times New Roman" w:hAnsi="Times New Roman" w:cs="Times New Roman"/>
                <w:sz w:val="28"/>
                <w:szCs w:val="28"/>
              </w:rPr>
            </w:pPr>
            <w:r w:rsidRPr="005B393B">
              <w:rPr>
                <w:rFonts w:ascii="Times New Roman" w:hAnsi="Times New Roman" w:cs="Times New Roman"/>
                <w:sz w:val="28"/>
                <w:szCs w:val="28"/>
              </w:rPr>
              <w:t>исполнитель</w:t>
            </w:r>
          </w:p>
          <w:p w:rsidR="00903A09" w:rsidRPr="005B393B" w:rsidRDefault="00247BF2" w:rsidP="007A3226">
            <w:pPr>
              <w:spacing w:after="0" w:line="240" w:lineRule="auto"/>
              <w:contextualSpacing/>
              <w:jc w:val="both"/>
              <w:rPr>
                <w:rFonts w:ascii="Times New Roman" w:hAnsi="Times New Roman" w:cs="Times New Roman"/>
                <w:sz w:val="28"/>
                <w:szCs w:val="28"/>
              </w:rPr>
            </w:pPr>
            <w:r w:rsidRPr="005B393B">
              <w:rPr>
                <w:rFonts w:ascii="Times New Roman" w:hAnsi="Times New Roman" w:cs="Times New Roman"/>
                <w:sz w:val="28"/>
                <w:szCs w:val="28"/>
              </w:rPr>
              <w:t>Подпрограммы</w:t>
            </w:r>
          </w:p>
        </w:tc>
        <w:tc>
          <w:tcPr>
            <w:tcW w:w="632" w:type="dxa"/>
          </w:tcPr>
          <w:p w:rsidR="00247BF2" w:rsidRPr="005B393B" w:rsidRDefault="00247BF2" w:rsidP="004A02A9">
            <w:pPr>
              <w:pStyle w:val="ConsPlusNormal"/>
              <w:widowControl/>
              <w:ind w:firstLine="0"/>
              <w:contextualSpacing/>
              <w:jc w:val="both"/>
              <w:rPr>
                <w:rFonts w:ascii="Times New Roman" w:hAnsi="Times New Roman"/>
                <w:sz w:val="28"/>
                <w:szCs w:val="28"/>
              </w:rPr>
            </w:pPr>
            <w:r w:rsidRPr="005B393B">
              <w:rPr>
                <w:rFonts w:ascii="Times New Roman" w:hAnsi="Times New Roman"/>
                <w:sz w:val="28"/>
                <w:szCs w:val="28"/>
              </w:rPr>
              <w:t>–</w:t>
            </w:r>
          </w:p>
        </w:tc>
        <w:tc>
          <w:tcPr>
            <w:tcW w:w="6172" w:type="dxa"/>
          </w:tcPr>
          <w:p w:rsidR="00247BF2" w:rsidRPr="005B393B" w:rsidRDefault="00247BF2" w:rsidP="004A02A9">
            <w:pPr>
              <w:pStyle w:val="ConsPlusNormal"/>
              <w:widowControl/>
              <w:ind w:firstLine="0"/>
              <w:contextualSpacing/>
              <w:jc w:val="both"/>
              <w:rPr>
                <w:rFonts w:ascii="Times New Roman" w:hAnsi="Times New Roman"/>
                <w:sz w:val="28"/>
                <w:szCs w:val="28"/>
              </w:rPr>
            </w:pPr>
            <w:r w:rsidRPr="005B393B">
              <w:rPr>
                <w:rFonts w:ascii="Times New Roman" w:hAnsi="Times New Roman"/>
                <w:sz w:val="28"/>
                <w:szCs w:val="28"/>
              </w:rPr>
              <w:t>Отдел образования администрации Переволоцкого района</w:t>
            </w:r>
          </w:p>
        </w:tc>
      </w:tr>
      <w:tr w:rsidR="00247BF2" w:rsidRPr="005B393B">
        <w:trPr>
          <w:trHeight w:val="862"/>
        </w:trPr>
        <w:tc>
          <w:tcPr>
            <w:tcW w:w="2802" w:type="dxa"/>
          </w:tcPr>
          <w:p w:rsidR="00247BF2" w:rsidRPr="005B393B" w:rsidRDefault="00247BF2" w:rsidP="007A3226">
            <w:pPr>
              <w:spacing w:after="0" w:line="240" w:lineRule="auto"/>
              <w:ind w:right="-136"/>
              <w:contextualSpacing/>
              <w:jc w:val="both"/>
              <w:rPr>
                <w:rFonts w:ascii="Times New Roman" w:hAnsi="Times New Roman" w:cs="Times New Roman"/>
                <w:sz w:val="28"/>
                <w:szCs w:val="28"/>
              </w:rPr>
            </w:pPr>
            <w:r w:rsidRPr="005B393B">
              <w:rPr>
                <w:rFonts w:ascii="Times New Roman" w:hAnsi="Times New Roman" w:cs="Times New Roman"/>
                <w:sz w:val="28"/>
                <w:szCs w:val="28"/>
              </w:rPr>
              <w:t>Соисполнители</w:t>
            </w:r>
          </w:p>
          <w:p w:rsidR="00247BF2" w:rsidRPr="005B393B" w:rsidRDefault="00247BF2" w:rsidP="007A3226">
            <w:pPr>
              <w:spacing w:after="0" w:line="240" w:lineRule="auto"/>
              <w:ind w:right="-136"/>
              <w:contextualSpacing/>
              <w:jc w:val="both"/>
              <w:rPr>
                <w:rFonts w:ascii="Times New Roman" w:hAnsi="Times New Roman" w:cs="Times New Roman"/>
                <w:sz w:val="28"/>
                <w:szCs w:val="28"/>
              </w:rPr>
            </w:pPr>
            <w:r w:rsidRPr="005B393B">
              <w:rPr>
                <w:rFonts w:ascii="Times New Roman" w:hAnsi="Times New Roman" w:cs="Times New Roman"/>
                <w:sz w:val="28"/>
                <w:szCs w:val="28"/>
              </w:rPr>
              <w:t>Подпрограммы</w:t>
            </w:r>
          </w:p>
        </w:tc>
        <w:tc>
          <w:tcPr>
            <w:tcW w:w="632" w:type="dxa"/>
          </w:tcPr>
          <w:p w:rsidR="00247BF2" w:rsidRPr="005B393B" w:rsidRDefault="00247BF2" w:rsidP="004A02A9">
            <w:pPr>
              <w:widowControl w:val="0"/>
              <w:autoSpaceDE w:val="0"/>
              <w:autoSpaceDN w:val="0"/>
              <w:adjustRightInd w:val="0"/>
              <w:spacing w:after="0" w:line="240" w:lineRule="auto"/>
              <w:contextualSpacing/>
              <w:jc w:val="both"/>
              <w:rPr>
                <w:rFonts w:ascii="Times New Roman" w:hAnsi="Times New Roman" w:cs="Times New Roman"/>
                <w:sz w:val="28"/>
                <w:szCs w:val="28"/>
              </w:rPr>
            </w:pPr>
            <w:r w:rsidRPr="005B393B">
              <w:rPr>
                <w:rFonts w:ascii="Times New Roman" w:hAnsi="Times New Roman" w:cs="Times New Roman"/>
                <w:sz w:val="28"/>
                <w:szCs w:val="28"/>
              </w:rPr>
              <w:t>–</w:t>
            </w:r>
          </w:p>
        </w:tc>
        <w:tc>
          <w:tcPr>
            <w:tcW w:w="6172" w:type="dxa"/>
          </w:tcPr>
          <w:p w:rsidR="00247BF2" w:rsidRPr="005B393B" w:rsidRDefault="009244A2" w:rsidP="004A02A9">
            <w:pPr>
              <w:spacing w:after="0" w:line="240" w:lineRule="auto"/>
              <w:contextualSpacing/>
              <w:jc w:val="both"/>
              <w:rPr>
                <w:rFonts w:ascii="Times New Roman" w:hAnsi="Times New Roman" w:cs="Times New Roman"/>
                <w:sz w:val="28"/>
                <w:szCs w:val="28"/>
              </w:rPr>
            </w:pPr>
            <w:r w:rsidRPr="005B393B">
              <w:rPr>
                <w:rFonts w:ascii="Times New Roman" w:hAnsi="Times New Roman" w:cs="Times New Roman"/>
                <w:sz w:val="28"/>
                <w:szCs w:val="28"/>
                <w:lang w:eastAsia="ru-RU"/>
              </w:rPr>
              <w:t>отсутствуют</w:t>
            </w:r>
            <w:r w:rsidR="00211785" w:rsidRPr="005B393B">
              <w:rPr>
                <w:rFonts w:ascii="Times New Roman" w:hAnsi="Times New Roman" w:cs="Times New Roman"/>
                <w:bCs/>
                <w:sz w:val="28"/>
                <w:szCs w:val="28"/>
              </w:rPr>
              <w:t xml:space="preserve"> </w:t>
            </w:r>
          </w:p>
        </w:tc>
      </w:tr>
      <w:tr w:rsidR="00247BF2" w:rsidRPr="005B393B">
        <w:trPr>
          <w:trHeight w:val="1703"/>
        </w:trPr>
        <w:tc>
          <w:tcPr>
            <w:tcW w:w="2802" w:type="dxa"/>
          </w:tcPr>
          <w:p w:rsidR="00247BF2" w:rsidRPr="005B393B" w:rsidRDefault="00247BF2" w:rsidP="007A3226">
            <w:pPr>
              <w:widowControl w:val="0"/>
              <w:autoSpaceDE w:val="0"/>
              <w:autoSpaceDN w:val="0"/>
              <w:adjustRightInd w:val="0"/>
              <w:spacing w:after="0" w:line="240" w:lineRule="auto"/>
              <w:contextualSpacing/>
              <w:jc w:val="both"/>
              <w:rPr>
                <w:rFonts w:ascii="Times New Roman" w:hAnsi="Times New Roman" w:cs="Times New Roman"/>
                <w:sz w:val="28"/>
                <w:szCs w:val="28"/>
              </w:rPr>
            </w:pPr>
            <w:r w:rsidRPr="005B393B">
              <w:rPr>
                <w:rFonts w:ascii="Times New Roman" w:hAnsi="Times New Roman" w:cs="Times New Roman"/>
                <w:sz w:val="28"/>
                <w:szCs w:val="28"/>
              </w:rPr>
              <w:t>Цель</w:t>
            </w:r>
          </w:p>
          <w:p w:rsidR="00247BF2" w:rsidRPr="005B393B" w:rsidRDefault="00247BF2" w:rsidP="007A3226">
            <w:pPr>
              <w:widowControl w:val="0"/>
              <w:autoSpaceDE w:val="0"/>
              <w:autoSpaceDN w:val="0"/>
              <w:adjustRightInd w:val="0"/>
              <w:spacing w:after="0" w:line="240" w:lineRule="auto"/>
              <w:contextualSpacing/>
              <w:jc w:val="both"/>
              <w:rPr>
                <w:rFonts w:ascii="Times New Roman" w:hAnsi="Times New Roman" w:cs="Times New Roman"/>
                <w:sz w:val="28"/>
                <w:szCs w:val="28"/>
              </w:rPr>
            </w:pPr>
            <w:r w:rsidRPr="005B393B">
              <w:rPr>
                <w:rFonts w:ascii="Times New Roman" w:hAnsi="Times New Roman" w:cs="Times New Roman"/>
                <w:sz w:val="28"/>
                <w:szCs w:val="28"/>
              </w:rPr>
              <w:t>Подпрограммы</w:t>
            </w:r>
          </w:p>
        </w:tc>
        <w:tc>
          <w:tcPr>
            <w:tcW w:w="632" w:type="dxa"/>
          </w:tcPr>
          <w:p w:rsidR="00247BF2" w:rsidRPr="005B393B" w:rsidRDefault="00247BF2" w:rsidP="004A02A9">
            <w:pPr>
              <w:spacing w:after="0" w:line="240" w:lineRule="auto"/>
              <w:contextualSpacing/>
              <w:rPr>
                <w:rFonts w:ascii="Times New Roman" w:hAnsi="Times New Roman" w:cs="Times New Roman"/>
                <w:bCs/>
                <w:iCs/>
                <w:sz w:val="28"/>
                <w:szCs w:val="28"/>
              </w:rPr>
            </w:pPr>
            <w:r w:rsidRPr="005B393B">
              <w:rPr>
                <w:rFonts w:ascii="Times New Roman" w:hAnsi="Times New Roman" w:cs="Times New Roman"/>
                <w:bCs/>
                <w:i/>
                <w:iCs/>
                <w:sz w:val="28"/>
                <w:szCs w:val="28"/>
              </w:rPr>
              <w:t>–</w:t>
            </w:r>
          </w:p>
        </w:tc>
        <w:tc>
          <w:tcPr>
            <w:tcW w:w="6172" w:type="dxa"/>
          </w:tcPr>
          <w:p w:rsidR="00247BF2" w:rsidRPr="005B393B" w:rsidRDefault="00247BF2" w:rsidP="004A02A9">
            <w:pPr>
              <w:shd w:val="clear" w:color="auto" w:fill="FFFFFF"/>
              <w:spacing w:after="0" w:line="240" w:lineRule="auto"/>
              <w:ind w:left="19"/>
              <w:contextualSpacing/>
              <w:jc w:val="both"/>
              <w:rPr>
                <w:rFonts w:ascii="Times New Roman" w:hAnsi="Times New Roman" w:cs="Times New Roman"/>
                <w:sz w:val="28"/>
                <w:szCs w:val="28"/>
              </w:rPr>
            </w:pPr>
            <w:r w:rsidRPr="005B393B">
              <w:rPr>
                <w:rFonts w:ascii="Times New Roman" w:hAnsi="Times New Roman" w:cs="Times New Roman"/>
                <w:spacing w:val="-1"/>
                <w:sz w:val="28"/>
                <w:szCs w:val="28"/>
              </w:rPr>
              <w:t xml:space="preserve">создание в системе дошкольного, общего и </w:t>
            </w:r>
            <w:r w:rsidRPr="005B393B">
              <w:rPr>
                <w:rFonts w:ascii="Times New Roman" w:hAnsi="Times New Roman" w:cs="Times New Roman"/>
                <w:sz w:val="28"/>
                <w:szCs w:val="28"/>
              </w:rPr>
              <w:t xml:space="preserve">дополнительного образования равных </w:t>
            </w:r>
            <w:r w:rsidRPr="005B393B">
              <w:rPr>
                <w:rFonts w:ascii="Times New Roman" w:hAnsi="Times New Roman" w:cs="Times New Roman"/>
                <w:spacing w:val="-3"/>
                <w:sz w:val="28"/>
                <w:szCs w:val="28"/>
              </w:rPr>
              <w:t>возможностей для современного качественного образования и позитивной социализации детей</w:t>
            </w:r>
          </w:p>
        </w:tc>
      </w:tr>
      <w:tr w:rsidR="00247BF2" w:rsidRPr="005B393B">
        <w:trPr>
          <w:trHeight w:val="429"/>
        </w:trPr>
        <w:tc>
          <w:tcPr>
            <w:tcW w:w="2802" w:type="dxa"/>
          </w:tcPr>
          <w:p w:rsidR="00247BF2" w:rsidRPr="005B393B" w:rsidRDefault="00247BF2" w:rsidP="007A3226">
            <w:pPr>
              <w:spacing w:after="0" w:line="240" w:lineRule="auto"/>
              <w:contextualSpacing/>
              <w:jc w:val="both"/>
              <w:rPr>
                <w:rFonts w:ascii="Times New Roman" w:hAnsi="Times New Roman" w:cs="Times New Roman"/>
                <w:sz w:val="28"/>
                <w:szCs w:val="28"/>
              </w:rPr>
            </w:pPr>
            <w:r w:rsidRPr="005B393B">
              <w:rPr>
                <w:rFonts w:ascii="Times New Roman" w:hAnsi="Times New Roman" w:cs="Times New Roman"/>
                <w:sz w:val="28"/>
                <w:szCs w:val="28"/>
              </w:rPr>
              <w:t>Задачи</w:t>
            </w:r>
          </w:p>
          <w:p w:rsidR="00247BF2" w:rsidRPr="005B393B" w:rsidRDefault="00247BF2" w:rsidP="007A3226">
            <w:pPr>
              <w:spacing w:after="0" w:line="240" w:lineRule="auto"/>
              <w:contextualSpacing/>
              <w:jc w:val="both"/>
              <w:rPr>
                <w:rFonts w:ascii="Times New Roman" w:hAnsi="Times New Roman" w:cs="Times New Roman"/>
                <w:sz w:val="28"/>
                <w:szCs w:val="28"/>
              </w:rPr>
            </w:pPr>
            <w:r w:rsidRPr="005B393B">
              <w:rPr>
                <w:rFonts w:ascii="Times New Roman" w:hAnsi="Times New Roman" w:cs="Times New Roman"/>
                <w:sz w:val="28"/>
                <w:szCs w:val="28"/>
              </w:rPr>
              <w:t>Подпрограммы</w:t>
            </w:r>
          </w:p>
        </w:tc>
        <w:tc>
          <w:tcPr>
            <w:tcW w:w="632" w:type="dxa"/>
          </w:tcPr>
          <w:p w:rsidR="00247BF2" w:rsidRPr="005B393B" w:rsidRDefault="00247BF2" w:rsidP="004A02A9">
            <w:pPr>
              <w:spacing w:after="0" w:line="240" w:lineRule="auto"/>
              <w:contextualSpacing/>
              <w:rPr>
                <w:rFonts w:ascii="Times New Roman" w:hAnsi="Times New Roman" w:cs="Times New Roman"/>
                <w:bCs/>
                <w:i/>
                <w:iCs/>
                <w:sz w:val="28"/>
                <w:szCs w:val="28"/>
              </w:rPr>
            </w:pPr>
          </w:p>
        </w:tc>
        <w:tc>
          <w:tcPr>
            <w:tcW w:w="6172" w:type="dxa"/>
          </w:tcPr>
          <w:p w:rsidR="00903A09" w:rsidRPr="007A3226" w:rsidRDefault="00903A09" w:rsidP="007E55BD">
            <w:pPr>
              <w:pStyle w:val="aff3"/>
              <w:numPr>
                <w:ilvl w:val="0"/>
                <w:numId w:val="18"/>
              </w:numPr>
              <w:tabs>
                <w:tab w:val="left" w:pos="235"/>
              </w:tabs>
              <w:spacing w:after="0" w:line="240" w:lineRule="auto"/>
              <w:ind w:left="-15"/>
              <w:jc w:val="both"/>
              <w:rPr>
                <w:rFonts w:ascii="Times New Roman" w:hAnsi="Times New Roman" w:cs="Times New Roman"/>
                <w:spacing w:val="-1"/>
                <w:sz w:val="28"/>
                <w:szCs w:val="28"/>
              </w:rPr>
            </w:pPr>
            <w:r w:rsidRPr="007A3226">
              <w:rPr>
                <w:rFonts w:ascii="Times New Roman" w:hAnsi="Times New Roman" w:cs="Times New Roman"/>
                <w:spacing w:val="-1"/>
                <w:sz w:val="28"/>
                <w:szCs w:val="28"/>
              </w:rPr>
              <w:t xml:space="preserve">формирование образовательной сети и финансово-экономических механизмов, </w:t>
            </w:r>
            <w:r w:rsidRPr="007A3226">
              <w:rPr>
                <w:rFonts w:ascii="Times New Roman" w:hAnsi="Times New Roman" w:cs="Times New Roman"/>
                <w:spacing w:val="-3"/>
                <w:sz w:val="28"/>
                <w:szCs w:val="28"/>
              </w:rPr>
              <w:t xml:space="preserve">обеспечивающих равный доступ населения к </w:t>
            </w:r>
            <w:r w:rsidRPr="007A3226">
              <w:rPr>
                <w:rFonts w:ascii="Times New Roman" w:hAnsi="Times New Roman" w:cs="Times New Roman"/>
                <w:spacing w:val="-2"/>
                <w:sz w:val="28"/>
                <w:szCs w:val="28"/>
              </w:rPr>
              <w:t xml:space="preserve">услугам дошкольного, общего образования и </w:t>
            </w:r>
            <w:r w:rsidRPr="007A3226">
              <w:rPr>
                <w:rFonts w:ascii="Times New Roman" w:hAnsi="Times New Roman" w:cs="Times New Roman"/>
                <w:spacing w:val="-1"/>
                <w:sz w:val="28"/>
                <w:szCs w:val="28"/>
              </w:rPr>
              <w:t xml:space="preserve">дополнительного образования детей; </w:t>
            </w:r>
          </w:p>
          <w:p w:rsidR="00903A09" w:rsidRPr="007A3226" w:rsidRDefault="00903A09" w:rsidP="007E55BD">
            <w:pPr>
              <w:pStyle w:val="aff3"/>
              <w:widowControl w:val="0"/>
              <w:numPr>
                <w:ilvl w:val="0"/>
                <w:numId w:val="18"/>
              </w:numPr>
              <w:tabs>
                <w:tab w:val="left" w:pos="235"/>
              </w:tabs>
              <w:autoSpaceDE w:val="0"/>
              <w:autoSpaceDN w:val="0"/>
              <w:adjustRightInd w:val="0"/>
              <w:spacing w:after="0" w:line="240" w:lineRule="auto"/>
              <w:ind w:left="-15"/>
              <w:jc w:val="both"/>
              <w:rPr>
                <w:rFonts w:ascii="Times New Roman" w:hAnsi="Times New Roman" w:cs="Times New Roman"/>
                <w:sz w:val="28"/>
                <w:szCs w:val="28"/>
              </w:rPr>
            </w:pPr>
            <w:r w:rsidRPr="007A3226">
              <w:rPr>
                <w:rFonts w:ascii="Times New Roman" w:hAnsi="Times New Roman" w:cs="Times New Roman"/>
                <w:sz w:val="28"/>
                <w:szCs w:val="28"/>
              </w:rPr>
              <w:t>обеспечение предоставления услуг раннего развития и образования для детей дошкольного возраста независимо от места их проживания, состояния здоровья, социального положения;</w:t>
            </w:r>
          </w:p>
          <w:p w:rsidR="007A3226" w:rsidRDefault="00903A09" w:rsidP="007E55BD">
            <w:pPr>
              <w:pStyle w:val="aff3"/>
              <w:numPr>
                <w:ilvl w:val="0"/>
                <w:numId w:val="18"/>
              </w:numPr>
              <w:tabs>
                <w:tab w:val="left" w:pos="235"/>
              </w:tabs>
              <w:spacing w:after="0" w:line="240" w:lineRule="auto"/>
              <w:ind w:left="-15"/>
              <w:jc w:val="both"/>
              <w:rPr>
                <w:rFonts w:ascii="Times New Roman" w:hAnsi="Times New Roman" w:cs="Times New Roman"/>
                <w:spacing w:val="-1"/>
                <w:sz w:val="28"/>
                <w:szCs w:val="28"/>
              </w:rPr>
            </w:pPr>
            <w:r w:rsidRPr="007A3226">
              <w:rPr>
                <w:rFonts w:ascii="Times New Roman" w:hAnsi="Times New Roman" w:cs="Times New Roman"/>
                <w:spacing w:val="-1"/>
                <w:sz w:val="28"/>
                <w:szCs w:val="28"/>
              </w:rPr>
              <w:t>модернизация содержания образования и</w:t>
            </w:r>
            <w:r w:rsidRPr="007A3226">
              <w:rPr>
                <w:rFonts w:ascii="Times New Roman" w:hAnsi="Times New Roman" w:cs="Times New Roman"/>
                <w:sz w:val="28"/>
                <w:szCs w:val="28"/>
              </w:rPr>
              <w:t xml:space="preserve"> </w:t>
            </w:r>
            <w:r w:rsidRPr="007A3226">
              <w:rPr>
                <w:rFonts w:ascii="Times New Roman" w:hAnsi="Times New Roman" w:cs="Times New Roman"/>
                <w:spacing w:val="-1"/>
                <w:sz w:val="28"/>
                <w:szCs w:val="28"/>
              </w:rPr>
              <w:t>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p>
          <w:p w:rsidR="00903A09" w:rsidRPr="007A3226" w:rsidRDefault="00903A09" w:rsidP="007E55BD">
            <w:pPr>
              <w:pStyle w:val="aff3"/>
              <w:numPr>
                <w:ilvl w:val="0"/>
                <w:numId w:val="18"/>
              </w:numPr>
              <w:tabs>
                <w:tab w:val="left" w:pos="235"/>
              </w:tabs>
              <w:spacing w:after="0" w:line="240" w:lineRule="auto"/>
              <w:ind w:left="-15"/>
              <w:jc w:val="both"/>
              <w:rPr>
                <w:rFonts w:ascii="Times New Roman" w:hAnsi="Times New Roman" w:cs="Times New Roman"/>
                <w:spacing w:val="-1"/>
                <w:sz w:val="28"/>
                <w:szCs w:val="28"/>
              </w:rPr>
            </w:pPr>
            <w:r w:rsidRPr="007A3226">
              <w:rPr>
                <w:rFonts w:ascii="Times New Roman" w:hAnsi="Times New Roman" w:cs="Times New Roman"/>
                <w:spacing w:val="-1"/>
                <w:sz w:val="28"/>
                <w:szCs w:val="28"/>
              </w:rPr>
              <w:t>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w:t>
            </w:r>
            <w:r w:rsidRPr="007A3226">
              <w:rPr>
                <w:rFonts w:ascii="Times New Roman" w:hAnsi="Times New Roman" w:cs="Times New Roman"/>
                <w:sz w:val="28"/>
                <w:szCs w:val="28"/>
              </w:rPr>
              <w:t xml:space="preserve"> </w:t>
            </w:r>
          </w:p>
          <w:p w:rsidR="00247BF2" w:rsidRPr="007A3226" w:rsidRDefault="00903A09" w:rsidP="007E55BD">
            <w:pPr>
              <w:pStyle w:val="aff3"/>
              <w:numPr>
                <w:ilvl w:val="0"/>
                <w:numId w:val="18"/>
              </w:numPr>
              <w:tabs>
                <w:tab w:val="left" w:pos="235"/>
              </w:tabs>
              <w:spacing w:after="0" w:line="240" w:lineRule="auto"/>
              <w:ind w:left="-15"/>
              <w:jc w:val="both"/>
              <w:rPr>
                <w:rFonts w:ascii="Times New Roman" w:hAnsi="Times New Roman" w:cs="Times New Roman"/>
                <w:spacing w:val="-1"/>
                <w:sz w:val="28"/>
                <w:szCs w:val="28"/>
              </w:rPr>
            </w:pPr>
            <w:r w:rsidRPr="007A3226">
              <w:rPr>
                <w:rFonts w:ascii="Times New Roman" w:hAnsi="Times New Roman" w:cs="Times New Roman"/>
                <w:spacing w:val="-1"/>
                <w:sz w:val="28"/>
                <w:szCs w:val="28"/>
              </w:rPr>
              <w:t>создание современной инфраструктуры  образования для формирования у обучающихся социальных компетенций, гражданских установок, культуры здорового образа жизни</w:t>
            </w:r>
            <w:r w:rsidR="00982F01" w:rsidRPr="007A3226">
              <w:rPr>
                <w:rFonts w:ascii="Times New Roman" w:hAnsi="Times New Roman" w:cs="Times New Roman"/>
                <w:spacing w:val="-1"/>
                <w:sz w:val="28"/>
                <w:szCs w:val="28"/>
              </w:rPr>
              <w:t>;</w:t>
            </w:r>
          </w:p>
          <w:p w:rsidR="00982F01" w:rsidRPr="005B393B" w:rsidRDefault="00982F01" w:rsidP="007A3226">
            <w:pPr>
              <w:spacing w:after="0" w:line="240" w:lineRule="auto"/>
              <w:ind w:left="-15"/>
              <w:contextualSpacing/>
              <w:jc w:val="both"/>
              <w:rPr>
                <w:rFonts w:ascii="Times New Roman" w:hAnsi="Times New Roman" w:cs="Times New Roman"/>
                <w:bCs/>
                <w:i/>
                <w:iCs/>
                <w:sz w:val="28"/>
                <w:szCs w:val="28"/>
              </w:rPr>
            </w:pPr>
          </w:p>
        </w:tc>
      </w:tr>
      <w:tr w:rsidR="00247BF2" w:rsidRPr="005B393B">
        <w:trPr>
          <w:trHeight w:val="429"/>
        </w:trPr>
        <w:tc>
          <w:tcPr>
            <w:tcW w:w="2802" w:type="dxa"/>
          </w:tcPr>
          <w:p w:rsidR="00247BF2" w:rsidRPr="005B393B" w:rsidRDefault="00247BF2" w:rsidP="007A3226">
            <w:pPr>
              <w:spacing w:after="0" w:line="240" w:lineRule="auto"/>
              <w:contextualSpacing/>
              <w:jc w:val="both"/>
              <w:rPr>
                <w:rFonts w:ascii="Times New Roman" w:hAnsi="Times New Roman" w:cs="Times New Roman"/>
                <w:sz w:val="28"/>
                <w:szCs w:val="28"/>
              </w:rPr>
            </w:pPr>
            <w:r w:rsidRPr="005B393B">
              <w:rPr>
                <w:rFonts w:ascii="Times New Roman" w:hAnsi="Times New Roman" w:cs="Times New Roman"/>
                <w:sz w:val="28"/>
                <w:szCs w:val="28"/>
              </w:rPr>
              <w:t>Целевые</w:t>
            </w:r>
          </w:p>
          <w:p w:rsidR="00247BF2" w:rsidRPr="005B393B" w:rsidRDefault="00247BF2" w:rsidP="007A3226">
            <w:pPr>
              <w:spacing w:after="0" w:line="240" w:lineRule="auto"/>
              <w:contextualSpacing/>
              <w:jc w:val="both"/>
              <w:rPr>
                <w:rFonts w:ascii="Times New Roman" w:hAnsi="Times New Roman" w:cs="Times New Roman"/>
                <w:sz w:val="28"/>
                <w:szCs w:val="28"/>
              </w:rPr>
            </w:pPr>
            <w:r w:rsidRPr="005B393B">
              <w:rPr>
                <w:rFonts w:ascii="Times New Roman" w:hAnsi="Times New Roman" w:cs="Times New Roman"/>
                <w:sz w:val="28"/>
                <w:szCs w:val="28"/>
              </w:rPr>
              <w:t>индикаторы</w:t>
            </w:r>
          </w:p>
          <w:p w:rsidR="00247BF2" w:rsidRPr="005B393B" w:rsidRDefault="00247BF2" w:rsidP="007A3226">
            <w:pPr>
              <w:spacing w:after="0" w:line="240" w:lineRule="auto"/>
              <w:contextualSpacing/>
              <w:jc w:val="both"/>
              <w:rPr>
                <w:rFonts w:ascii="Times New Roman" w:hAnsi="Times New Roman" w:cs="Times New Roman"/>
                <w:sz w:val="28"/>
                <w:szCs w:val="28"/>
              </w:rPr>
            </w:pPr>
            <w:r w:rsidRPr="005B393B">
              <w:rPr>
                <w:rFonts w:ascii="Times New Roman" w:hAnsi="Times New Roman" w:cs="Times New Roman"/>
                <w:sz w:val="28"/>
                <w:szCs w:val="28"/>
              </w:rPr>
              <w:t>и показатели</w:t>
            </w:r>
          </w:p>
          <w:p w:rsidR="00247BF2" w:rsidRPr="005B393B" w:rsidRDefault="00247BF2" w:rsidP="007A3226">
            <w:pPr>
              <w:spacing w:after="0" w:line="240" w:lineRule="auto"/>
              <w:contextualSpacing/>
              <w:jc w:val="both"/>
              <w:rPr>
                <w:rFonts w:ascii="Times New Roman" w:hAnsi="Times New Roman" w:cs="Times New Roman"/>
                <w:sz w:val="28"/>
                <w:szCs w:val="28"/>
              </w:rPr>
            </w:pPr>
            <w:r w:rsidRPr="005B393B">
              <w:rPr>
                <w:rFonts w:ascii="Times New Roman" w:hAnsi="Times New Roman" w:cs="Times New Roman"/>
                <w:sz w:val="28"/>
                <w:szCs w:val="28"/>
              </w:rPr>
              <w:t>Подпрограммы</w:t>
            </w:r>
          </w:p>
        </w:tc>
        <w:tc>
          <w:tcPr>
            <w:tcW w:w="632" w:type="dxa"/>
          </w:tcPr>
          <w:p w:rsidR="00247BF2" w:rsidRPr="005B393B" w:rsidRDefault="00247BF2" w:rsidP="004A02A9">
            <w:pPr>
              <w:spacing w:after="0" w:line="240" w:lineRule="auto"/>
              <w:contextualSpacing/>
              <w:rPr>
                <w:rFonts w:ascii="Times New Roman" w:hAnsi="Times New Roman" w:cs="Times New Roman"/>
                <w:bCs/>
                <w:i/>
                <w:iCs/>
                <w:sz w:val="28"/>
                <w:szCs w:val="28"/>
              </w:rPr>
            </w:pPr>
          </w:p>
        </w:tc>
        <w:tc>
          <w:tcPr>
            <w:tcW w:w="6172" w:type="dxa"/>
          </w:tcPr>
          <w:p w:rsidR="00CA688C" w:rsidRPr="007A3226" w:rsidRDefault="00DC4779" w:rsidP="007E55BD">
            <w:pPr>
              <w:pStyle w:val="aff3"/>
              <w:numPr>
                <w:ilvl w:val="0"/>
                <w:numId w:val="18"/>
              </w:numPr>
              <w:tabs>
                <w:tab w:val="left" w:pos="235"/>
              </w:tabs>
              <w:spacing w:after="0" w:line="240" w:lineRule="auto"/>
              <w:ind w:left="-15"/>
              <w:jc w:val="both"/>
              <w:rPr>
                <w:rFonts w:ascii="Times New Roman" w:hAnsi="Times New Roman" w:cs="Times New Roman"/>
                <w:bCs/>
                <w:iCs/>
                <w:sz w:val="28"/>
                <w:szCs w:val="28"/>
              </w:rPr>
            </w:pPr>
            <w:r w:rsidRPr="007A3226">
              <w:rPr>
                <w:rFonts w:ascii="Times New Roman" w:hAnsi="Times New Roman" w:cs="Times New Roman"/>
                <w:sz w:val="28"/>
                <w:szCs w:val="28"/>
              </w:rPr>
              <w:t>обеспеченность населения услугами дошкольного образования (</w:t>
            </w:r>
            <w:r w:rsidR="00BF167F" w:rsidRPr="007A3226">
              <w:rPr>
                <w:rFonts w:ascii="Times New Roman" w:hAnsi="Times New Roman" w:cs="Times New Roman"/>
                <w:sz w:val="28"/>
                <w:szCs w:val="28"/>
              </w:rPr>
              <w:t>отношение численности</w:t>
            </w:r>
            <w:r w:rsidR="00CB4B8B" w:rsidRPr="007A3226">
              <w:rPr>
                <w:rFonts w:ascii="Times New Roman" w:hAnsi="Times New Roman" w:cs="Times New Roman"/>
                <w:sz w:val="28"/>
                <w:szCs w:val="28"/>
              </w:rPr>
              <w:t xml:space="preserve"> детей в возрасте </w:t>
            </w:r>
            <w:r w:rsidR="00BF167F" w:rsidRPr="007A3226">
              <w:rPr>
                <w:rFonts w:ascii="Times New Roman" w:hAnsi="Times New Roman" w:cs="Times New Roman"/>
                <w:sz w:val="28"/>
                <w:szCs w:val="28"/>
              </w:rPr>
              <w:t xml:space="preserve">1,5-7 лет, которым предоставлена возможность получения </w:t>
            </w:r>
            <w:r w:rsidR="00B7725E" w:rsidRPr="007A3226">
              <w:rPr>
                <w:rFonts w:ascii="Times New Roman" w:hAnsi="Times New Roman" w:cs="Times New Roman"/>
                <w:sz w:val="28"/>
                <w:szCs w:val="28"/>
              </w:rPr>
              <w:t>услуг</w:t>
            </w:r>
            <w:r w:rsidR="0082210E" w:rsidRPr="007A3226">
              <w:rPr>
                <w:rFonts w:ascii="Times New Roman" w:hAnsi="Times New Roman" w:cs="Times New Roman"/>
                <w:sz w:val="28"/>
                <w:szCs w:val="28"/>
              </w:rPr>
              <w:t> </w:t>
            </w:r>
            <w:r w:rsidR="00BF167F" w:rsidRPr="007A3226">
              <w:rPr>
                <w:rFonts w:ascii="Times New Roman" w:hAnsi="Times New Roman" w:cs="Times New Roman"/>
                <w:sz w:val="28"/>
                <w:szCs w:val="28"/>
              </w:rPr>
              <w:t>дошкольного образования, к численн</w:t>
            </w:r>
            <w:r w:rsidR="0038016D" w:rsidRPr="007A3226">
              <w:rPr>
                <w:rFonts w:ascii="Times New Roman" w:hAnsi="Times New Roman" w:cs="Times New Roman"/>
                <w:sz w:val="28"/>
                <w:szCs w:val="28"/>
              </w:rPr>
              <w:t>ости детей в возрасте 1,5</w:t>
            </w:r>
            <w:r w:rsidR="00F73C3F" w:rsidRPr="007A3226">
              <w:rPr>
                <w:rFonts w:ascii="Times New Roman" w:hAnsi="Times New Roman" w:cs="Times New Roman"/>
                <w:sz w:val="28"/>
                <w:szCs w:val="28"/>
              </w:rPr>
              <w:t> </w:t>
            </w:r>
            <w:r w:rsidR="0038016D" w:rsidRPr="007A3226">
              <w:rPr>
                <w:rFonts w:ascii="Times New Roman" w:hAnsi="Times New Roman" w:cs="Times New Roman"/>
                <w:sz w:val="28"/>
                <w:szCs w:val="28"/>
              </w:rPr>
              <w:t>-7 лет</w:t>
            </w:r>
            <w:r w:rsidRPr="007A3226">
              <w:rPr>
                <w:rFonts w:ascii="Times New Roman" w:hAnsi="Times New Roman" w:cs="Times New Roman"/>
                <w:sz w:val="28"/>
                <w:szCs w:val="28"/>
              </w:rPr>
              <w:t>)</w:t>
            </w:r>
            <w:r w:rsidR="00CA688C" w:rsidRPr="007A3226">
              <w:rPr>
                <w:rFonts w:ascii="Times New Roman" w:hAnsi="Times New Roman" w:cs="Times New Roman"/>
                <w:bCs/>
                <w:iCs/>
                <w:sz w:val="28"/>
                <w:szCs w:val="28"/>
              </w:rPr>
              <w:t>;</w:t>
            </w:r>
          </w:p>
          <w:p w:rsidR="00247BF2" w:rsidRPr="007A3226" w:rsidRDefault="00247BF2" w:rsidP="007E55BD">
            <w:pPr>
              <w:pStyle w:val="aff3"/>
              <w:numPr>
                <w:ilvl w:val="0"/>
                <w:numId w:val="18"/>
              </w:numPr>
              <w:tabs>
                <w:tab w:val="left" w:pos="235"/>
              </w:tabs>
              <w:spacing w:after="0" w:line="240" w:lineRule="auto"/>
              <w:ind w:left="-15"/>
              <w:jc w:val="both"/>
              <w:rPr>
                <w:rFonts w:ascii="Times New Roman" w:hAnsi="Times New Roman" w:cs="Times New Roman"/>
                <w:bCs/>
                <w:iCs/>
                <w:sz w:val="28"/>
                <w:szCs w:val="28"/>
              </w:rPr>
            </w:pPr>
            <w:r w:rsidRPr="007A3226">
              <w:rPr>
                <w:rFonts w:ascii="Times New Roman" w:hAnsi="Times New Roman" w:cs="Times New Roman"/>
                <w:bCs/>
                <w:iCs/>
                <w:sz w:val="28"/>
                <w:szCs w:val="28"/>
              </w:rPr>
              <w:t>удельный вес численности детей-инвалидов, обучающихся по программам общего образования с использованием дистанционных образовательных технологий и /или технологий инклюзивного образования, в общей численности детей-инвалидов, которым не противопоказано обучение;</w:t>
            </w:r>
          </w:p>
          <w:p w:rsidR="00247BF2" w:rsidRPr="007A3226" w:rsidRDefault="00247BF2" w:rsidP="007E55BD">
            <w:pPr>
              <w:pStyle w:val="aff3"/>
              <w:numPr>
                <w:ilvl w:val="0"/>
                <w:numId w:val="18"/>
              </w:numPr>
              <w:tabs>
                <w:tab w:val="left" w:pos="235"/>
              </w:tabs>
              <w:spacing w:after="0" w:line="240" w:lineRule="auto"/>
              <w:ind w:left="-15"/>
              <w:jc w:val="both"/>
              <w:rPr>
                <w:rFonts w:ascii="Times New Roman" w:hAnsi="Times New Roman" w:cs="Times New Roman"/>
                <w:bCs/>
                <w:iCs/>
                <w:sz w:val="28"/>
                <w:szCs w:val="28"/>
              </w:rPr>
            </w:pPr>
            <w:r w:rsidRPr="007A3226">
              <w:rPr>
                <w:rFonts w:ascii="Times New Roman" w:hAnsi="Times New Roman" w:cs="Times New Roman"/>
                <w:bCs/>
                <w:iCs/>
                <w:sz w:val="28"/>
                <w:szCs w:val="28"/>
              </w:rPr>
              <w:t xml:space="preserve">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 </w:t>
            </w:r>
          </w:p>
          <w:p w:rsidR="00247BF2" w:rsidRPr="007A3226" w:rsidRDefault="00247BF2" w:rsidP="007E55BD">
            <w:pPr>
              <w:pStyle w:val="aff3"/>
              <w:numPr>
                <w:ilvl w:val="0"/>
                <w:numId w:val="18"/>
              </w:numPr>
              <w:tabs>
                <w:tab w:val="left" w:pos="235"/>
              </w:tabs>
              <w:spacing w:after="0" w:line="240" w:lineRule="auto"/>
              <w:ind w:left="-15"/>
              <w:jc w:val="both"/>
              <w:rPr>
                <w:rFonts w:ascii="Times New Roman" w:hAnsi="Times New Roman" w:cs="Times New Roman"/>
                <w:bCs/>
                <w:iCs/>
                <w:sz w:val="28"/>
                <w:szCs w:val="28"/>
              </w:rPr>
            </w:pPr>
            <w:r w:rsidRPr="007A3226">
              <w:rPr>
                <w:rFonts w:ascii="Times New Roman" w:hAnsi="Times New Roman" w:cs="Times New Roman"/>
                <w:bCs/>
                <w:iCs/>
                <w:sz w:val="28"/>
                <w:szCs w:val="28"/>
              </w:rPr>
              <w:t>удельный вес численности учителей в возрасте до 30 лет в общей численности учителей общеобразовательных организаций;</w:t>
            </w:r>
          </w:p>
          <w:p w:rsidR="00247BF2" w:rsidRPr="007A3226" w:rsidRDefault="00247BF2" w:rsidP="007E55BD">
            <w:pPr>
              <w:pStyle w:val="aff3"/>
              <w:numPr>
                <w:ilvl w:val="0"/>
                <w:numId w:val="18"/>
              </w:numPr>
              <w:tabs>
                <w:tab w:val="left" w:pos="235"/>
              </w:tabs>
              <w:spacing w:after="0" w:line="240" w:lineRule="auto"/>
              <w:ind w:left="-15"/>
              <w:jc w:val="both"/>
              <w:rPr>
                <w:rFonts w:ascii="Times New Roman" w:hAnsi="Times New Roman" w:cs="Times New Roman"/>
                <w:bCs/>
                <w:iCs/>
                <w:sz w:val="28"/>
                <w:szCs w:val="28"/>
              </w:rPr>
            </w:pPr>
            <w:r w:rsidRPr="007A3226">
              <w:rPr>
                <w:rFonts w:ascii="Times New Roman" w:hAnsi="Times New Roman" w:cs="Times New Roman"/>
                <w:bCs/>
                <w:iCs/>
                <w:sz w:val="28"/>
                <w:szCs w:val="28"/>
              </w:rPr>
              <w:t>удельный вес численности руководителей муниципальных организаций дошкольного образования, общеобразовательных организаций и организаций дополнительного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дополнительного образования детей;</w:t>
            </w:r>
          </w:p>
          <w:p w:rsidR="007A3226" w:rsidRDefault="00433128" w:rsidP="007E55BD">
            <w:pPr>
              <w:pStyle w:val="aff3"/>
              <w:numPr>
                <w:ilvl w:val="0"/>
                <w:numId w:val="18"/>
              </w:numPr>
              <w:tabs>
                <w:tab w:val="left" w:pos="235"/>
              </w:tabs>
              <w:spacing w:after="0" w:line="240" w:lineRule="auto"/>
              <w:ind w:left="-15"/>
              <w:jc w:val="both"/>
              <w:rPr>
                <w:rFonts w:ascii="Times New Roman" w:hAnsi="Times New Roman" w:cs="Times New Roman"/>
                <w:sz w:val="28"/>
                <w:szCs w:val="28"/>
                <w:lang w:eastAsia="ru-RU"/>
              </w:rPr>
            </w:pPr>
            <w:r w:rsidRPr="007A3226">
              <w:rPr>
                <w:rFonts w:ascii="Times New Roman" w:hAnsi="Times New Roman" w:cs="Times New Roman"/>
                <w:sz w:val="28"/>
                <w:szCs w:val="28"/>
                <w:lang w:eastAsia="ru-RU"/>
              </w:rPr>
              <w:t>количество трудоустроенных в свободное от учебы время несовершеннолетних граждан в возрасте от 14 до 18 лет обучающихся  по программам общего образования;</w:t>
            </w:r>
          </w:p>
          <w:p w:rsidR="005B1EE7" w:rsidRPr="007A3226" w:rsidRDefault="00916C5C" w:rsidP="007E55BD">
            <w:pPr>
              <w:pStyle w:val="aff3"/>
              <w:numPr>
                <w:ilvl w:val="0"/>
                <w:numId w:val="18"/>
              </w:numPr>
              <w:tabs>
                <w:tab w:val="left" w:pos="235"/>
              </w:tabs>
              <w:spacing w:after="0" w:line="240" w:lineRule="auto"/>
              <w:ind w:left="-15"/>
              <w:jc w:val="both"/>
              <w:rPr>
                <w:rFonts w:ascii="Times New Roman" w:hAnsi="Times New Roman" w:cs="Times New Roman"/>
                <w:sz w:val="28"/>
                <w:szCs w:val="28"/>
                <w:lang w:eastAsia="ru-RU"/>
              </w:rPr>
            </w:pPr>
            <w:r w:rsidRPr="007A3226">
              <w:rPr>
                <w:rFonts w:ascii="Times New Roman" w:hAnsi="Times New Roman" w:cs="Times New Roman"/>
                <w:spacing w:val="-1"/>
                <w:sz w:val="28"/>
                <w:szCs w:val="28"/>
                <w:lang w:eastAsia="ru-RU"/>
              </w:rPr>
              <w:t>о</w:t>
            </w:r>
            <w:r w:rsidR="005B1EE7" w:rsidRPr="007A3226">
              <w:rPr>
                <w:rFonts w:ascii="Times New Roman" w:hAnsi="Times New Roman" w:cs="Times New Roman"/>
                <w:spacing w:val="-1"/>
                <w:sz w:val="28"/>
                <w:szCs w:val="28"/>
                <w:lang w:eastAsia="ru-RU"/>
              </w:rPr>
              <w:t>тношение среднемесячной заработной платы педагогических работников муниципального образования:</w:t>
            </w:r>
          </w:p>
          <w:p w:rsidR="005B1EE7" w:rsidRPr="007A3226" w:rsidRDefault="005B1EE7" w:rsidP="007E55BD">
            <w:pPr>
              <w:pStyle w:val="aff3"/>
              <w:numPr>
                <w:ilvl w:val="0"/>
                <w:numId w:val="18"/>
              </w:numPr>
              <w:tabs>
                <w:tab w:val="left" w:pos="235"/>
              </w:tabs>
              <w:spacing w:after="0" w:line="240" w:lineRule="auto"/>
              <w:ind w:left="-15"/>
              <w:jc w:val="both"/>
              <w:rPr>
                <w:rFonts w:ascii="Times New Roman" w:hAnsi="Times New Roman" w:cs="Times New Roman"/>
                <w:spacing w:val="-1"/>
                <w:sz w:val="28"/>
                <w:szCs w:val="28"/>
                <w:lang w:eastAsia="ru-RU"/>
              </w:rPr>
            </w:pPr>
            <w:r w:rsidRPr="007A3226">
              <w:rPr>
                <w:rFonts w:ascii="Times New Roman" w:hAnsi="Times New Roman" w:cs="Times New Roman"/>
                <w:spacing w:val="-1"/>
                <w:sz w:val="28"/>
                <w:szCs w:val="28"/>
                <w:lang w:eastAsia="ru-RU"/>
              </w:rPr>
              <w:t xml:space="preserve">достижение средней заработной </w:t>
            </w:r>
            <w:r w:rsidR="008D2DC3" w:rsidRPr="007A3226">
              <w:rPr>
                <w:rFonts w:ascii="Times New Roman" w:hAnsi="Times New Roman" w:cs="Times New Roman"/>
                <w:spacing w:val="-1"/>
                <w:sz w:val="28"/>
                <w:szCs w:val="28"/>
                <w:lang w:eastAsia="ru-RU"/>
              </w:rPr>
              <w:t>платы педагогических </w:t>
            </w:r>
            <w:r w:rsidR="00916C5C" w:rsidRPr="007A3226">
              <w:rPr>
                <w:rFonts w:ascii="Times New Roman" w:hAnsi="Times New Roman" w:cs="Times New Roman"/>
                <w:spacing w:val="-1"/>
                <w:sz w:val="28"/>
                <w:szCs w:val="28"/>
                <w:lang w:eastAsia="ru-RU"/>
              </w:rPr>
              <w:t>р</w:t>
            </w:r>
            <w:r w:rsidRPr="007A3226">
              <w:rPr>
                <w:rFonts w:ascii="Times New Roman" w:hAnsi="Times New Roman" w:cs="Times New Roman"/>
                <w:spacing w:val="-1"/>
                <w:sz w:val="28"/>
                <w:szCs w:val="28"/>
                <w:lang w:eastAsia="ru-RU"/>
              </w:rPr>
              <w:t>аботников общеобразовательных учреждений    в соответствии с принятым соглашением между Министерством образования Оренбургской области и муниципальным образованием;</w:t>
            </w:r>
          </w:p>
          <w:p w:rsidR="00433128" w:rsidRPr="007A3226" w:rsidRDefault="00433128" w:rsidP="007E55BD">
            <w:pPr>
              <w:pStyle w:val="aff3"/>
              <w:numPr>
                <w:ilvl w:val="0"/>
                <w:numId w:val="18"/>
              </w:numPr>
              <w:tabs>
                <w:tab w:val="left" w:pos="235"/>
              </w:tabs>
              <w:spacing w:after="0" w:line="240" w:lineRule="auto"/>
              <w:ind w:left="-15"/>
              <w:jc w:val="both"/>
              <w:rPr>
                <w:rFonts w:ascii="Times New Roman" w:hAnsi="Times New Roman" w:cs="Times New Roman"/>
                <w:spacing w:val="-1"/>
                <w:sz w:val="28"/>
                <w:szCs w:val="28"/>
                <w:lang w:eastAsia="ru-RU"/>
              </w:rPr>
            </w:pPr>
            <w:r w:rsidRPr="007A3226">
              <w:rPr>
                <w:rFonts w:ascii="Times New Roman" w:hAnsi="Times New Roman" w:cs="Times New Roman"/>
                <w:spacing w:val="-1"/>
                <w:sz w:val="28"/>
                <w:szCs w:val="28"/>
                <w:lang w:eastAsia="ru-RU"/>
              </w:rPr>
              <w:t>достижение средней заработной платы педагогических работников организаций дополнительного образования в соответствии с принятым соглашением между Министерством образования Оренбургской области и муниципальным образованием</w:t>
            </w:r>
          </w:p>
          <w:p w:rsidR="00433128" w:rsidRPr="007A3226" w:rsidRDefault="00433128" w:rsidP="007E55BD">
            <w:pPr>
              <w:pStyle w:val="aff3"/>
              <w:numPr>
                <w:ilvl w:val="0"/>
                <w:numId w:val="18"/>
              </w:numPr>
              <w:tabs>
                <w:tab w:val="left" w:pos="235"/>
              </w:tabs>
              <w:spacing w:after="0" w:line="240" w:lineRule="auto"/>
              <w:ind w:left="-15"/>
              <w:jc w:val="both"/>
              <w:rPr>
                <w:rFonts w:ascii="Times New Roman" w:hAnsi="Times New Roman" w:cs="Times New Roman"/>
                <w:spacing w:val="-1"/>
                <w:sz w:val="28"/>
                <w:szCs w:val="28"/>
                <w:lang w:eastAsia="ru-RU"/>
              </w:rPr>
            </w:pPr>
            <w:r w:rsidRPr="007A3226">
              <w:rPr>
                <w:rFonts w:ascii="Times New Roman" w:hAnsi="Times New Roman" w:cs="Times New Roman"/>
                <w:spacing w:val="-1"/>
                <w:sz w:val="28"/>
                <w:szCs w:val="28"/>
                <w:lang w:eastAsia="ru-RU"/>
              </w:rPr>
              <w:t>достижение средней заработной платы педагогических работников дошкольных образовательных организаций в соответствии с принятым соглашением между Министерством образования Оренбургской области и муниципальным образованием</w:t>
            </w:r>
            <w:r w:rsidR="005B1EE7" w:rsidRPr="007A3226">
              <w:rPr>
                <w:rFonts w:ascii="Times New Roman" w:hAnsi="Times New Roman" w:cs="Times New Roman"/>
                <w:spacing w:val="-1"/>
                <w:sz w:val="28"/>
                <w:szCs w:val="28"/>
                <w:lang w:eastAsia="ru-RU"/>
              </w:rPr>
              <w:t>;</w:t>
            </w:r>
          </w:p>
          <w:p w:rsidR="005B1EE7" w:rsidRPr="007A3226" w:rsidRDefault="005B1EE7" w:rsidP="007E55BD">
            <w:pPr>
              <w:pStyle w:val="aff3"/>
              <w:numPr>
                <w:ilvl w:val="0"/>
                <w:numId w:val="18"/>
              </w:numPr>
              <w:tabs>
                <w:tab w:val="left" w:pos="235"/>
              </w:tabs>
              <w:spacing w:after="0" w:line="240" w:lineRule="auto"/>
              <w:ind w:left="-15"/>
              <w:jc w:val="both"/>
              <w:rPr>
                <w:rFonts w:ascii="Times New Roman" w:hAnsi="Times New Roman" w:cs="Times New Roman"/>
                <w:spacing w:val="-1"/>
                <w:sz w:val="28"/>
                <w:szCs w:val="28"/>
                <w:lang w:eastAsia="ru-RU"/>
              </w:rPr>
            </w:pPr>
            <w:r w:rsidRPr="007A3226">
              <w:rPr>
                <w:rFonts w:ascii="Times New Roman" w:hAnsi="Times New Roman" w:cs="Times New Roman"/>
                <w:spacing w:val="-1"/>
                <w:sz w:val="28"/>
                <w:szCs w:val="28"/>
                <w:lang w:eastAsia="ru-RU"/>
              </w:rPr>
              <w:t>удельный вес образовательных организаций, в которых оценка деятельности их руководителей и основных категорий работников осуществляется на основании показателей эффективности деятельности муниципальных образовательных организаций;</w:t>
            </w:r>
          </w:p>
          <w:p w:rsidR="005B1EE7" w:rsidRPr="007A3226" w:rsidRDefault="005B1EE7" w:rsidP="007E55BD">
            <w:pPr>
              <w:pStyle w:val="aff3"/>
              <w:numPr>
                <w:ilvl w:val="0"/>
                <w:numId w:val="18"/>
              </w:numPr>
              <w:tabs>
                <w:tab w:val="left" w:pos="235"/>
              </w:tabs>
              <w:spacing w:after="0" w:line="240" w:lineRule="auto"/>
              <w:ind w:left="-15"/>
              <w:jc w:val="both"/>
              <w:rPr>
                <w:rFonts w:ascii="Times New Roman" w:hAnsi="Times New Roman" w:cs="Times New Roman"/>
                <w:spacing w:val="-1"/>
                <w:sz w:val="28"/>
                <w:szCs w:val="28"/>
                <w:lang w:eastAsia="ru-RU"/>
              </w:rPr>
            </w:pPr>
            <w:r w:rsidRPr="007A3226">
              <w:rPr>
                <w:rFonts w:ascii="Times New Roman" w:hAnsi="Times New Roman" w:cs="Times New Roman"/>
                <w:spacing w:val="-1"/>
                <w:sz w:val="28"/>
                <w:szCs w:val="28"/>
                <w:lang w:eastAsia="ru-RU"/>
              </w:rPr>
              <w:t>установление взаимосвязи эффективности деятельности руководителя образовательной организации (в том числе по результатам независимой оценки), его стимулирования с показателями качества предоставляемых муниципальных услуг, отсутствия кредиторской задолженности, достижения уровня средней заработной платы педагогических работников учреждений;</w:t>
            </w:r>
          </w:p>
          <w:p w:rsidR="005B1EE7" w:rsidRPr="007A3226" w:rsidRDefault="005B1EE7" w:rsidP="007E55BD">
            <w:pPr>
              <w:pStyle w:val="aff3"/>
              <w:numPr>
                <w:ilvl w:val="0"/>
                <w:numId w:val="18"/>
              </w:numPr>
              <w:tabs>
                <w:tab w:val="left" w:pos="235"/>
              </w:tabs>
              <w:spacing w:after="0" w:line="240" w:lineRule="auto"/>
              <w:ind w:left="-15"/>
              <w:jc w:val="both"/>
              <w:rPr>
                <w:rFonts w:ascii="Times New Roman" w:hAnsi="Times New Roman" w:cs="Times New Roman"/>
                <w:spacing w:val="-1"/>
                <w:sz w:val="28"/>
                <w:szCs w:val="28"/>
                <w:lang w:eastAsia="ru-RU"/>
              </w:rPr>
            </w:pPr>
            <w:r w:rsidRPr="007A3226">
              <w:rPr>
                <w:rFonts w:ascii="Times New Roman" w:hAnsi="Times New Roman" w:cs="Times New Roman"/>
                <w:spacing w:val="-1"/>
                <w:sz w:val="28"/>
                <w:szCs w:val="28"/>
                <w:lang w:eastAsia="ru-RU"/>
              </w:rPr>
              <w:t>соотношение заработной платы руководителя организации и средней заработной платы работников организации не выше 4;</w:t>
            </w:r>
          </w:p>
          <w:p w:rsidR="00224C75" w:rsidRPr="007A3226" w:rsidRDefault="005B1EE7" w:rsidP="007E55BD">
            <w:pPr>
              <w:pStyle w:val="aff3"/>
              <w:numPr>
                <w:ilvl w:val="0"/>
                <w:numId w:val="18"/>
              </w:numPr>
              <w:tabs>
                <w:tab w:val="left" w:pos="235"/>
              </w:tabs>
              <w:spacing w:after="0" w:line="240" w:lineRule="auto"/>
              <w:ind w:left="-15"/>
              <w:jc w:val="both"/>
              <w:rPr>
                <w:rFonts w:ascii="Times New Roman" w:hAnsi="Times New Roman" w:cs="Times New Roman"/>
                <w:spacing w:val="-1"/>
                <w:sz w:val="28"/>
                <w:szCs w:val="28"/>
                <w:lang w:eastAsia="ru-RU"/>
              </w:rPr>
            </w:pPr>
            <w:r w:rsidRPr="007A3226">
              <w:rPr>
                <w:rFonts w:ascii="Times New Roman" w:hAnsi="Times New Roman" w:cs="Times New Roman"/>
                <w:spacing w:val="-1"/>
                <w:sz w:val="28"/>
                <w:szCs w:val="28"/>
                <w:lang w:eastAsia="ru-RU"/>
              </w:rPr>
              <w:t xml:space="preserve">своевременность выплаты заработной платы работникам образовательной организации по срокам: </w:t>
            </w:r>
            <w:r w:rsidR="00224C75" w:rsidRPr="007A3226">
              <w:rPr>
                <w:rFonts w:ascii="Times New Roman" w:hAnsi="Times New Roman" w:cs="Times New Roman"/>
                <w:spacing w:val="-1"/>
                <w:sz w:val="28"/>
                <w:szCs w:val="28"/>
                <w:lang w:eastAsia="ru-RU"/>
              </w:rPr>
              <w:t>за первую половину месяца (не позднее) 15 числа месяца, за вторую половину месяца (не позднее) 30 (31) числа месяца;</w:t>
            </w:r>
          </w:p>
          <w:p w:rsidR="00224C75" w:rsidRPr="007A3226" w:rsidRDefault="00224C75" w:rsidP="007E55BD">
            <w:pPr>
              <w:pStyle w:val="aff3"/>
              <w:numPr>
                <w:ilvl w:val="0"/>
                <w:numId w:val="18"/>
              </w:numPr>
              <w:tabs>
                <w:tab w:val="left" w:pos="235"/>
              </w:tabs>
              <w:spacing w:after="0" w:line="240" w:lineRule="auto"/>
              <w:ind w:left="-15"/>
              <w:jc w:val="both"/>
              <w:rPr>
                <w:rFonts w:ascii="Times New Roman" w:hAnsi="Times New Roman" w:cs="Times New Roman"/>
                <w:spacing w:val="-1"/>
                <w:sz w:val="28"/>
                <w:szCs w:val="28"/>
                <w:lang w:eastAsia="ru-RU"/>
              </w:rPr>
            </w:pPr>
            <w:r w:rsidRPr="007A3226">
              <w:rPr>
                <w:rFonts w:ascii="Times New Roman" w:hAnsi="Times New Roman" w:cs="Times New Roman"/>
                <w:spacing w:val="-1"/>
                <w:sz w:val="28"/>
                <w:szCs w:val="28"/>
                <w:lang w:eastAsia="ru-RU"/>
              </w:rPr>
              <w:t>доля педагогических работников ОО, получивших ежемесячное денежное вознаграждение за классное руководство из расчета пять тысяч рублей в месяц с учетом страховых взносов в государственные внебюджетные фонды, а так же районный коэффициентов процентных надбавок, в общей численности педагогических работников такой категории;</w:t>
            </w:r>
          </w:p>
          <w:p w:rsidR="00224C75" w:rsidRPr="007A3226" w:rsidRDefault="00224C75" w:rsidP="007E55BD">
            <w:pPr>
              <w:pStyle w:val="aff3"/>
              <w:numPr>
                <w:ilvl w:val="0"/>
                <w:numId w:val="18"/>
              </w:numPr>
              <w:tabs>
                <w:tab w:val="left" w:pos="235"/>
              </w:tabs>
              <w:spacing w:after="0" w:line="240" w:lineRule="auto"/>
              <w:ind w:left="-15"/>
              <w:jc w:val="both"/>
              <w:rPr>
                <w:rFonts w:ascii="Times New Roman" w:hAnsi="Times New Roman" w:cs="Times New Roman"/>
                <w:spacing w:val="-1"/>
                <w:sz w:val="28"/>
                <w:szCs w:val="28"/>
                <w:lang w:eastAsia="ru-RU"/>
              </w:rPr>
            </w:pPr>
            <w:r w:rsidRPr="007A3226">
              <w:rPr>
                <w:rFonts w:ascii="Times New Roman" w:hAnsi="Times New Roman" w:cs="Times New Roman"/>
                <w:spacing w:val="-1"/>
                <w:sz w:val="28"/>
                <w:szCs w:val="28"/>
                <w:lang w:eastAsia="ru-RU"/>
              </w:rPr>
              <w:t>количество зданий, в которых выполнены мероприятия по благоустройству зданий;</w:t>
            </w:r>
          </w:p>
          <w:p w:rsidR="00224C75" w:rsidRPr="007A3226" w:rsidRDefault="00224C75" w:rsidP="007E55BD">
            <w:pPr>
              <w:pStyle w:val="aff3"/>
              <w:numPr>
                <w:ilvl w:val="0"/>
                <w:numId w:val="18"/>
              </w:numPr>
              <w:tabs>
                <w:tab w:val="left" w:pos="235"/>
              </w:tabs>
              <w:spacing w:after="0" w:line="240" w:lineRule="auto"/>
              <w:ind w:left="-15"/>
              <w:jc w:val="both"/>
              <w:rPr>
                <w:rFonts w:ascii="Times New Roman" w:hAnsi="Times New Roman" w:cs="Times New Roman"/>
                <w:spacing w:val="-1"/>
                <w:sz w:val="28"/>
                <w:szCs w:val="28"/>
                <w:lang w:eastAsia="ru-RU"/>
              </w:rPr>
            </w:pPr>
            <w:r w:rsidRPr="007A3226">
              <w:rPr>
                <w:rFonts w:ascii="Times New Roman" w:hAnsi="Times New Roman" w:cs="Times New Roman"/>
                <w:spacing w:val="-1"/>
                <w:sz w:val="28"/>
                <w:szCs w:val="28"/>
                <w:lang w:eastAsia="ru-RU"/>
              </w:rPr>
              <w:t>количество зданий, в которых выполнены мероприятия по модернизации объектов муниципальной собственности для размещения общеобразовательной организации (капитальный ремонт здания, наружных инженерных коммуникаций, благоустройство территории, оснащение оборудованием и средствами обучени</w:t>
            </w:r>
            <w:r w:rsidR="00DD2605" w:rsidRPr="007A3226">
              <w:rPr>
                <w:rFonts w:ascii="Times New Roman" w:hAnsi="Times New Roman" w:cs="Times New Roman"/>
                <w:spacing w:val="-1"/>
                <w:sz w:val="28"/>
                <w:szCs w:val="28"/>
                <w:lang w:eastAsia="ru-RU"/>
              </w:rPr>
              <w:t>я;</w:t>
            </w:r>
          </w:p>
          <w:p w:rsidR="00DD2605" w:rsidRPr="007A3226" w:rsidRDefault="00DD2605" w:rsidP="007E55BD">
            <w:pPr>
              <w:pStyle w:val="aff3"/>
              <w:numPr>
                <w:ilvl w:val="0"/>
                <w:numId w:val="18"/>
              </w:numPr>
              <w:tabs>
                <w:tab w:val="left" w:pos="235"/>
              </w:tabs>
              <w:spacing w:after="0" w:line="240" w:lineRule="auto"/>
              <w:ind w:left="-15"/>
              <w:jc w:val="both"/>
              <w:rPr>
                <w:rFonts w:ascii="Times New Roman" w:hAnsi="Times New Roman" w:cs="Times New Roman"/>
                <w:spacing w:val="-1"/>
                <w:sz w:val="28"/>
                <w:szCs w:val="28"/>
                <w:lang w:eastAsia="ru-RU"/>
              </w:rPr>
            </w:pPr>
            <w:r w:rsidRPr="007A3226">
              <w:rPr>
                <w:rFonts w:ascii="Times New Roman" w:hAnsi="Times New Roman" w:cs="Times New Roman"/>
                <w:spacing w:val="-1"/>
                <w:sz w:val="28"/>
                <w:szCs w:val="28"/>
                <w:lang w:eastAsia="ru-RU"/>
              </w:rPr>
              <w:t>количество школьных спортивных клубов, созданных в общеобразовательных организациях, расположенных в сельской местности и малых городах;</w:t>
            </w:r>
          </w:p>
          <w:p w:rsidR="00DD2605" w:rsidRPr="007A3226" w:rsidRDefault="00DD2605" w:rsidP="007E55BD">
            <w:pPr>
              <w:pStyle w:val="aff3"/>
              <w:numPr>
                <w:ilvl w:val="0"/>
                <w:numId w:val="18"/>
              </w:numPr>
              <w:tabs>
                <w:tab w:val="left" w:pos="235"/>
              </w:tabs>
              <w:spacing w:after="0" w:line="240" w:lineRule="auto"/>
              <w:ind w:left="-15"/>
              <w:jc w:val="both"/>
              <w:rPr>
                <w:rFonts w:ascii="Times New Roman" w:hAnsi="Times New Roman" w:cs="Times New Roman"/>
                <w:spacing w:val="-1"/>
                <w:sz w:val="28"/>
                <w:szCs w:val="28"/>
                <w:lang w:eastAsia="ru-RU"/>
              </w:rPr>
            </w:pPr>
            <w:r w:rsidRPr="007A3226">
              <w:rPr>
                <w:rFonts w:ascii="Times New Roman" w:hAnsi="Times New Roman" w:cs="Times New Roman"/>
                <w:spacing w:val="-1"/>
                <w:sz w:val="28"/>
                <w:szCs w:val="28"/>
                <w:lang w:eastAsia="ru-RU"/>
              </w:rPr>
              <w:t>количество капитально отремонтированных спортивных залов в общеобразовательных организациях, расположенных в сельской местн</w:t>
            </w:r>
            <w:r w:rsidR="00F41433" w:rsidRPr="007A3226">
              <w:rPr>
                <w:rFonts w:ascii="Times New Roman" w:hAnsi="Times New Roman" w:cs="Times New Roman"/>
                <w:spacing w:val="-1"/>
                <w:sz w:val="28"/>
                <w:szCs w:val="28"/>
                <w:lang w:eastAsia="ru-RU"/>
              </w:rPr>
              <w:t>ости и малых городах (ежегодно);</w:t>
            </w:r>
          </w:p>
          <w:p w:rsidR="00F41433" w:rsidRPr="007A3226" w:rsidRDefault="00F41433" w:rsidP="007E55BD">
            <w:pPr>
              <w:pStyle w:val="aff3"/>
              <w:numPr>
                <w:ilvl w:val="0"/>
                <w:numId w:val="18"/>
              </w:numPr>
              <w:tabs>
                <w:tab w:val="left" w:pos="235"/>
              </w:tabs>
              <w:spacing w:after="0" w:line="240" w:lineRule="auto"/>
              <w:ind w:left="-15"/>
              <w:jc w:val="both"/>
              <w:rPr>
                <w:rFonts w:ascii="Times New Roman" w:hAnsi="Times New Roman" w:cs="Times New Roman"/>
                <w:spacing w:val="-1"/>
                <w:sz w:val="28"/>
                <w:szCs w:val="28"/>
                <w:lang w:eastAsia="ru-RU"/>
              </w:rPr>
            </w:pPr>
            <w:r w:rsidRPr="007A3226">
              <w:rPr>
                <w:rFonts w:ascii="Times New Roman" w:hAnsi="Times New Roman" w:cs="Times New Roman"/>
                <w:spacing w:val="-1"/>
                <w:sz w:val="28"/>
                <w:szCs w:val="28"/>
                <w:lang w:eastAsia="ru-RU"/>
              </w:rPr>
              <w:t xml:space="preserve">функционирование центров образования цифрового и гуманитарного профилей </w:t>
            </w:r>
            <w:r w:rsidR="00343260" w:rsidRPr="007A3226">
              <w:rPr>
                <w:rFonts w:ascii="Times New Roman" w:hAnsi="Times New Roman" w:cs="Times New Roman"/>
                <w:spacing w:val="-1"/>
                <w:sz w:val="28"/>
                <w:szCs w:val="28"/>
                <w:lang w:eastAsia="ru-RU"/>
              </w:rPr>
              <w:t>«</w:t>
            </w:r>
            <w:r w:rsidRPr="007A3226">
              <w:rPr>
                <w:rFonts w:ascii="Times New Roman" w:hAnsi="Times New Roman" w:cs="Times New Roman"/>
                <w:spacing w:val="-1"/>
                <w:sz w:val="28"/>
                <w:szCs w:val="28"/>
                <w:lang w:eastAsia="ru-RU"/>
              </w:rPr>
              <w:t>Точка роста</w:t>
            </w:r>
            <w:r w:rsidR="00343260" w:rsidRPr="007A3226">
              <w:rPr>
                <w:rFonts w:ascii="Times New Roman" w:hAnsi="Times New Roman" w:cs="Times New Roman"/>
                <w:spacing w:val="-1"/>
                <w:sz w:val="28"/>
                <w:szCs w:val="28"/>
                <w:lang w:eastAsia="ru-RU"/>
              </w:rPr>
              <w:t>»</w:t>
            </w:r>
            <w:r w:rsidRPr="007A3226">
              <w:rPr>
                <w:rFonts w:ascii="Times New Roman" w:hAnsi="Times New Roman" w:cs="Times New Roman"/>
                <w:spacing w:val="-1"/>
                <w:sz w:val="28"/>
                <w:szCs w:val="28"/>
                <w:lang w:eastAsia="ru-RU"/>
              </w:rPr>
              <w:t>;</w:t>
            </w:r>
          </w:p>
          <w:p w:rsidR="00F41433" w:rsidRPr="007A3226" w:rsidRDefault="00F41433" w:rsidP="007E55BD">
            <w:pPr>
              <w:pStyle w:val="aff3"/>
              <w:numPr>
                <w:ilvl w:val="0"/>
                <w:numId w:val="18"/>
              </w:numPr>
              <w:tabs>
                <w:tab w:val="left" w:pos="235"/>
              </w:tabs>
              <w:spacing w:after="0" w:line="240" w:lineRule="auto"/>
              <w:ind w:left="-15"/>
              <w:jc w:val="both"/>
              <w:rPr>
                <w:rFonts w:ascii="Times New Roman" w:hAnsi="Times New Roman" w:cs="Times New Roman"/>
                <w:spacing w:val="-1"/>
                <w:sz w:val="28"/>
                <w:szCs w:val="28"/>
                <w:lang w:eastAsia="ru-RU"/>
              </w:rPr>
            </w:pPr>
            <w:r w:rsidRPr="007A3226">
              <w:rPr>
                <w:rFonts w:ascii="Times New Roman" w:hAnsi="Times New Roman" w:cs="Times New Roman"/>
                <w:spacing w:val="-1"/>
                <w:sz w:val="28"/>
                <w:szCs w:val="28"/>
                <w:lang w:eastAsia="ru-RU"/>
              </w:rPr>
              <w:t xml:space="preserve">число ОО, расположенных в сельской местности и малых городах, обновивших материально – техническую базу для реализации основных и дополнительных общеобразовательных программ цифрового, естественно – научного и гуманитарного профилей. </w:t>
            </w:r>
          </w:p>
          <w:p w:rsidR="00433128" w:rsidRPr="00433128" w:rsidRDefault="00433128" w:rsidP="007A3226">
            <w:pPr>
              <w:spacing w:after="0" w:line="240" w:lineRule="auto"/>
              <w:ind w:left="-15"/>
              <w:contextualSpacing/>
              <w:jc w:val="both"/>
              <w:rPr>
                <w:rFonts w:ascii="Times New Roman" w:hAnsi="Times New Roman" w:cs="Times New Roman"/>
                <w:sz w:val="24"/>
                <w:szCs w:val="24"/>
                <w:lang w:eastAsia="ru-RU"/>
              </w:rPr>
            </w:pPr>
          </w:p>
        </w:tc>
      </w:tr>
      <w:tr w:rsidR="00247BF2" w:rsidRPr="005B393B">
        <w:trPr>
          <w:trHeight w:val="831"/>
        </w:trPr>
        <w:tc>
          <w:tcPr>
            <w:tcW w:w="2802" w:type="dxa"/>
          </w:tcPr>
          <w:p w:rsidR="00247BF2" w:rsidRPr="005B393B" w:rsidRDefault="00247BF2" w:rsidP="007A3226">
            <w:pPr>
              <w:spacing w:after="0" w:line="240" w:lineRule="auto"/>
              <w:contextualSpacing/>
              <w:jc w:val="both"/>
              <w:rPr>
                <w:rFonts w:ascii="Times New Roman" w:hAnsi="Times New Roman" w:cs="Times New Roman"/>
                <w:sz w:val="28"/>
                <w:szCs w:val="28"/>
              </w:rPr>
            </w:pPr>
            <w:r w:rsidRPr="005B393B">
              <w:rPr>
                <w:rFonts w:ascii="Times New Roman" w:hAnsi="Times New Roman" w:cs="Times New Roman"/>
                <w:sz w:val="28"/>
                <w:szCs w:val="28"/>
              </w:rPr>
              <w:t>Сроки</w:t>
            </w:r>
          </w:p>
          <w:p w:rsidR="00247BF2" w:rsidRPr="005B393B" w:rsidRDefault="00247BF2" w:rsidP="007A3226">
            <w:pPr>
              <w:spacing w:after="0" w:line="240" w:lineRule="auto"/>
              <w:contextualSpacing/>
              <w:jc w:val="both"/>
              <w:rPr>
                <w:rFonts w:ascii="Times New Roman" w:hAnsi="Times New Roman" w:cs="Times New Roman"/>
                <w:sz w:val="28"/>
                <w:szCs w:val="28"/>
              </w:rPr>
            </w:pPr>
            <w:r w:rsidRPr="005B393B">
              <w:rPr>
                <w:rFonts w:ascii="Times New Roman" w:hAnsi="Times New Roman" w:cs="Times New Roman"/>
                <w:sz w:val="28"/>
                <w:szCs w:val="28"/>
              </w:rPr>
              <w:t>реализации</w:t>
            </w:r>
          </w:p>
          <w:p w:rsidR="00247BF2" w:rsidRPr="005B393B" w:rsidRDefault="00247BF2" w:rsidP="007A3226">
            <w:pPr>
              <w:spacing w:after="0" w:line="240" w:lineRule="auto"/>
              <w:contextualSpacing/>
              <w:jc w:val="both"/>
              <w:rPr>
                <w:rFonts w:ascii="Times New Roman" w:hAnsi="Times New Roman" w:cs="Times New Roman"/>
                <w:sz w:val="28"/>
                <w:szCs w:val="28"/>
              </w:rPr>
            </w:pPr>
            <w:r w:rsidRPr="005B393B">
              <w:rPr>
                <w:rFonts w:ascii="Times New Roman" w:hAnsi="Times New Roman" w:cs="Times New Roman"/>
                <w:sz w:val="28"/>
                <w:szCs w:val="28"/>
              </w:rPr>
              <w:t>Подпрограммы</w:t>
            </w:r>
          </w:p>
        </w:tc>
        <w:tc>
          <w:tcPr>
            <w:tcW w:w="632" w:type="dxa"/>
          </w:tcPr>
          <w:p w:rsidR="00247BF2" w:rsidRPr="005B393B" w:rsidRDefault="00247BF2" w:rsidP="004A02A9">
            <w:pPr>
              <w:widowControl w:val="0"/>
              <w:autoSpaceDE w:val="0"/>
              <w:autoSpaceDN w:val="0"/>
              <w:adjustRightInd w:val="0"/>
              <w:spacing w:after="0" w:line="240" w:lineRule="auto"/>
              <w:contextualSpacing/>
              <w:jc w:val="both"/>
              <w:rPr>
                <w:rFonts w:ascii="Times New Roman" w:hAnsi="Times New Roman" w:cs="Times New Roman"/>
                <w:sz w:val="28"/>
                <w:szCs w:val="28"/>
              </w:rPr>
            </w:pPr>
            <w:r w:rsidRPr="005B393B">
              <w:rPr>
                <w:rFonts w:ascii="Times New Roman" w:hAnsi="Times New Roman" w:cs="Times New Roman"/>
                <w:sz w:val="28"/>
                <w:szCs w:val="28"/>
              </w:rPr>
              <w:t>–</w:t>
            </w:r>
          </w:p>
        </w:tc>
        <w:tc>
          <w:tcPr>
            <w:tcW w:w="6172" w:type="dxa"/>
          </w:tcPr>
          <w:p w:rsidR="00247BF2" w:rsidRPr="007A3226" w:rsidRDefault="00247BF2" w:rsidP="007A3226">
            <w:pPr>
              <w:widowControl w:val="0"/>
              <w:autoSpaceDE w:val="0"/>
              <w:autoSpaceDN w:val="0"/>
              <w:adjustRightInd w:val="0"/>
              <w:spacing w:after="0" w:line="240" w:lineRule="auto"/>
              <w:jc w:val="both"/>
              <w:rPr>
                <w:rFonts w:ascii="Times New Roman" w:hAnsi="Times New Roman" w:cs="Times New Roman"/>
                <w:sz w:val="28"/>
                <w:szCs w:val="28"/>
              </w:rPr>
            </w:pPr>
            <w:r w:rsidRPr="007A3226">
              <w:rPr>
                <w:rFonts w:ascii="Times New Roman" w:hAnsi="Times New Roman" w:cs="Times New Roman"/>
                <w:sz w:val="28"/>
                <w:szCs w:val="28"/>
              </w:rPr>
              <w:t>201</w:t>
            </w:r>
            <w:r w:rsidR="00BF167F" w:rsidRPr="007A3226">
              <w:rPr>
                <w:rFonts w:ascii="Times New Roman" w:hAnsi="Times New Roman" w:cs="Times New Roman"/>
                <w:sz w:val="28"/>
                <w:szCs w:val="28"/>
              </w:rPr>
              <w:t>9</w:t>
            </w:r>
            <w:r w:rsidRPr="007A3226">
              <w:rPr>
                <w:rFonts w:ascii="Times New Roman" w:hAnsi="Times New Roman" w:cs="Times New Roman"/>
                <w:sz w:val="28"/>
                <w:szCs w:val="28"/>
              </w:rPr>
              <w:t>–202</w:t>
            </w:r>
            <w:r w:rsidR="00BF167F" w:rsidRPr="007A3226">
              <w:rPr>
                <w:rFonts w:ascii="Times New Roman" w:hAnsi="Times New Roman" w:cs="Times New Roman"/>
                <w:sz w:val="28"/>
                <w:szCs w:val="28"/>
              </w:rPr>
              <w:t>4</w:t>
            </w:r>
            <w:r w:rsidRPr="007A3226">
              <w:rPr>
                <w:rFonts w:ascii="Times New Roman" w:hAnsi="Times New Roman" w:cs="Times New Roman"/>
                <w:sz w:val="28"/>
                <w:szCs w:val="28"/>
              </w:rPr>
              <w:t xml:space="preserve"> годы</w:t>
            </w:r>
          </w:p>
          <w:p w:rsidR="00247BF2" w:rsidRPr="005B393B" w:rsidRDefault="00247BF2" w:rsidP="007A3226">
            <w:pPr>
              <w:widowControl w:val="0"/>
              <w:autoSpaceDE w:val="0"/>
              <w:autoSpaceDN w:val="0"/>
              <w:adjustRightInd w:val="0"/>
              <w:spacing w:after="0" w:line="240" w:lineRule="auto"/>
              <w:ind w:left="-15"/>
              <w:contextualSpacing/>
              <w:jc w:val="both"/>
              <w:rPr>
                <w:rFonts w:ascii="Times New Roman" w:hAnsi="Times New Roman" w:cs="Times New Roman"/>
                <w:sz w:val="28"/>
                <w:szCs w:val="28"/>
              </w:rPr>
            </w:pPr>
          </w:p>
        </w:tc>
      </w:tr>
      <w:tr w:rsidR="00247BF2" w:rsidRPr="005B393B" w:rsidTr="00DB4DDC">
        <w:trPr>
          <w:trHeight w:val="858"/>
        </w:trPr>
        <w:tc>
          <w:tcPr>
            <w:tcW w:w="2802" w:type="dxa"/>
          </w:tcPr>
          <w:p w:rsidR="00247BF2" w:rsidRPr="005B393B" w:rsidRDefault="00247BF2" w:rsidP="007A3226">
            <w:pPr>
              <w:spacing w:after="0" w:line="240" w:lineRule="auto"/>
              <w:contextualSpacing/>
              <w:jc w:val="both"/>
              <w:rPr>
                <w:rFonts w:ascii="Times New Roman" w:hAnsi="Times New Roman" w:cs="Times New Roman"/>
                <w:sz w:val="28"/>
                <w:szCs w:val="28"/>
              </w:rPr>
            </w:pPr>
            <w:r w:rsidRPr="005B393B">
              <w:rPr>
                <w:rFonts w:ascii="Times New Roman" w:hAnsi="Times New Roman" w:cs="Times New Roman"/>
                <w:sz w:val="28"/>
                <w:szCs w:val="28"/>
              </w:rPr>
              <w:t>Объемы</w:t>
            </w:r>
          </w:p>
          <w:p w:rsidR="00247BF2" w:rsidRPr="005B393B" w:rsidRDefault="00247BF2" w:rsidP="007A3226">
            <w:pPr>
              <w:spacing w:after="0" w:line="240" w:lineRule="auto"/>
              <w:contextualSpacing/>
              <w:jc w:val="both"/>
              <w:rPr>
                <w:rFonts w:ascii="Times New Roman" w:hAnsi="Times New Roman" w:cs="Times New Roman"/>
                <w:sz w:val="28"/>
                <w:szCs w:val="28"/>
              </w:rPr>
            </w:pPr>
            <w:r w:rsidRPr="005B393B">
              <w:rPr>
                <w:rFonts w:ascii="Times New Roman" w:hAnsi="Times New Roman" w:cs="Times New Roman"/>
                <w:sz w:val="28"/>
                <w:szCs w:val="28"/>
              </w:rPr>
              <w:t>финансирования Подпрограммы</w:t>
            </w:r>
          </w:p>
        </w:tc>
        <w:tc>
          <w:tcPr>
            <w:tcW w:w="632" w:type="dxa"/>
          </w:tcPr>
          <w:p w:rsidR="00247BF2" w:rsidRPr="005B393B" w:rsidRDefault="00247BF2" w:rsidP="004A02A9">
            <w:pPr>
              <w:spacing w:after="0" w:line="240" w:lineRule="auto"/>
              <w:contextualSpacing/>
              <w:jc w:val="both"/>
              <w:rPr>
                <w:rFonts w:ascii="Times New Roman" w:hAnsi="Times New Roman" w:cs="Times New Roman"/>
                <w:bCs/>
                <w:sz w:val="28"/>
                <w:szCs w:val="28"/>
              </w:rPr>
            </w:pPr>
            <w:r w:rsidRPr="005B393B">
              <w:rPr>
                <w:rFonts w:ascii="Times New Roman" w:hAnsi="Times New Roman" w:cs="Times New Roman"/>
                <w:bCs/>
                <w:sz w:val="28"/>
                <w:szCs w:val="28"/>
              </w:rPr>
              <w:t>–</w:t>
            </w:r>
          </w:p>
        </w:tc>
        <w:tc>
          <w:tcPr>
            <w:tcW w:w="6172" w:type="dxa"/>
          </w:tcPr>
          <w:p w:rsidR="00247BF2" w:rsidRPr="00A16C28" w:rsidRDefault="00247BF2" w:rsidP="007A3226">
            <w:pPr>
              <w:pStyle w:val="aff3"/>
              <w:spacing w:after="0" w:line="240" w:lineRule="auto"/>
              <w:ind w:left="-15"/>
              <w:jc w:val="both"/>
              <w:rPr>
                <w:rFonts w:ascii="Times New Roman" w:hAnsi="Times New Roman" w:cs="Times New Roman"/>
                <w:bCs/>
                <w:sz w:val="28"/>
                <w:szCs w:val="28"/>
              </w:rPr>
            </w:pPr>
            <w:r w:rsidRPr="00A16C28">
              <w:rPr>
                <w:rFonts w:ascii="Times New Roman" w:hAnsi="Times New Roman" w:cs="Times New Roman"/>
                <w:bCs/>
                <w:sz w:val="28"/>
                <w:szCs w:val="28"/>
              </w:rPr>
              <w:t xml:space="preserve">объем финансового обеспечения мероприятий Подпрограммы в ценах соответствующих лет составит за счет средств областного и местного бюджета </w:t>
            </w:r>
            <w:r w:rsidR="006A36A7" w:rsidRPr="00A16C28">
              <w:rPr>
                <w:rFonts w:ascii="Times New Roman" w:hAnsi="Times New Roman" w:cs="Times New Roman"/>
                <w:bCs/>
                <w:sz w:val="28"/>
                <w:szCs w:val="28"/>
              </w:rPr>
              <w:t>2 743 424</w:t>
            </w:r>
            <w:r w:rsidR="00DE2EFB" w:rsidRPr="00A16C28">
              <w:rPr>
                <w:rFonts w:ascii="Times New Roman" w:hAnsi="Times New Roman" w:cs="Times New Roman"/>
                <w:bCs/>
                <w:sz w:val="28"/>
                <w:szCs w:val="28"/>
              </w:rPr>
              <w:t>,</w:t>
            </w:r>
            <w:r w:rsidR="006A36A7" w:rsidRPr="00A16C28">
              <w:rPr>
                <w:rFonts w:ascii="Times New Roman" w:hAnsi="Times New Roman" w:cs="Times New Roman"/>
                <w:bCs/>
                <w:sz w:val="28"/>
                <w:szCs w:val="28"/>
              </w:rPr>
              <w:t>9</w:t>
            </w:r>
            <w:r w:rsidR="002E081A" w:rsidRPr="00A16C28">
              <w:rPr>
                <w:rFonts w:ascii="Times New Roman" w:hAnsi="Times New Roman" w:cs="Times New Roman"/>
                <w:bCs/>
                <w:sz w:val="28"/>
                <w:szCs w:val="28"/>
              </w:rPr>
              <w:t xml:space="preserve"> </w:t>
            </w:r>
            <w:r w:rsidRPr="00A16C28">
              <w:rPr>
                <w:rFonts w:ascii="Times New Roman" w:hAnsi="Times New Roman" w:cs="Times New Roman"/>
                <w:bCs/>
                <w:sz w:val="28"/>
                <w:szCs w:val="28"/>
              </w:rPr>
              <w:t>тыс. рублей, в том числе:</w:t>
            </w:r>
          </w:p>
          <w:p w:rsidR="00247BF2" w:rsidRPr="00A16C28" w:rsidRDefault="00247BF2" w:rsidP="007A3226">
            <w:pPr>
              <w:pStyle w:val="aff3"/>
              <w:spacing w:after="0" w:line="240" w:lineRule="auto"/>
              <w:ind w:left="-15"/>
              <w:jc w:val="both"/>
              <w:rPr>
                <w:rFonts w:ascii="Times New Roman" w:hAnsi="Times New Roman" w:cs="Times New Roman"/>
                <w:bCs/>
                <w:sz w:val="28"/>
                <w:szCs w:val="28"/>
              </w:rPr>
            </w:pPr>
            <w:r w:rsidRPr="00A16C28">
              <w:rPr>
                <w:rFonts w:ascii="Times New Roman" w:hAnsi="Times New Roman" w:cs="Times New Roman"/>
                <w:bCs/>
                <w:sz w:val="28"/>
                <w:szCs w:val="28"/>
              </w:rPr>
              <w:t>на 201</w:t>
            </w:r>
            <w:r w:rsidR="00F56B8D" w:rsidRPr="00A16C28">
              <w:rPr>
                <w:rFonts w:ascii="Times New Roman" w:hAnsi="Times New Roman" w:cs="Times New Roman"/>
                <w:bCs/>
                <w:sz w:val="28"/>
                <w:szCs w:val="28"/>
              </w:rPr>
              <w:t>9</w:t>
            </w:r>
            <w:r w:rsidRPr="00A16C28">
              <w:rPr>
                <w:rFonts w:ascii="Times New Roman" w:hAnsi="Times New Roman" w:cs="Times New Roman"/>
                <w:bCs/>
                <w:sz w:val="28"/>
                <w:szCs w:val="28"/>
              </w:rPr>
              <w:t xml:space="preserve"> год – </w:t>
            </w:r>
            <w:r w:rsidR="006A36A7" w:rsidRPr="00A16C28">
              <w:rPr>
                <w:rFonts w:ascii="Times New Roman" w:hAnsi="Times New Roman" w:cs="Times New Roman"/>
                <w:bCs/>
                <w:sz w:val="28"/>
                <w:szCs w:val="28"/>
              </w:rPr>
              <w:t>440 982,1</w:t>
            </w:r>
            <w:r w:rsidRPr="00A16C28">
              <w:rPr>
                <w:rFonts w:ascii="Times New Roman" w:hAnsi="Times New Roman" w:cs="Times New Roman"/>
                <w:bCs/>
                <w:sz w:val="28"/>
                <w:szCs w:val="28"/>
              </w:rPr>
              <w:t xml:space="preserve"> тыс. рублей;</w:t>
            </w:r>
          </w:p>
          <w:p w:rsidR="00247BF2" w:rsidRPr="00A16C28" w:rsidRDefault="005C20F0" w:rsidP="007A3226">
            <w:pPr>
              <w:pStyle w:val="aff3"/>
              <w:spacing w:after="0" w:line="240" w:lineRule="auto"/>
              <w:ind w:left="-15"/>
              <w:jc w:val="both"/>
              <w:rPr>
                <w:rFonts w:ascii="Times New Roman" w:hAnsi="Times New Roman" w:cs="Times New Roman"/>
                <w:bCs/>
                <w:sz w:val="28"/>
                <w:szCs w:val="28"/>
              </w:rPr>
            </w:pPr>
            <w:r w:rsidRPr="00A16C28">
              <w:rPr>
                <w:rFonts w:ascii="Times New Roman" w:hAnsi="Times New Roman" w:cs="Times New Roman"/>
                <w:bCs/>
                <w:sz w:val="28"/>
                <w:szCs w:val="28"/>
              </w:rPr>
              <w:t>на 20</w:t>
            </w:r>
            <w:r w:rsidR="00F56B8D" w:rsidRPr="00A16C28">
              <w:rPr>
                <w:rFonts w:ascii="Times New Roman" w:hAnsi="Times New Roman" w:cs="Times New Roman"/>
                <w:bCs/>
                <w:sz w:val="28"/>
                <w:szCs w:val="28"/>
              </w:rPr>
              <w:t>20</w:t>
            </w:r>
            <w:r w:rsidRPr="00A16C28">
              <w:rPr>
                <w:rFonts w:ascii="Times New Roman" w:hAnsi="Times New Roman" w:cs="Times New Roman"/>
                <w:bCs/>
                <w:sz w:val="28"/>
                <w:szCs w:val="28"/>
              </w:rPr>
              <w:t xml:space="preserve"> год – </w:t>
            </w:r>
            <w:r w:rsidR="006A36A7" w:rsidRPr="00A16C28">
              <w:rPr>
                <w:rFonts w:ascii="Times New Roman" w:hAnsi="Times New Roman" w:cs="Times New Roman"/>
                <w:bCs/>
                <w:sz w:val="28"/>
                <w:szCs w:val="28"/>
              </w:rPr>
              <w:t>417 046</w:t>
            </w:r>
            <w:r w:rsidR="00986B55" w:rsidRPr="00A16C28">
              <w:rPr>
                <w:rFonts w:ascii="Times New Roman" w:hAnsi="Times New Roman" w:cs="Times New Roman"/>
                <w:bCs/>
                <w:sz w:val="28"/>
                <w:szCs w:val="28"/>
              </w:rPr>
              <w:t>,</w:t>
            </w:r>
            <w:r w:rsidR="006A36A7" w:rsidRPr="00A16C28">
              <w:rPr>
                <w:rFonts w:ascii="Times New Roman" w:hAnsi="Times New Roman" w:cs="Times New Roman"/>
                <w:bCs/>
                <w:sz w:val="28"/>
                <w:szCs w:val="28"/>
              </w:rPr>
              <w:t>6</w:t>
            </w:r>
            <w:r w:rsidR="00CA688C" w:rsidRPr="00A16C28">
              <w:rPr>
                <w:rFonts w:ascii="Times New Roman" w:hAnsi="Times New Roman" w:cs="Times New Roman"/>
                <w:bCs/>
                <w:sz w:val="28"/>
                <w:szCs w:val="28"/>
              </w:rPr>
              <w:t xml:space="preserve"> </w:t>
            </w:r>
            <w:r w:rsidR="00247BF2" w:rsidRPr="00A16C28">
              <w:rPr>
                <w:rFonts w:ascii="Times New Roman" w:hAnsi="Times New Roman" w:cs="Times New Roman"/>
                <w:bCs/>
                <w:sz w:val="28"/>
                <w:szCs w:val="28"/>
              </w:rPr>
              <w:t>тыс. рублей;</w:t>
            </w:r>
          </w:p>
          <w:p w:rsidR="00247BF2" w:rsidRPr="00A16C28" w:rsidRDefault="00247BF2" w:rsidP="007A3226">
            <w:pPr>
              <w:pStyle w:val="aff3"/>
              <w:spacing w:after="0" w:line="240" w:lineRule="auto"/>
              <w:ind w:left="-15"/>
              <w:jc w:val="both"/>
              <w:rPr>
                <w:rFonts w:ascii="Times New Roman" w:hAnsi="Times New Roman" w:cs="Times New Roman"/>
                <w:bCs/>
                <w:sz w:val="28"/>
                <w:szCs w:val="28"/>
              </w:rPr>
            </w:pPr>
            <w:r w:rsidRPr="00A16C28">
              <w:rPr>
                <w:rFonts w:ascii="Times New Roman" w:hAnsi="Times New Roman" w:cs="Times New Roman"/>
                <w:bCs/>
                <w:sz w:val="28"/>
                <w:szCs w:val="28"/>
              </w:rPr>
              <w:t>на 20</w:t>
            </w:r>
            <w:r w:rsidR="00F56B8D" w:rsidRPr="00A16C28">
              <w:rPr>
                <w:rFonts w:ascii="Times New Roman" w:hAnsi="Times New Roman" w:cs="Times New Roman"/>
                <w:bCs/>
                <w:sz w:val="28"/>
                <w:szCs w:val="28"/>
              </w:rPr>
              <w:t>21</w:t>
            </w:r>
            <w:r w:rsidRPr="00A16C28">
              <w:rPr>
                <w:rFonts w:ascii="Times New Roman" w:hAnsi="Times New Roman" w:cs="Times New Roman"/>
                <w:bCs/>
                <w:sz w:val="28"/>
                <w:szCs w:val="28"/>
              </w:rPr>
              <w:t xml:space="preserve"> год – </w:t>
            </w:r>
            <w:r w:rsidR="006A36A7" w:rsidRPr="00A16C28">
              <w:rPr>
                <w:rFonts w:ascii="Times New Roman" w:hAnsi="Times New Roman" w:cs="Times New Roman"/>
                <w:bCs/>
                <w:sz w:val="28"/>
                <w:szCs w:val="28"/>
              </w:rPr>
              <w:t>611 854</w:t>
            </w:r>
            <w:r w:rsidR="00D73111" w:rsidRPr="00A16C28">
              <w:rPr>
                <w:rFonts w:ascii="Times New Roman" w:hAnsi="Times New Roman" w:cs="Times New Roman"/>
                <w:bCs/>
                <w:sz w:val="28"/>
                <w:szCs w:val="28"/>
              </w:rPr>
              <w:t>,</w:t>
            </w:r>
            <w:r w:rsidR="006A36A7" w:rsidRPr="00A16C28">
              <w:rPr>
                <w:rFonts w:ascii="Times New Roman" w:hAnsi="Times New Roman" w:cs="Times New Roman"/>
                <w:bCs/>
                <w:sz w:val="28"/>
                <w:szCs w:val="28"/>
              </w:rPr>
              <w:t>8</w:t>
            </w:r>
            <w:r w:rsidR="00FC4A4E" w:rsidRPr="00A16C28">
              <w:rPr>
                <w:rFonts w:ascii="Times New Roman" w:hAnsi="Times New Roman" w:cs="Times New Roman"/>
                <w:bCs/>
                <w:sz w:val="28"/>
                <w:szCs w:val="28"/>
              </w:rPr>
              <w:t xml:space="preserve"> </w:t>
            </w:r>
            <w:r w:rsidRPr="00A16C28">
              <w:rPr>
                <w:rFonts w:ascii="Times New Roman" w:hAnsi="Times New Roman" w:cs="Times New Roman"/>
                <w:bCs/>
                <w:sz w:val="28"/>
                <w:szCs w:val="28"/>
              </w:rPr>
              <w:t>тыс. рублей;</w:t>
            </w:r>
          </w:p>
          <w:p w:rsidR="00247BF2" w:rsidRPr="00A16C28" w:rsidRDefault="00247BF2" w:rsidP="007A3226">
            <w:pPr>
              <w:pStyle w:val="aff3"/>
              <w:spacing w:after="0" w:line="240" w:lineRule="auto"/>
              <w:ind w:left="-15"/>
              <w:jc w:val="both"/>
              <w:rPr>
                <w:rFonts w:ascii="Times New Roman" w:hAnsi="Times New Roman" w:cs="Times New Roman"/>
                <w:bCs/>
                <w:sz w:val="28"/>
                <w:szCs w:val="28"/>
              </w:rPr>
            </w:pPr>
            <w:r w:rsidRPr="00A16C28">
              <w:rPr>
                <w:rFonts w:ascii="Times New Roman" w:hAnsi="Times New Roman" w:cs="Times New Roman"/>
                <w:bCs/>
                <w:sz w:val="28"/>
                <w:szCs w:val="28"/>
              </w:rPr>
              <w:t>на 20</w:t>
            </w:r>
            <w:r w:rsidR="00F56B8D" w:rsidRPr="00A16C28">
              <w:rPr>
                <w:rFonts w:ascii="Times New Roman" w:hAnsi="Times New Roman" w:cs="Times New Roman"/>
                <w:bCs/>
                <w:sz w:val="28"/>
                <w:szCs w:val="28"/>
              </w:rPr>
              <w:t>22</w:t>
            </w:r>
            <w:r w:rsidRPr="00A16C28">
              <w:rPr>
                <w:rFonts w:ascii="Times New Roman" w:hAnsi="Times New Roman" w:cs="Times New Roman"/>
                <w:bCs/>
                <w:sz w:val="28"/>
                <w:szCs w:val="28"/>
              </w:rPr>
              <w:t xml:space="preserve"> год – </w:t>
            </w:r>
            <w:r w:rsidR="006A36A7" w:rsidRPr="00A16C28">
              <w:rPr>
                <w:rFonts w:ascii="Times New Roman" w:hAnsi="Times New Roman" w:cs="Times New Roman"/>
                <w:bCs/>
                <w:sz w:val="28"/>
                <w:szCs w:val="28"/>
              </w:rPr>
              <w:t>478 789</w:t>
            </w:r>
            <w:r w:rsidR="00986B55" w:rsidRPr="00A16C28">
              <w:rPr>
                <w:rFonts w:ascii="Times New Roman" w:hAnsi="Times New Roman" w:cs="Times New Roman"/>
                <w:bCs/>
                <w:sz w:val="28"/>
                <w:szCs w:val="28"/>
              </w:rPr>
              <w:t>,</w:t>
            </w:r>
            <w:r w:rsidR="006A36A7" w:rsidRPr="00A16C28">
              <w:rPr>
                <w:rFonts w:ascii="Times New Roman" w:hAnsi="Times New Roman" w:cs="Times New Roman"/>
                <w:bCs/>
                <w:sz w:val="28"/>
                <w:szCs w:val="28"/>
              </w:rPr>
              <w:t>4</w:t>
            </w:r>
            <w:r w:rsidRPr="00A16C28">
              <w:rPr>
                <w:rFonts w:ascii="Times New Roman" w:hAnsi="Times New Roman" w:cs="Times New Roman"/>
                <w:bCs/>
                <w:sz w:val="28"/>
                <w:szCs w:val="28"/>
              </w:rPr>
              <w:t xml:space="preserve"> тыс. рублей;</w:t>
            </w:r>
          </w:p>
          <w:p w:rsidR="00247BF2" w:rsidRPr="00A16C28" w:rsidRDefault="00F56B8D" w:rsidP="007A3226">
            <w:pPr>
              <w:pStyle w:val="aff3"/>
              <w:spacing w:after="0" w:line="240" w:lineRule="auto"/>
              <w:ind w:left="-15"/>
              <w:jc w:val="both"/>
              <w:rPr>
                <w:rFonts w:ascii="Times New Roman" w:hAnsi="Times New Roman" w:cs="Times New Roman"/>
                <w:bCs/>
                <w:sz w:val="28"/>
                <w:szCs w:val="28"/>
              </w:rPr>
            </w:pPr>
            <w:r w:rsidRPr="00A16C28">
              <w:rPr>
                <w:rFonts w:ascii="Times New Roman" w:hAnsi="Times New Roman" w:cs="Times New Roman"/>
                <w:bCs/>
                <w:sz w:val="28"/>
                <w:szCs w:val="28"/>
              </w:rPr>
              <w:t>на 2023</w:t>
            </w:r>
            <w:r w:rsidR="00247BF2" w:rsidRPr="00A16C28">
              <w:rPr>
                <w:rFonts w:ascii="Times New Roman" w:hAnsi="Times New Roman" w:cs="Times New Roman"/>
                <w:bCs/>
                <w:sz w:val="28"/>
                <w:szCs w:val="28"/>
              </w:rPr>
              <w:t xml:space="preserve"> год – </w:t>
            </w:r>
            <w:r w:rsidR="006A36A7" w:rsidRPr="00A16C28">
              <w:rPr>
                <w:rFonts w:ascii="Times New Roman" w:hAnsi="Times New Roman" w:cs="Times New Roman"/>
                <w:bCs/>
                <w:sz w:val="28"/>
                <w:szCs w:val="28"/>
              </w:rPr>
              <w:t>390 760</w:t>
            </w:r>
            <w:r w:rsidR="00986B55" w:rsidRPr="00A16C28">
              <w:rPr>
                <w:rFonts w:ascii="Times New Roman" w:hAnsi="Times New Roman" w:cs="Times New Roman"/>
                <w:bCs/>
                <w:sz w:val="28"/>
                <w:szCs w:val="28"/>
              </w:rPr>
              <w:t>,</w:t>
            </w:r>
            <w:r w:rsidR="006A36A7" w:rsidRPr="00A16C28">
              <w:rPr>
                <w:rFonts w:ascii="Times New Roman" w:hAnsi="Times New Roman" w:cs="Times New Roman"/>
                <w:bCs/>
                <w:sz w:val="28"/>
                <w:szCs w:val="28"/>
              </w:rPr>
              <w:t>7</w:t>
            </w:r>
            <w:r w:rsidR="009244A2" w:rsidRPr="00A16C28">
              <w:rPr>
                <w:rFonts w:ascii="Times New Roman" w:hAnsi="Times New Roman" w:cs="Times New Roman"/>
                <w:bCs/>
                <w:sz w:val="28"/>
                <w:szCs w:val="28"/>
              </w:rPr>
              <w:t xml:space="preserve"> </w:t>
            </w:r>
            <w:r w:rsidR="00247BF2" w:rsidRPr="00A16C28">
              <w:rPr>
                <w:rFonts w:ascii="Times New Roman" w:hAnsi="Times New Roman" w:cs="Times New Roman"/>
                <w:bCs/>
                <w:sz w:val="28"/>
                <w:szCs w:val="28"/>
              </w:rPr>
              <w:t>тыс. рублей;</w:t>
            </w:r>
          </w:p>
          <w:p w:rsidR="00247BF2" w:rsidRPr="00A16C28" w:rsidRDefault="005C20F0" w:rsidP="007A3226">
            <w:pPr>
              <w:pStyle w:val="aff3"/>
              <w:spacing w:after="0" w:line="240" w:lineRule="auto"/>
              <w:ind w:left="-15"/>
              <w:jc w:val="both"/>
              <w:rPr>
                <w:rFonts w:ascii="Times New Roman" w:hAnsi="Times New Roman" w:cs="Times New Roman"/>
                <w:bCs/>
                <w:sz w:val="28"/>
                <w:szCs w:val="28"/>
              </w:rPr>
            </w:pPr>
            <w:r w:rsidRPr="00A16C28">
              <w:rPr>
                <w:rFonts w:ascii="Times New Roman" w:hAnsi="Times New Roman" w:cs="Times New Roman"/>
                <w:bCs/>
                <w:sz w:val="28"/>
                <w:szCs w:val="28"/>
              </w:rPr>
              <w:t>на 202</w:t>
            </w:r>
            <w:r w:rsidR="00F56B8D" w:rsidRPr="00A16C28">
              <w:rPr>
                <w:rFonts w:ascii="Times New Roman" w:hAnsi="Times New Roman" w:cs="Times New Roman"/>
                <w:bCs/>
                <w:sz w:val="28"/>
                <w:szCs w:val="28"/>
              </w:rPr>
              <w:t>4</w:t>
            </w:r>
            <w:r w:rsidRPr="00A16C28">
              <w:rPr>
                <w:rFonts w:ascii="Times New Roman" w:hAnsi="Times New Roman" w:cs="Times New Roman"/>
                <w:bCs/>
                <w:sz w:val="28"/>
                <w:szCs w:val="28"/>
              </w:rPr>
              <w:t xml:space="preserve"> год – </w:t>
            </w:r>
            <w:r w:rsidR="006A36A7" w:rsidRPr="00A16C28">
              <w:rPr>
                <w:rFonts w:ascii="Times New Roman" w:hAnsi="Times New Roman" w:cs="Times New Roman"/>
                <w:bCs/>
                <w:sz w:val="28"/>
                <w:szCs w:val="28"/>
              </w:rPr>
              <w:t>403 991</w:t>
            </w:r>
            <w:r w:rsidR="00426757" w:rsidRPr="00A16C28">
              <w:rPr>
                <w:rFonts w:ascii="Times New Roman" w:hAnsi="Times New Roman" w:cs="Times New Roman"/>
                <w:bCs/>
                <w:sz w:val="28"/>
                <w:szCs w:val="28"/>
              </w:rPr>
              <w:t>,</w:t>
            </w:r>
            <w:r w:rsidR="006A36A7" w:rsidRPr="00A16C28">
              <w:rPr>
                <w:rFonts w:ascii="Times New Roman" w:hAnsi="Times New Roman" w:cs="Times New Roman"/>
                <w:bCs/>
                <w:sz w:val="28"/>
                <w:szCs w:val="28"/>
              </w:rPr>
              <w:t>3</w:t>
            </w:r>
            <w:r w:rsidR="00247BF2" w:rsidRPr="00A16C28">
              <w:rPr>
                <w:rFonts w:ascii="Times New Roman" w:hAnsi="Times New Roman" w:cs="Times New Roman"/>
                <w:bCs/>
                <w:sz w:val="28"/>
                <w:szCs w:val="28"/>
              </w:rPr>
              <w:t xml:space="preserve"> тыс. рублей</w:t>
            </w:r>
            <w:r w:rsidR="007A3226" w:rsidRPr="00A16C28">
              <w:rPr>
                <w:rFonts w:ascii="Times New Roman" w:hAnsi="Times New Roman" w:cs="Times New Roman"/>
                <w:bCs/>
                <w:sz w:val="28"/>
                <w:szCs w:val="28"/>
              </w:rPr>
              <w:t>.</w:t>
            </w:r>
          </w:p>
          <w:p w:rsidR="00247BF2" w:rsidRPr="005B393B" w:rsidRDefault="00247BF2" w:rsidP="007A3226">
            <w:pPr>
              <w:spacing w:after="0" w:line="240" w:lineRule="auto"/>
              <w:ind w:left="-15"/>
              <w:contextualSpacing/>
              <w:jc w:val="both"/>
              <w:rPr>
                <w:rFonts w:ascii="Times New Roman" w:hAnsi="Times New Roman" w:cs="Times New Roman"/>
                <w:bCs/>
                <w:sz w:val="28"/>
                <w:szCs w:val="28"/>
              </w:rPr>
            </w:pPr>
          </w:p>
        </w:tc>
      </w:tr>
      <w:tr w:rsidR="00247BF2" w:rsidRPr="005B393B" w:rsidTr="00DB4DDC">
        <w:trPr>
          <w:trHeight w:val="858"/>
        </w:trPr>
        <w:tc>
          <w:tcPr>
            <w:tcW w:w="2802" w:type="dxa"/>
          </w:tcPr>
          <w:p w:rsidR="00247BF2" w:rsidRPr="005B393B" w:rsidRDefault="00247BF2" w:rsidP="007A3226">
            <w:pPr>
              <w:spacing w:after="0" w:line="240" w:lineRule="auto"/>
              <w:contextualSpacing/>
              <w:jc w:val="both"/>
              <w:rPr>
                <w:rFonts w:ascii="Times New Roman" w:hAnsi="Times New Roman" w:cs="Times New Roman"/>
                <w:sz w:val="28"/>
                <w:szCs w:val="28"/>
              </w:rPr>
            </w:pPr>
            <w:r w:rsidRPr="005B393B">
              <w:rPr>
                <w:rFonts w:ascii="Times New Roman" w:hAnsi="Times New Roman" w:cs="Times New Roman"/>
                <w:sz w:val="28"/>
                <w:szCs w:val="28"/>
              </w:rPr>
              <w:t>Ожидаемые</w:t>
            </w:r>
          </w:p>
          <w:p w:rsidR="00247BF2" w:rsidRPr="005B393B" w:rsidRDefault="00247BF2" w:rsidP="007A3226">
            <w:pPr>
              <w:spacing w:after="0" w:line="240" w:lineRule="auto"/>
              <w:contextualSpacing/>
              <w:jc w:val="both"/>
              <w:rPr>
                <w:rFonts w:ascii="Times New Roman" w:hAnsi="Times New Roman" w:cs="Times New Roman"/>
                <w:sz w:val="28"/>
                <w:szCs w:val="28"/>
              </w:rPr>
            </w:pPr>
            <w:r w:rsidRPr="005B393B">
              <w:rPr>
                <w:rFonts w:ascii="Times New Roman" w:hAnsi="Times New Roman" w:cs="Times New Roman"/>
                <w:sz w:val="28"/>
                <w:szCs w:val="28"/>
              </w:rPr>
              <w:t>результаты</w:t>
            </w:r>
          </w:p>
          <w:p w:rsidR="00247BF2" w:rsidRPr="005B393B" w:rsidRDefault="00247BF2" w:rsidP="007A3226">
            <w:pPr>
              <w:spacing w:after="0" w:line="240" w:lineRule="auto"/>
              <w:contextualSpacing/>
              <w:jc w:val="both"/>
              <w:rPr>
                <w:rFonts w:ascii="Times New Roman" w:hAnsi="Times New Roman" w:cs="Times New Roman"/>
                <w:sz w:val="28"/>
                <w:szCs w:val="28"/>
              </w:rPr>
            </w:pPr>
            <w:r w:rsidRPr="005B393B">
              <w:rPr>
                <w:rFonts w:ascii="Times New Roman" w:hAnsi="Times New Roman" w:cs="Times New Roman"/>
                <w:sz w:val="28"/>
                <w:szCs w:val="28"/>
              </w:rPr>
              <w:t>реализации</w:t>
            </w:r>
          </w:p>
          <w:p w:rsidR="00247BF2" w:rsidRPr="005B393B" w:rsidRDefault="00247BF2" w:rsidP="007A3226">
            <w:pPr>
              <w:spacing w:after="0" w:line="240" w:lineRule="auto"/>
              <w:contextualSpacing/>
              <w:jc w:val="both"/>
              <w:rPr>
                <w:rFonts w:ascii="Times New Roman" w:hAnsi="Times New Roman" w:cs="Times New Roman"/>
                <w:sz w:val="28"/>
                <w:szCs w:val="28"/>
              </w:rPr>
            </w:pPr>
            <w:r w:rsidRPr="005B393B">
              <w:rPr>
                <w:rFonts w:ascii="Times New Roman" w:hAnsi="Times New Roman" w:cs="Times New Roman"/>
                <w:sz w:val="28"/>
                <w:szCs w:val="28"/>
              </w:rPr>
              <w:t>Подпрограммы</w:t>
            </w:r>
          </w:p>
        </w:tc>
        <w:tc>
          <w:tcPr>
            <w:tcW w:w="632" w:type="dxa"/>
          </w:tcPr>
          <w:p w:rsidR="00247BF2" w:rsidRPr="005B393B" w:rsidRDefault="00247BF2" w:rsidP="004A02A9">
            <w:pPr>
              <w:spacing w:after="0" w:line="240" w:lineRule="auto"/>
              <w:contextualSpacing/>
              <w:jc w:val="both"/>
              <w:rPr>
                <w:rFonts w:ascii="Times New Roman" w:hAnsi="Times New Roman" w:cs="Times New Roman"/>
                <w:bCs/>
                <w:sz w:val="28"/>
                <w:szCs w:val="28"/>
              </w:rPr>
            </w:pPr>
          </w:p>
        </w:tc>
        <w:tc>
          <w:tcPr>
            <w:tcW w:w="6172" w:type="dxa"/>
          </w:tcPr>
          <w:p w:rsidR="00247BF2" w:rsidRPr="007A3226" w:rsidRDefault="00247BF2" w:rsidP="007E55BD">
            <w:pPr>
              <w:pStyle w:val="aff3"/>
              <w:numPr>
                <w:ilvl w:val="0"/>
                <w:numId w:val="18"/>
              </w:numPr>
              <w:tabs>
                <w:tab w:val="left" w:pos="235"/>
              </w:tabs>
              <w:spacing w:after="0" w:line="240" w:lineRule="auto"/>
              <w:ind w:left="-15"/>
              <w:jc w:val="both"/>
              <w:rPr>
                <w:rFonts w:ascii="Times New Roman" w:hAnsi="Times New Roman" w:cs="Times New Roman"/>
                <w:bCs/>
                <w:sz w:val="28"/>
                <w:szCs w:val="28"/>
              </w:rPr>
            </w:pPr>
            <w:r w:rsidRPr="007A3226">
              <w:rPr>
                <w:rFonts w:ascii="Times New Roman" w:hAnsi="Times New Roman" w:cs="Times New Roman"/>
                <w:bCs/>
                <w:sz w:val="28"/>
                <w:szCs w:val="28"/>
              </w:rPr>
              <w:t>обеспечение выполнения государственных гарантий общедоступности и бесплатности дошкольного, общего и дополнительного образования;</w:t>
            </w:r>
          </w:p>
          <w:p w:rsidR="00247BF2" w:rsidRPr="007A3226" w:rsidRDefault="00247BF2" w:rsidP="007E55BD">
            <w:pPr>
              <w:pStyle w:val="aff3"/>
              <w:numPr>
                <w:ilvl w:val="0"/>
                <w:numId w:val="18"/>
              </w:numPr>
              <w:tabs>
                <w:tab w:val="left" w:pos="235"/>
              </w:tabs>
              <w:spacing w:after="0" w:line="240" w:lineRule="auto"/>
              <w:ind w:left="-15"/>
              <w:jc w:val="both"/>
              <w:rPr>
                <w:rFonts w:ascii="Times New Roman" w:hAnsi="Times New Roman" w:cs="Times New Roman"/>
                <w:bCs/>
                <w:sz w:val="28"/>
                <w:szCs w:val="28"/>
              </w:rPr>
            </w:pPr>
            <w:r w:rsidRPr="007A3226">
              <w:rPr>
                <w:rFonts w:ascii="Times New Roman" w:hAnsi="Times New Roman" w:cs="Times New Roman"/>
                <w:bCs/>
                <w:sz w:val="28"/>
                <w:szCs w:val="28"/>
              </w:rPr>
              <w:t xml:space="preserve">предоставление консультационных услуг семьям, нуждающимся в поддержке в воспитании детей раннего возраста; </w:t>
            </w:r>
          </w:p>
          <w:p w:rsidR="00247BF2" w:rsidRPr="007A3226" w:rsidRDefault="00247BF2" w:rsidP="007E55BD">
            <w:pPr>
              <w:pStyle w:val="aff3"/>
              <w:numPr>
                <w:ilvl w:val="0"/>
                <w:numId w:val="18"/>
              </w:numPr>
              <w:tabs>
                <w:tab w:val="left" w:pos="235"/>
              </w:tabs>
              <w:spacing w:after="0" w:line="240" w:lineRule="auto"/>
              <w:ind w:left="-15"/>
              <w:jc w:val="both"/>
              <w:rPr>
                <w:rFonts w:ascii="Times New Roman" w:hAnsi="Times New Roman" w:cs="Times New Roman"/>
                <w:bCs/>
                <w:sz w:val="28"/>
                <w:szCs w:val="28"/>
              </w:rPr>
            </w:pPr>
            <w:r w:rsidRPr="007A3226">
              <w:rPr>
                <w:rFonts w:ascii="Times New Roman" w:hAnsi="Times New Roman" w:cs="Times New Roman"/>
                <w:bCs/>
                <w:sz w:val="28"/>
                <w:szCs w:val="28"/>
              </w:rPr>
              <w:t xml:space="preserve">ликвидация очереди в дошкольные образовательные организации; </w:t>
            </w:r>
          </w:p>
          <w:p w:rsidR="00247BF2" w:rsidRPr="007A3226" w:rsidRDefault="00247BF2" w:rsidP="007E55BD">
            <w:pPr>
              <w:pStyle w:val="aff3"/>
              <w:numPr>
                <w:ilvl w:val="0"/>
                <w:numId w:val="18"/>
              </w:numPr>
              <w:tabs>
                <w:tab w:val="left" w:pos="235"/>
              </w:tabs>
              <w:spacing w:after="0" w:line="240" w:lineRule="auto"/>
              <w:ind w:left="-15"/>
              <w:jc w:val="both"/>
              <w:rPr>
                <w:rFonts w:ascii="Times New Roman" w:hAnsi="Times New Roman" w:cs="Times New Roman"/>
                <w:bCs/>
                <w:sz w:val="28"/>
                <w:szCs w:val="28"/>
              </w:rPr>
            </w:pPr>
            <w:r w:rsidRPr="007A3226">
              <w:rPr>
                <w:rFonts w:ascii="Times New Roman" w:hAnsi="Times New Roman" w:cs="Times New Roman"/>
                <w:bCs/>
                <w:sz w:val="28"/>
                <w:szCs w:val="28"/>
              </w:rPr>
              <w:t xml:space="preserve">предоставление возможности освоения образовательных программ общего образования в форме дистанционного или инклюзивного образования всем детям-инвалидам, которым не противопоказано обучение; </w:t>
            </w:r>
          </w:p>
          <w:p w:rsidR="00247BF2" w:rsidRPr="007A3226" w:rsidRDefault="00247BF2" w:rsidP="007E55BD">
            <w:pPr>
              <w:pStyle w:val="aff3"/>
              <w:numPr>
                <w:ilvl w:val="0"/>
                <w:numId w:val="18"/>
              </w:numPr>
              <w:tabs>
                <w:tab w:val="left" w:pos="235"/>
              </w:tabs>
              <w:spacing w:after="0" w:line="240" w:lineRule="auto"/>
              <w:ind w:left="-15"/>
              <w:jc w:val="both"/>
              <w:rPr>
                <w:rFonts w:ascii="Times New Roman" w:hAnsi="Times New Roman" w:cs="Times New Roman"/>
                <w:bCs/>
                <w:sz w:val="28"/>
                <w:szCs w:val="28"/>
              </w:rPr>
            </w:pPr>
            <w:r w:rsidRPr="007A3226">
              <w:rPr>
                <w:rFonts w:ascii="Times New Roman" w:hAnsi="Times New Roman" w:cs="Times New Roman"/>
                <w:bCs/>
                <w:sz w:val="28"/>
                <w:szCs w:val="28"/>
              </w:rPr>
              <w:t xml:space="preserve">обеспечение доступа к современным условиям обучения всем обучающимся независимо от места жительства; </w:t>
            </w:r>
          </w:p>
          <w:p w:rsidR="00247BF2" w:rsidRPr="007A3226" w:rsidRDefault="00247BF2" w:rsidP="007E55BD">
            <w:pPr>
              <w:pStyle w:val="aff3"/>
              <w:numPr>
                <w:ilvl w:val="0"/>
                <w:numId w:val="18"/>
              </w:numPr>
              <w:tabs>
                <w:tab w:val="left" w:pos="235"/>
              </w:tabs>
              <w:spacing w:after="0" w:line="240" w:lineRule="auto"/>
              <w:ind w:left="-15"/>
              <w:jc w:val="both"/>
              <w:rPr>
                <w:rFonts w:ascii="Times New Roman" w:hAnsi="Times New Roman" w:cs="Times New Roman"/>
                <w:bCs/>
                <w:sz w:val="28"/>
                <w:szCs w:val="28"/>
              </w:rPr>
            </w:pPr>
            <w:r w:rsidRPr="007A3226">
              <w:rPr>
                <w:rFonts w:ascii="Times New Roman" w:hAnsi="Times New Roman" w:cs="Times New Roman"/>
                <w:bCs/>
                <w:sz w:val="28"/>
                <w:szCs w:val="28"/>
              </w:rPr>
              <w:t xml:space="preserve">предоставление всем старшеклассникам возможности обучения по образовательным программам профильного обучения; </w:t>
            </w:r>
          </w:p>
          <w:p w:rsidR="00247BF2" w:rsidRPr="007A3226" w:rsidRDefault="00247BF2" w:rsidP="007E55BD">
            <w:pPr>
              <w:pStyle w:val="aff3"/>
              <w:numPr>
                <w:ilvl w:val="0"/>
                <w:numId w:val="18"/>
              </w:numPr>
              <w:tabs>
                <w:tab w:val="left" w:pos="235"/>
              </w:tabs>
              <w:spacing w:after="0" w:line="240" w:lineRule="auto"/>
              <w:ind w:left="-15"/>
              <w:jc w:val="both"/>
              <w:rPr>
                <w:rFonts w:ascii="Times New Roman" w:hAnsi="Times New Roman" w:cs="Times New Roman"/>
                <w:bCs/>
                <w:sz w:val="28"/>
                <w:szCs w:val="28"/>
              </w:rPr>
            </w:pPr>
            <w:r w:rsidRPr="007A3226">
              <w:rPr>
                <w:rFonts w:ascii="Times New Roman" w:hAnsi="Times New Roman" w:cs="Times New Roman"/>
                <w:bCs/>
                <w:sz w:val="28"/>
                <w:szCs w:val="28"/>
              </w:rPr>
              <w:t xml:space="preserve">увеличение охвата детей программами дополнительного образования; </w:t>
            </w:r>
          </w:p>
          <w:p w:rsidR="00247BF2" w:rsidRPr="007A3226" w:rsidRDefault="00247BF2" w:rsidP="007E55BD">
            <w:pPr>
              <w:pStyle w:val="aff3"/>
              <w:numPr>
                <w:ilvl w:val="0"/>
                <w:numId w:val="18"/>
              </w:numPr>
              <w:tabs>
                <w:tab w:val="left" w:pos="235"/>
              </w:tabs>
              <w:spacing w:after="0" w:line="240" w:lineRule="auto"/>
              <w:ind w:left="-15"/>
              <w:jc w:val="both"/>
              <w:rPr>
                <w:rFonts w:ascii="Times New Roman" w:hAnsi="Times New Roman" w:cs="Times New Roman"/>
                <w:bCs/>
                <w:sz w:val="28"/>
                <w:szCs w:val="28"/>
              </w:rPr>
            </w:pPr>
            <w:r w:rsidRPr="007A3226">
              <w:rPr>
                <w:rFonts w:ascii="Times New Roman" w:hAnsi="Times New Roman" w:cs="Times New Roman"/>
                <w:bCs/>
                <w:sz w:val="28"/>
                <w:szCs w:val="28"/>
              </w:rPr>
              <w:t xml:space="preserve">сокращение разрыва в качестве образования между наиболее и наименее успешными школами; </w:t>
            </w:r>
          </w:p>
          <w:p w:rsidR="00247BF2" w:rsidRPr="007A3226" w:rsidRDefault="00BB6019" w:rsidP="007E55BD">
            <w:pPr>
              <w:pStyle w:val="aff3"/>
              <w:numPr>
                <w:ilvl w:val="0"/>
                <w:numId w:val="18"/>
              </w:numPr>
              <w:tabs>
                <w:tab w:val="left" w:pos="235"/>
              </w:tabs>
              <w:spacing w:after="0" w:line="240" w:lineRule="auto"/>
              <w:ind w:left="-15"/>
              <w:jc w:val="both"/>
              <w:rPr>
                <w:rFonts w:ascii="Times New Roman" w:hAnsi="Times New Roman" w:cs="Times New Roman"/>
                <w:bCs/>
                <w:sz w:val="28"/>
                <w:szCs w:val="28"/>
              </w:rPr>
            </w:pPr>
            <w:r w:rsidRPr="007A3226">
              <w:rPr>
                <w:rFonts w:ascii="Times New Roman" w:hAnsi="Times New Roman" w:cs="Times New Roman"/>
                <w:bCs/>
                <w:iCs/>
                <w:sz w:val="28"/>
                <w:szCs w:val="28"/>
              </w:rPr>
              <w:t>достижение средней заработной платы педагогических работников образовательных организаций в соответствии с принятым соглашением между Министерством образования Оренбургской области и муниципальным образованием</w:t>
            </w:r>
            <w:r w:rsidR="00247BF2" w:rsidRPr="007A3226">
              <w:rPr>
                <w:rFonts w:ascii="Times New Roman" w:hAnsi="Times New Roman" w:cs="Times New Roman"/>
                <w:bCs/>
                <w:sz w:val="28"/>
                <w:szCs w:val="28"/>
              </w:rPr>
              <w:t>;</w:t>
            </w:r>
          </w:p>
          <w:p w:rsidR="00247BF2" w:rsidRPr="007A3226" w:rsidRDefault="00BB6019" w:rsidP="007E55BD">
            <w:pPr>
              <w:pStyle w:val="aff3"/>
              <w:numPr>
                <w:ilvl w:val="0"/>
                <w:numId w:val="18"/>
              </w:numPr>
              <w:tabs>
                <w:tab w:val="left" w:pos="235"/>
              </w:tabs>
              <w:spacing w:after="0" w:line="240" w:lineRule="auto"/>
              <w:ind w:left="-15"/>
              <w:jc w:val="both"/>
              <w:rPr>
                <w:rFonts w:ascii="Times New Roman" w:hAnsi="Times New Roman" w:cs="Times New Roman"/>
                <w:bCs/>
                <w:sz w:val="28"/>
                <w:szCs w:val="28"/>
              </w:rPr>
            </w:pPr>
            <w:r w:rsidRPr="007A3226">
              <w:rPr>
                <w:rFonts w:ascii="Times New Roman" w:hAnsi="Times New Roman" w:cs="Times New Roman"/>
                <w:bCs/>
                <w:iCs/>
                <w:sz w:val="28"/>
                <w:szCs w:val="28"/>
              </w:rPr>
              <w:t>достижение средней заработной платы педагогических работников дошкольных образовательных организаций в соответствии с принятым соглашением между Министерством образования Оренбургской области и муниципальным образованием</w:t>
            </w:r>
            <w:r w:rsidR="00247BF2" w:rsidRPr="007A3226">
              <w:rPr>
                <w:rFonts w:ascii="Times New Roman" w:hAnsi="Times New Roman" w:cs="Times New Roman"/>
                <w:bCs/>
                <w:sz w:val="28"/>
                <w:szCs w:val="28"/>
              </w:rPr>
              <w:t>;</w:t>
            </w:r>
          </w:p>
          <w:p w:rsidR="00247BF2" w:rsidRPr="007A3226" w:rsidRDefault="00BB6019" w:rsidP="007E55BD">
            <w:pPr>
              <w:pStyle w:val="aff3"/>
              <w:numPr>
                <w:ilvl w:val="0"/>
                <w:numId w:val="18"/>
              </w:numPr>
              <w:tabs>
                <w:tab w:val="left" w:pos="235"/>
              </w:tabs>
              <w:spacing w:after="0" w:line="240" w:lineRule="auto"/>
              <w:ind w:left="-15"/>
              <w:jc w:val="both"/>
              <w:rPr>
                <w:rFonts w:ascii="Times New Roman" w:hAnsi="Times New Roman" w:cs="Times New Roman"/>
                <w:bCs/>
                <w:sz w:val="28"/>
                <w:szCs w:val="28"/>
              </w:rPr>
            </w:pPr>
            <w:r w:rsidRPr="007A3226">
              <w:rPr>
                <w:rFonts w:ascii="Times New Roman" w:hAnsi="Times New Roman" w:cs="Times New Roman"/>
                <w:bCs/>
                <w:iCs/>
                <w:sz w:val="28"/>
                <w:szCs w:val="28"/>
              </w:rPr>
              <w:t>достижение средней заработной платы педагогических работников дополнительного образования в соответствии с принятым соглашением между Министерством образования Оренбургской области и муниципальным образованием</w:t>
            </w:r>
            <w:r w:rsidR="00247BF2" w:rsidRPr="007A3226">
              <w:rPr>
                <w:rFonts w:ascii="Times New Roman" w:hAnsi="Times New Roman" w:cs="Times New Roman"/>
                <w:bCs/>
                <w:sz w:val="28"/>
                <w:szCs w:val="28"/>
              </w:rPr>
              <w:t>;</w:t>
            </w:r>
          </w:p>
          <w:p w:rsidR="00247BF2" w:rsidRPr="007A3226" w:rsidRDefault="00247BF2" w:rsidP="007E55BD">
            <w:pPr>
              <w:pStyle w:val="aff3"/>
              <w:numPr>
                <w:ilvl w:val="0"/>
                <w:numId w:val="18"/>
              </w:numPr>
              <w:tabs>
                <w:tab w:val="left" w:pos="235"/>
              </w:tabs>
              <w:spacing w:after="0" w:line="240" w:lineRule="auto"/>
              <w:ind w:left="-15"/>
              <w:jc w:val="both"/>
              <w:rPr>
                <w:rFonts w:ascii="Times New Roman" w:hAnsi="Times New Roman" w:cs="Times New Roman"/>
                <w:bCs/>
                <w:sz w:val="28"/>
                <w:szCs w:val="28"/>
              </w:rPr>
            </w:pPr>
            <w:r w:rsidRPr="007A3226">
              <w:rPr>
                <w:rFonts w:ascii="Times New Roman" w:hAnsi="Times New Roman" w:cs="Times New Roman"/>
                <w:bCs/>
                <w:sz w:val="28"/>
                <w:szCs w:val="28"/>
              </w:rPr>
              <w:t xml:space="preserve">предоставление всем педагогам возможности непрерывного профессионального развития; </w:t>
            </w:r>
          </w:p>
          <w:p w:rsidR="00247BF2" w:rsidRPr="007A3226" w:rsidRDefault="00247BF2" w:rsidP="007E55BD">
            <w:pPr>
              <w:pStyle w:val="aff3"/>
              <w:numPr>
                <w:ilvl w:val="0"/>
                <w:numId w:val="18"/>
              </w:numPr>
              <w:tabs>
                <w:tab w:val="left" w:pos="235"/>
              </w:tabs>
              <w:spacing w:after="0" w:line="240" w:lineRule="auto"/>
              <w:ind w:left="-15"/>
              <w:jc w:val="both"/>
              <w:rPr>
                <w:rFonts w:ascii="Times New Roman" w:hAnsi="Times New Roman" w:cs="Times New Roman"/>
                <w:bCs/>
                <w:sz w:val="28"/>
                <w:szCs w:val="28"/>
              </w:rPr>
            </w:pPr>
            <w:r w:rsidRPr="007A3226">
              <w:rPr>
                <w:rFonts w:ascii="Times New Roman" w:hAnsi="Times New Roman" w:cs="Times New Roman"/>
                <w:bCs/>
                <w:sz w:val="28"/>
                <w:szCs w:val="28"/>
              </w:rPr>
              <w:t>увеличение в общеобразовательных организациях доли молодых педагогов;</w:t>
            </w:r>
          </w:p>
          <w:p w:rsidR="00DB4DDC" w:rsidRDefault="00247BF2" w:rsidP="007E55BD">
            <w:pPr>
              <w:pStyle w:val="aff3"/>
              <w:numPr>
                <w:ilvl w:val="0"/>
                <w:numId w:val="18"/>
              </w:numPr>
              <w:tabs>
                <w:tab w:val="left" w:pos="235"/>
              </w:tabs>
              <w:spacing w:after="0" w:line="240" w:lineRule="auto"/>
              <w:ind w:left="-15"/>
              <w:jc w:val="both"/>
              <w:rPr>
                <w:rFonts w:ascii="Times New Roman" w:hAnsi="Times New Roman" w:cs="Times New Roman"/>
                <w:bCs/>
                <w:sz w:val="28"/>
                <w:szCs w:val="28"/>
              </w:rPr>
            </w:pPr>
            <w:r w:rsidRPr="007A3226">
              <w:rPr>
                <w:rFonts w:ascii="Times New Roman" w:hAnsi="Times New Roman" w:cs="Times New Roman"/>
                <w:bCs/>
                <w:sz w:val="28"/>
                <w:szCs w:val="28"/>
              </w:rPr>
              <w:t xml:space="preserve">улучшение результатов обучающихся в мониторингах различного уровня (готовности обучающихся к освоению программ начального, основного, среднего общего образования; </w:t>
            </w:r>
          </w:p>
          <w:p w:rsidR="00247BF2" w:rsidRPr="007A3226" w:rsidRDefault="00247BF2" w:rsidP="007E55BD">
            <w:pPr>
              <w:pStyle w:val="aff3"/>
              <w:numPr>
                <w:ilvl w:val="0"/>
                <w:numId w:val="18"/>
              </w:numPr>
              <w:tabs>
                <w:tab w:val="left" w:pos="235"/>
              </w:tabs>
              <w:spacing w:after="0" w:line="240" w:lineRule="auto"/>
              <w:ind w:left="-15"/>
              <w:jc w:val="both"/>
              <w:rPr>
                <w:rFonts w:ascii="Times New Roman" w:hAnsi="Times New Roman" w:cs="Times New Roman"/>
                <w:bCs/>
                <w:sz w:val="28"/>
                <w:szCs w:val="28"/>
              </w:rPr>
            </w:pPr>
            <w:r w:rsidRPr="007A3226">
              <w:rPr>
                <w:rFonts w:ascii="Times New Roman" w:hAnsi="Times New Roman" w:cs="Times New Roman"/>
                <w:bCs/>
                <w:sz w:val="28"/>
                <w:szCs w:val="28"/>
              </w:rPr>
              <w:t xml:space="preserve">комплексного мониторинга готовности учащихся </w:t>
            </w:r>
            <w:r w:rsidR="00BB6019" w:rsidRPr="007A3226">
              <w:rPr>
                <w:rFonts w:ascii="Times New Roman" w:hAnsi="Times New Roman" w:cs="Times New Roman"/>
                <w:bCs/>
                <w:sz w:val="28"/>
                <w:szCs w:val="28"/>
              </w:rPr>
              <w:t>9</w:t>
            </w:r>
            <w:r w:rsidRPr="007A3226">
              <w:rPr>
                <w:rFonts w:ascii="Times New Roman" w:hAnsi="Times New Roman" w:cs="Times New Roman"/>
                <w:bCs/>
                <w:sz w:val="28"/>
                <w:szCs w:val="28"/>
              </w:rPr>
              <w:t xml:space="preserve"> классов к выбору образовательной и профессиональной траектории и мониторинга уровня социализации выпускников общеобразовательных организаций)</w:t>
            </w:r>
            <w:r w:rsidR="00DB4DDC">
              <w:rPr>
                <w:rFonts w:ascii="Times New Roman" w:hAnsi="Times New Roman" w:cs="Times New Roman"/>
                <w:bCs/>
                <w:sz w:val="28"/>
                <w:szCs w:val="28"/>
              </w:rPr>
              <w:t>.</w:t>
            </w:r>
          </w:p>
          <w:p w:rsidR="00247BF2" w:rsidRPr="005B393B" w:rsidRDefault="00247BF2" w:rsidP="007A3226">
            <w:pPr>
              <w:tabs>
                <w:tab w:val="left" w:pos="235"/>
              </w:tabs>
              <w:spacing w:after="0" w:line="240" w:lineRule="auto"/>
              <w:ind w:left="-15"/>
              <w:contextualSpacing/>
              <w:jc w:val="both"/>
              <w:rPr>
                <w:rFonts w:ascii="Times New Roman" w:hAnsi="Times New Roman" w:cs="Times New Roman"/>
                <w:bCs/>
                <w:sz w:val="28"/>
                <w:szCs w:val="28"/>
              </w:rPr>
            </w:pPr>
          </w:p>
          <w:p w:rsidR="00695910" w:rsidRDefault="00695910" w:rsidP="007A3226">
            <w:pPr>
              <w:tabs>
                <w:tab w:val="left" w:pos="235"/>
              </w:tabs>
              <w:spacing w:after="0" w:line="240" w:lineRule="auto"/>
              <w:ind w:left="-15"/>
              <w:contextualSpacing/>
              <w:jc w:val="both"/>
              <w:rPr>
                <w:rFonts w:ascii="Times New Roman" w:hAnsi="Times New Roman" w:cs="Times New Roman"/>
                <w:bCs/>
                <w:sz w:val="28"/>
                <w:szCs w:val="28"/>
              </w:rPr>
            </w:pPr>
          </w:p>
          <w:p w:rsidR="00F76AC6" w:rsidRDefault="00F76AC6" w:rsidP="007A3226">
            <w:pPr>
              <w:spacing w:after="0" w:line="240" w:lineRule="auto"/>
              <w:ind w:left="-15"/>
              <w:contextualSpacing/>
              <w:jc w:val="both"/>
              <w:rPr>
                <w:rFonts w:ascii="Times New Roman" w:hAnsi="Times New Roman" w:cs="Times New Roman"/>
                <w:bCs/>
                <w:sz w:val="28"/>
                <w:szCs w:val="28"/>
              </w:rPr>
            </w:pPr>
          </w:p>
          <w:p w:rsidR="00F76AC6" w:rsidRDefault="00F76AC6" w:rsidP="007A3226">
            <w:pPr>
              <w:spacing w:after="0" w:line="240" w:lineRule="auto"/>
              <w:ind w:left="-15"/>
              <w:contextualSpacing/>
              <w:jc w:val="both"/>
              <w:rPr>
                <w:rFonts w:ascii="Times New Roman" w:hAnsi="Times New Roman" w:cs="Times New Roman"/>
                <w:bCs/>
                <w:sz w:val="28"/>
                <w:szCs w:val="28"/>
              </w:rPr>
            </w:pPr>
          </w:p>
          <w:p w:rsidR="00F76AC6" w:rsidRDefault="00F76AC6" w:rsidP="007A3226">
            <w:pPr>
              <w:spacing w:after="0" w:line="240" w:lineRule="auto"/>
              <w:ind w:left="-15"/>
              <w:contextualSpacing/>
              <w:jc w:val="both"/>
              <w:rPr>
                <w:rFonts w:ascii="Times New Roman" w:hAnsi="Times New Roman" w:cs="Times New Roman"/>
                <w:bCs/>
                <w:sz w:val="28"/>
                <w:szCs w:val="28"/>
              </w:rPr>
            </w:pPr>
          </w:p>
          <w:p w:rsidR="00F76AC6" w:rsidRDefault="00F76AC6" w:rsidP="007A3226">
            <w:pPr>
              <w:spacing w:after="0" w:line="240" w:lineRule="auto"/>
              <w:ind w:left="-15"/>
              <w:contextualSpacing/>
              <w:jc w:val="both"/>
              <w:rPr>
                <w:rFonts w:ascii="Times New Roman" w:hAnsi="Times New Roman" w:cs="Times New Roman"/>
                <w:bCs/>
                <w:sz w:val="28"/>
                <w:szCs w:val="28"/>
              </w:rPr>
            </w:pPr>
          </w:p>
          <w:p w:rsidR="00F76AC6" w:rsidRDefault="00F76AC6" w:rsidP="007A3226">
            <w:pPr>
              <w:spacing w:after="0" w:line="240" w:lineRule="auto"/>
              <w:ind w:left="-15"/>
              <w:contextualSpacing/>
              <w:jc w:val="both"/>
              <w:rPr>
                <w:rFonts w:ascii="Times New Roman" w:hAnsi="Times New Roman" w:cs="Times New Roman"/>
                <w:bCs/>
                <w:sz w:val="28"/>
                <w:szCs w:val="28"/>
              </w:rPr>
            </w:pPr>
          </w:p>
          <w:p w:rsidR="00F76AC6" w:rsidRDefault="00F76AC6" w:rsidP="007A3226">
            <w:pPr>
              <w:spacing w:after="0" w:line="240" w:lineRule="auto"/>
              <w:ind w:left="-15"/>
              <w:contextualSpacing/>
              <w:jc w:val="both"/>
              <w:rPr>
                <w:rFonts w:ascii="Times New Roman" w:hAnsi="Times New Roman" w:cs="Times New Roman"/>
                <w:bCs/>
                <w:sz w:val="28"/>
                <w:szCs w:val="28"/>
              </w:rPr>
            </w:pPr>
          </w:p>
          <w:p w:rsidR="00F76AC6" w:rsidRDefault="00F76AC6" w:rsidP="007A3226">
            <w:pPr>
              <w:spacing w:after="0" w:line="240" w:lineRule="auto"/>
              <w:ind w:left="-15"/>
              <w:contextualSpacing/>
              <w:jc w:val="both"/>
              <w:rPr>
                <w:rFonts w:ascii="Times New Roman" w:hAnsi="Times New Roman" w:cs="Times New Roman"/>
                <w:bCs/>
                <w:sz w:val="28"/>
                <w:szCs w:val="28"/>
              </w:rPr>
            </w:pPr>
          </w:p>
          <w:p w:rsidR="00F76AC6" w:rsidRDefault="00F76AC6" w:rsidP="007A3226">
            <w:pPr>
              <w:spacing w:after="0" w:line="240" w:lineRule="auto"/>
              <w:ind w:left="-15"/>
              <w:contextualSpacing/>
              <w:jc w:val="both"/>
              <w:rPr>
                <w:rFonts w:ascii="Times New Roman" w:hAnsi="Times New Roman" w:cs="Times New Roman"/>
                <w:bCs/>
                <w:sz w:val="28"/>
                <w:szCs w:val="28"/>
              </w:rPr>
            </w:pPr>
          </w:p>
          <w:p w:rsidR="00F76AC6" w:rsidRDefault="00F76AC6" w:rsidP="007A3226">
            <w:pPr>
              <w:spacing w:after="0" w:line="240" w:lineRule="auto"/>
              <w:ind w:left="-15"/>
              <w:contextualSpacing/>
              <w:jc w:val="both"/>
              <w:rPr>
                <w:rFonts w:ascii="Times New Roman" w:hAnsi="Times New Roman" w:cs="Times New Roman"/>
                <w:bCs/>
                <w:sz w:val="28"/>
                <w:szCs w:val="28"/>
              </w:rPr>
            </w:pPr>
          </w:p>
          <w:p w:rsidR="00F76AC6" w:rsidRDefault="00F76AC6" w:rsidP="007A3226">
            <w:pPr>
              <w:spacing w:after="0" w:line="240" w:lineRule="auto"/>
              <w:ind w:left="-15"/>
              <w:contextualSpacing/>
              <w:jc w:val="both"/>
              <w:rPr>
                <w:rFonts w:ascii="Times New Roman" w:hAnsi="Times New Roman" w:cs="Times New Roman"/>
                <w:bCs/>
                <w:sz w:val="28"/>
                <w:szCs w:val="28"/>
              </w:rPr>
            </w:pPr>
          </w:p>
          <w:p w:rsidR="00F76AC6" w:rsidRDefault="00F76AC6" w:rsidP="007A3226">
            <w:pPr>
              <w:spacing w:after="0" w:line="240" w:lineRule="auto"/>
              <w:ind w:left="-15"/>
              <w:contextualSpacing/>
              <w:jc w:val="both"/>
              <w:rPr>
                <w:rFonts w:ascii="Times New Roman" w:hAnsi="Times New Roman" w:cs="Times New Roman"/>
                <w:bCs/>
                <w:sz w:val="28"/>
                <w:szCs w:val="28"/>
              </w:rPr>
            </w:pPr>
          </w:p>
          <w:p w:rsidR="00247BF2" w:rsidRPr="005B393B" w:rsidRDefault="00247BF2" w:rsidP="00DB4DDC">
            <w:pPr>
              <w:spacing w:after="0" w:line="240" w:lineRule="auto"/>
              <w:contextualSpacing/>
              <w:jc w:val="both"/>
              <w:rPr>
                <w:rFonts w:ascii="Times New Roman" w:hAnsi="Times New Roman" w:cs="Times New Roman"/>
                <w:bCs/>
                <w:sz w:val="28"/>
                <w:szCs w:val="28"/>
              </w:rPr>
            </w:pPr>
          </w:p>
        </w:tc>
      </w:tr>
    </w:tbl>
    <w:p w:rsidR="00247BF2" w:rsidRPr="00F76AC6" w:rsidRDefault="00247BF2" w:rsidP="002C75F6">
      <w:pPr>
        <w:pStyle w:val="2"/>
        <w:numPr>
          <w:ilvl w:val="0"/>
          <w:numId w:val="1"/>
        </w:numPr>
        <w:tabs>
          <w:tab w:val="left" w:pos="440"/>
        </w:tabs>
        <w:ind w:left="0" w:right="49" w:firstLine="709"/>
        <w:contextualSpacing/>
        <w:jc w:val="center"/>
        <w:rPr>
          <w:bCs/>
          <w:iCs/>
          <w:sz w:val="28"/>
          <w:szCs w:val="28"/>
        </w:rPr>
      </w:pPr>
      <w:r w:rsidRPr="00F76AC6">
        <w:rPr>
          <w:bCs/>
          <w:iCs/>
          <w:sz w:val="28"/>
          <w:szCs w:val="28"/>
        </w:rPr>
        <w:t>Характеристика сферы реализации Подпрограммы, описание</w:t>
      </w:r>
    </w:p>
    <w:p w:rsidR="00DF0E5C" w:rsidRPr="005B393B" w:rsidRDefault="00247BF2" w:rsidP="002C75F6">
      <w:pPr>
        <w:pStyle w:val="2"/>
        <w:tabs>
          <w:tab w:val="left" w:pos="0"/>
        </w:tabs>
        <w:ind w:left="0" w:right="49" w:firstLine="709"/>
        <w:contextualSpacing/>
        <w:jc w:val="center"/>
        <w:rPr>
          <w:bCs/>
          <w:iCs/>
          <w:sz w:val="28"/>
          <w:szCs w:val="28"/>
        </w:rPr>
      </w:pPr>
      <w:r w:rsidRPr="005B393B">
        <w:rPr>
          <w:bCs/>
          <w:iCs/>
          <w:sz w:val="28"/>
          <w:szCs w:val="28"/>
        </w:rPr>
        <w:t>основных проблем в указанной сфере и прогноз ее развития</w:t>
      </w:r>
    </w:p>
    <w:p w:rsidR="00247BF2" w:rsidRPr="005B393B" w:rsidRDefault="00247BF2" w:rsidP="002C75F6">
      <w:pPr>
        <w:widowControl w:val="0"/>
        <w:shd w:val="clear" w:color="auto" w:fill="FFFFFF"/>
        <w:autoSpaceDE w:val="0"/>
        <w:autoSpaceDN w:val="0"/>
        <w:adjustRightInd w:val="0"/>
        <w:spacing w:after="0" w:line="240" w:lineRule="auto"/>
        <w:ind w:right="28" w:firstLine="709"/>
        <w:contextualSpacing/>
        <w:jc w:val="both"/>
        <w:rPr>
          <w:rFonts w:ascii="Times New Roman" w:hAnsi="Times New Roman" w:cs="Times New Roman"/>
          <w:sz w:val="28"/>
          <w:szCs w:val="28"/>
          <w:lang w:eastAsia="ru-RU"/>
        </w:rPr>
      </w:pPr>
      <w:r w:rsidRPr="005B393B">
        <w:rPr>
          <w:rFonts w:ascii="Times New Roman" w:hAnsi="Times New Roman" w:cs="Times New Roman"/>
          <w:spacing w:val="-1"/>
          <w:sz w:val="28"/>
          <w:szCs w:val="28"/>
          <w:lang w:eastAsia="ru-RU"/>
        </w:rPr>
        <w:t xml:space="preserve">В системе образования Переволоцком районе в настоящее время осуществляют деятельность </w:t>
      </w:r>
      <w:r w:rsidR="00DD1682" w:rsidRPr="003851CC">
        <w:rPr>
          <w:rFonts w:ascii="Times New Roman" w:hAnsi="Times New Roman" w:cs="Times New Roman"/>
          <w:spacing w:val="-1"/>
          <w:sz w:val="28"/>
          <w:szCs w:val="28"/>
          <w:lang w:eastAsia="ru-RU"/>
        </w:rPr>
        <w:t>(по данным на 1 января</w:t>
      </w:r>
      <w:r w:rsidRPr="003851CC">
        <w:rPr>
          <w:rFonts w:ascii="Times New Roman" w:hAnsi="Times New Roman" w:cs="Times New Roman"/>
          <w:spacing w:val="-1"/>
          <w:sz w:val="28"/>
          <w:szCs w:val="28"/>
          <w:lang w:eastAsia="ru-RU"/>
        </w:rPr>
        <w:t xml:space="preserve"> 201</w:t>
      </w:r>
      <w:r w:rsidR="00DD1682" w:rsidRPr="003851CC">
        <w:rPr>
          <w:rFonts w:ascii="Times New Roman" w:hAnsi="Times New Roman" w:cs="Times New Roman"/>
          <w:spacing w:val="-1"/>
          <w:sz w:val="28"/>
          <w:szCs w:val="28"/>
          <w:lang w:eastAsia="ru-RU"/>
        </w:rPr>
        <w:t>9</w:t>
      </w:r>
      <w:r w:rsidRPr="003851CC">
        <w:rPr>
          <w:rFonts w:ascii="Times New Roman" w:hAnsi="Times New Roman" w:cs="Times New Roman"/>
          <w:spacing w:val="-1"/>
          <w:sz w:val="28"/>
          <w:szCs w:val="28"/>
          <w:lang w:eastAsia="ru-RU"/>
        </w:rPr>
        <w:t xml:space="preserve"> года):</w:t>
      </w:r>
    </w:p>
    <w:p w:rsidR="00247BF2" w:rsidRPr="00DB4DDC" w:rsidRDefault="00247BF2" w:rsidP="00775BE0">
      <w:pPr>
        <w:pStyle w:val="aff3"/>
        <w:widowControl w:val="0"/>
        <w:numPr>
          <w:ilvl w:val="1"/>
          <w:numId w:val="19"/>
        </w:numPr>
        <w:shd w:val="clear" w:color="auto" w:fill="FFFFFF"/>
        <w:tabs>
          <w:tab w:val="left" w:pos="851"/>
        </w:tabs>
        <w:autoSpaceDE w:val="0"/>
        <w:autoSpaceDN w:val="0"/>
        <w:adjustRightInd w:val="0"/>
        <w:spacing w:after="0" w:line="240" w:lineRule="auto"/>
        <w:ind w:left="0" w:right="28" w:firstLine="709"/>
        <w:jc w:val="both"/>
        <w:rPr>
          <w:rFonts w:ascii="Times New Roman" w:hAnsi="Times New Roman" w:cs="Times New Roman"/>
          <w:sz w:val="28"/>
          <w:szCs w:val="28"/>
          <w:lang w:eastAsia="ru-RU"/>
        </w:rPr>
      </w:pPr>
      <w:r w:rsidRPr="00DB4DDC">
        <w:rPr>
          <w:rFonts w:ascii="Times New Roman" w:hAnsi="Times New Roman" w:cs="Times New Roman"/>
          <w:spacing w:val="-1"/>
          <w:sz w:val="28"/>
          <w:szCs w:val="28"/>
        </w:rPr>
        <w:t>1</w:t>
      </w:r>
      <w:r w:rsidR="00C95E2E" w:rsidRPr="00DB4DDC">
        <w:rPr>
          <w:rFonts w:ascii="Times New Roman" w:hAnsi="Times New Roman" w:cs="Times New Roman"/>
          <w:spacing w:val="-1"/>
          <w:sz w:val="28"/>
          <w:szCs w:val="28"/>
        </w:rPr>
        <w:t>9</w:t>
      </w:r>
      <w:r w:rsidRPr="00DB4DDC">
        <w:rPr>
          <w:rFonts w:ascii="Times New Roman" w:hAnsi="Times New Roman" w:cs="Times New Roman"/>
          <w:spacing w:val="-1"/>
          <w:sz w:val="28"/>
          <w:szCs w:val="28"/>
          <w:lang w:eastAsia="ru-RU"/>
        </w:rPr>
        <w:t xml:space="preserve"> дошкольных образовательных организаций;</w:t>
      </w:r>
    </w:p>
    <w:p w:rsidR="00247BF2" w:rsidRPr="00DB4DDC" w:rsidRDefault="00247BF2" w:rsidP="00775BE0">
      <w:pPr>
        <w:pStyle w:val="aff3"/>
        <w:widowControl w:val="0"/>
        <w:numPr>
          <w:ilvl w:val="1"/>
          <w:numId w:val="19"/>
        </w:numPr>
        <w:shd w:val="clear" w:color="auto" w:fill="FFFFFF"/>
        <w:tabs>
          <w:tab w:val="left" w:pos="851"/>
        </w:tabs>
        <w:autoSpaceDE w:val="0"/>
        <w:autoSpaceDN w:val="0"/>
        <w:adjustRightInd w:val="0"/>
        <w:spacing w:after="0" w:line="240" w:lineRule="auto"/>
        <w:ind w:left="0" w:right="28" w:firstLine="709"/>
        <w:jc w:val="both"/>
        <w:rPr>
          <w:rFonts w:ascii="Times New Roman" w:hAnsi="Times New Roman" w:cs="Times New Roman"/>
          <w:sz w:val="28"/>
          <w:szCs w:val="28"/>
          <w:lang w:eastAsia="ru-RU"/>
        </w:rPr>
      </w:pPr>
      <w:r w:rsidRPr="00DB4DDC">
        <w:rPr>
          <w:rFonts w:ascii="Times New Roman" w:hAnsi="Times New Roman" w:cs="Times New Roman"/>
          <w:spacing w:val="-1"/>
          <w:sz w:val="28"/>
          <w:szCs w:val="28"/>
          <w:lang w:eastAsia="ru-RU"/>
        </w:rPr>
        <w:t>2</w:t>
      </w:r>
      <w:r w:rsidR="00BB6019" w:rsidRPr="00DB4DDC">
        <w:rPr>
          <w:rFonts w:ascii="Times New Roman" w:hAnsi="Times New Roman" w:cs="Times New Roman"/>
          <w:spacing w:val="-1"/>
          <w:sz w:val="28"/>
          <w:szCs w:val="28"/>
          <w:lang w:eastAsia="ru-RU"/>
        </w:rPr>
        <w:t>2</w:t>
      </w:r>
      <w:r w:rsidRPr="00DB4DDC">
        <w:rPr>
          <w:rFonts w:ascii="Times New Roman" w:hAnsi="Times New Roman" w:cs="Times New Roman"/>
          <w:spacing w:val="-1"/>
          <w:sz w:val="28"/>
          <w:szCs w:val="28"/>
          <w:lang w:eastAsia="ru-RU"/>
        </w:rPr>
        <w:t xml:space="preserve"> общеобразовательны</w:t>
      </w:r>
      <w:r w:rsidR="00DD34B6" w:rsidRPr="00DB4DDC">
        <w:rPr>
          <w:rFonts w:ascii="Times New Roman" w:hAnsi="Times New Roman" w:cs="Times New Roman"/>
          <w:spacing w:val="-1"/>
          <w:sz w:val="28"/>
          <w:szCs w:val="28"/>
          <w:lang w:eastAsia="ru-RU"/>
        </w:rPr>
        <w:t>е</w:t>
      </w:r>
      <w:r w:rsidRPr="00DB4DDC">
        <w:rPr>
          <w:rFonts w:ascii="Times New Roman" w:hAnsi="Times New Roman" w:cs="Times New Roman"/>
          <w:spacing w:val="-1"/>
          <w:sz w:val="28"/>
          <w:szCs w:val="28"/>
          <w:lang w:eastAsia="ru-RU"/>
        </w:rPr>
        <w:t xml:space="preserve"> организаци</w:t>
      </w:r>
      <w:r w:rsidR="00DD34B6" w:rsidRPr="00DB4DDC">
        <w:rPr>
          <w:rFonts w:ascii="Times New Roman" w:hAnsi="Times New Roman" w:cs="Times New Roman"/>
          <w:spacing w:val="-1"/>
          <w:sz w:val="28"/>
          <w:szCs w:val="28"/>
          <w:lang w:eastAsia="ru-RU"/>
        </w:rPr>
        <w:t>и</w:t>
      </w:r>
      <w:r w:rsidRPr="00DB4DDC">
        <w:rPr>
          <w:rFonts w:ascii="Times New Roman" w:hAnsi="Times New Roman" w:cs="Times New Roman"/>
          <w:spacing w:val="-1"/>
          <w:sz w:val="28"/>
          <w:szCs w:val="28"/>
          <w:lang w:eastAsia="ru-RU"/>
        </w:rPr>
        <w:t>;</w:t>
      </w:r>
    </w:p>
    <w:p w:rsidR="00247BF2" w:rsidRPr="00DB4DDC" w:rsidRDefault="00247BF2" w:rsidP="00775BE0">
      <w:pPr>
        <w:pStyle w:val="aff3"/>
        <w:widowControl w:val="0"/>
        <w:numPr>
          <w:ilvl w:val="1"/>
          <w:numId w:val="19"/>
        </w:numPr>
        <w:shd w:val="clear" w:color="auto" w:fill="FFFFFF"/>
        <w:tabs>
          <w:tab w:val="left" w:pos="851"/>
        </w:tabs>
        <w:autoSpaceDE w:val="0"/>
        <w:autoSpaceDN w:val="0"/>
        <w:adjustRightInd w:val="0"/>
        <w:spacing w:after="0" w:line="240" w:lineRule="auto"/>
        <w:ind w:left="0" w:right="28" w:firstLine="709"/>
        <w:jc w:val="both"/>
        <w:rPr>
          <w:rFonts w:ascii="Times New Roman" w:hAnsi="Times New Roman" w:cs="Times New Roman"/>
          <w:sz w:val="28"/>
          <w:szCs w:val="28"/>
          <w:lang w:eastAsia="ru-RU"/>
        </w:rPr>
      </w:pPr>
      <w:r w:rsidRPr="00DB4DDC">
        <w:rPr>
          <w:rFonts w:ascii="Times New Roman" w:hAnsi="Times New Roman" w:cs="Times New Roman"/>
          <w:spacing w:val="-1"/>
          <w:sz w:val="28"/>
          <w:szCs w:val="28"/>
          <w:lang w:eastAsia="ru-RU"/>
        </w:rPr>
        <w:t>2 организации дополнительного образования детей.</w:t>
      </w:r>
    </w:p>
    <w:p w:rsidR="00247BF2" w:rsidRPr="005B393B" w:rsidRDefault="00247BF2" w:rsidP="00775BE0">
      <w:pPr>
        <w:widowControl w:val="0"/>
        <w:shd w:val="clear" w:color="auto" w:fill="FFFFFF"/>
        <w:autoSpaceDE w:val="0"/>
        <w:autoSpaceDN w:val="0"/>
        <w:adjustRightInd w:val="0"/>
        <w:spacing w:after="0" w:line="240" w:lineRule="auto"/>
        <w:ind w:right="28" w:firstLine="709"/>
        <w:contextualSpacing/>
        <w:jc w:val="both"/>
        <w:rPr>
          <w:rFonts w:ascii="Times New Roman" w:hAnsi="Times New Roman" w:cs="Times New Roman"/>
          <w:sz w:val="28"/>
          <w:szCs w:val="28"/>
          <w:lang w:eastAsia="ru-RU"/>
        </w:rPr>
      </w:pPr>
      <w:r w:rsidRPr="005B393B">
        <w:rPr>
          <w:rFonts w:ascii="Times New Roman" w:hAnsi="Times New Roman" w:cs="Times New Roman"/>
          <w:spacing w:val="-1"/>
          <w:sz w:val="28"/>
          <w:szCs w:val="28"/>
          <w:lang w:eastAsia="ru-RU"/>
        </w:rPr>
        <w:t>Численность обучающихся и воспитанников составляет:</w:t>
      </w:r>
    </w:p>
    <w:p w:rsidR="00247BF2" w:rsidRPr="00DB4DDC" w:rsidRDefault="00247BF2" w:rsidP="00775BE0">
      <w:pPr>
        <w:pStyle w:val="aff3"/>
        <w:widowControl w:val="0"/>
        <w:numPr>
          <w:ilvl w:val="1"/>
          <w:numId w:val="20"/>
        </w:numPr>
        <w:shd w:val="clear" w:color="auto" w:fill="FFFFFF"/>
        <w:tabs>
          <w:tab w:val="left" w:pos="851"/>
        </w:tabs>
        <w:autoSpaceDE w:val="0"/>
        <w:autoSpaceDN w:val="0"/>
        <w:adjustRightInd w:val="0"/>
        <w:spacing w:after="0" w:line="240" w:lineRule="auto"/>
        <w:ind w:left="0" w:right="28" w:firstLine="709"/>
        <w:jc w:val="both"/>
        <w:rPr>
          <w:rFonts w:ascii="Times New Roman" w:hAnsi="Times New Roman" w:cs="Times New Roman"/>
          <w:spacing w:val="-1"/>
          <w:sz w:val="28"/>
          <w:szCs w:val="28"/>
          <w:lang w:eastAsia="ru-RU"/>
        </w:rPr>
      </w:pPr>
      <w:r w:rsidRPr="00DB4DDC">
        <w:rPr>
          <w:rFonts w:ascii="Times New Roman" w:hAnsi="Times New Roman" w:cs="Times New Roman"/>
          <w:spacing w:val="-1"/>
          <w:sz w:val="28"/>
          <w:szCs w:val="28"/>
          <w:lang w:eastAsia="ru-RU"/>
        </w:rPr>
        <w:t xml:space="preserve">в дошкольных организациях – </w:t>
      </w:r>
      <w:r w:rsidR="00320107" w:rsidRPr="00DB4DDC">
        <w:rPr>
          <w:rFonts w:ascii="Times New Roman" w:hAnsi="Times New Roman" w:cs="Times New Roman"/>
          <w:spacing w:val="-1"/>
          <w:sz w:val="28"/>
          <w:szCs w:val="28"/>
          <w:lang w:eastAsia="ru-RU"/>
        </w:rPr>
        <w:t>1</w:t>
      </w:r>
      <w:r w:rsidR="00BB6019" w:rsidRPr="00DB4DDC">
        <w:rPr>
          <w:rFonts w:ascii="Times New Roman" w:hAnsi="Times New Roman" w:cs="Times New Roman"/>
          <w:spacing w:val="-1"/>
          <w:sz w:val="28"/>
          <w:szCs w:val="28"/>
          <w:lang w:eastAsia="ru-RU"/>
        </w:rPr>
        <w:t>121</w:t>
      </w:r>
      <w:r w:rsidRPr="00DB4DDC">
        <w:rPr>
          <w:rFonts w:ascii="Times New Roman" w:hAnsi="Times New Roman" w:cs="Times New Roman"/>
          <w:spacing w:val="-1"/>
          <w:sz w:val="28"/>
          <w:szCs w:val="28"/>
          <w:lang w:eastAsia="ru-RU"/>
        </w:rPr>
        <w:t xml:space="preserve"> человек;</w:t>
      </w:r>
    </w:p>
    <w:p w:rsidR="00247BF2" w:rsidRPr="00DB4DDC" w:rsidRDefault="00247BF2" w:rsidP="00775BE0">
      <w:pPr>
        <w:pStyle w:val="aff3"/>
        <w:widowControl w:val="0"/>
        <w:numPr>
          <w:ilvl w:val="1"/>
          <w:numId w:val="20"/>
        </w:numPr>
        <w:shd w:val="clear" w:color="auto" w:fill="FFFFFF"/>
        <w:tabs>
          <w:tab w:val="left" w:pos="851"/>
        </w:tabs>
        <w:autoSpaceDE w:val="0"/>
        <w:autoSpaceDN w:val="0"/>
        <w:adjustRightInd w:val="0"/>
        <w:spacing w:after="0" w:line="240" w:lineRule="auto"/>
        <w:ind w:left="0" w:right="28" w:firstLine="709"/>
        <w:jc w:val="both"/>
        <w:rPr>
          <w:rFonts w:ascii="Times New Roman" w:hAnsi="Times New Roman" w:cs="Times New Roman"/>
          <w:sz w:val="28"/>
          <w:szCs w:val="28"/>
          <w:lang w:eastAsia="ru-RU"/>
        </w:rPr>
      </w:pPr>
      <w:r w:rsidRPr="00DB4DDC">
        <w:rPr>
          <w:rFonts w:ascii="Times New Roman" w:hAnsi="Times New Roman" w:cs="Times New Roman"/>
          <w:sz w:val="28"/>
          <w:szCs w:val="28"/>
          <w:lang w:eastAsia="ru-RU"/>
        </w:rPr>
        <w:t xml:space="preserve">в муниципальных общеобразовательных </w:t>
      </w:r>
      <w:r w:rsidRPr="00DB4DDC">
        <w:rPr>
          <w:rFonts w:ascii="Times New Roman" w:hAnsi="Times New Roman" w:cs="Times New Roman"/>
          <w:spacing w:val="-1"/>
          <w:sz w:val="28"/>
          <w:szCs w:val="28"/>
          <w:lang w:eastAsia="ru-RU"/>
        </w:rPr>
        <w:t>организациях</w:t>
      </w:r>
      <w:r w:rsidR="00F73C3F" w:rsidRPr="00DB4DDC">
        <w:rPr>
          <w:rFonts w:ascii="Times New Roman" w:hAnsi="Times New Roman" w:cs="Times New Roman"/>
          <w:sz w:val="28"/>
          <w:szCs w:val="28"/>
          <w:lang w:eastAsia="ru-RU"/>
        </w:rPr>
        <w:t>  </w:t>
      </w:r>
      <w:r w:rsidR="00BB6019" w:rsidRPr="00DB4DDC">
        <w:rPr>
          <w:rFonts w:ascii="Times New Roman" w:hAnsi="Times New Roman" w:cs="Times New Roman"/>
          <w:sz w:val="28"/>
          <w:szCs w:val="28"/>
          <w:lang w:eastAsia="ru-RU"/>
        </w:rPr>
        <w:t>2735</w:t>
      </w:r>
      <w:r w:rsidR="00F73C3F" w:rsidRPr="00DB4DDC">
        <w:rPr>
          <w:rFonts w:ascii="Times New Roman" w:hAnsi="Times New Roman" w:cs="Times New Roman"/>
          <w:sz w:val="28"/>
          <w:szCs w:val="28"/>
          <w:lang w:eastAsia="ru-RU"/>
        </w:rPr>
        <w:t> </w:t>
      </w:r>
      <w:r w:rsidRPr="00DB4DDC">
        <w:rPr>
          <w:rFonts w:ascii="Times New Roman" w:hAnsi="Times New Roman" w:cs="Times New Roman"/>
          <w:sz w:val="28"/>
          <w:szCs w:val="28"/>
          <w:lang w:eastAsia="ru-RU"/>
        </w:rPr>
        <w:t>человек;</w:t>
      </w:r>
    </w:p>
    <w:p w:rsidR="00247BF2" w:rsidRPr="00DB4DDC" w:rsidRDefault="00247BF2" w:rsidP="00775BE0">
      <w:pPr>
        <w:pStyle w:val="aff3"/>
        <w:widowControl w:val="0"/>
        <w:numPr>
          <w:ilvl w:val="1"/>
          <w:numId w:val="20"/>
        </w:numPr>
        <w:shd w:val="clear" w:color="auto" w:fill="FFFFFF"/>
        <w:tabs>
          <w:tab w:val="left" w:pos="851"/>
        </w:tabs>
        <w:autoSpaceDE w:val="0"/>
        <w:autoSpaceDN w:val="0"/>
        <w:adjustRightInd w:val="0"/>
        <w:spacing w:after="0" w:line="240" w:lineRule="auto"/>
        <w:ind w:left="0" w:right="28" w:firstLine="709"/>
        <w:jc w:val="both"/>
        <w:rPr>
          <w:rFonts w:ascii="Times New Roman" w:hAnsi="Times New Roman" w:cs="Times New Roman"/>
          <w:sz w:val="28"/>
          <w:szCs w:val="28"/>
          <w:lang w:eastAsia="ru-RU"/>
        </w:rPr>
      </w:pPr>
      <w:r w:rsidRPr="00DB4DDC">
        <w:rPr>
          <w:rFonts w:ascii="Times New Roman" w:hAnsi="Times New Roman" w:cs="Times New Roman"/>
          <w:sz w:val="28"/>
          <w:szCs w:val="28"/>
          <w:lang w:eastAsia="ru-RU"/>
        </w:rPr>
        <w:t xml:space="preserve">в </w:t>
      </w:r>
      <w:r w:rsidRPr="00DB4DDC">
        <w:rPr>
          <w:rFonts w:ascii="Times New Roman" w:hAnsi="Times New Roman" w:cs="Times New Roman"/>
          <w:spacing w:val="-1"/>
          <w:sz w:val="28"/>
          <w:szCs w:val="28"/>
          <w:lang w:eastAsia="ru-RU"/>
        </w:rPr>
        <w:t>организациях</w:t>
      </w:r>
      <w:r w:rsidRPr="00DB4DDC">
        <w:rPr>
          <w:rFonts w:ascii="Times New Roman" w:hAnsi="Times New Roman" w:cs="Times New Roman"/>
          <w:sz w:val="28"/>
          <w:szCs w:val="28"/>
          <w:lang w:eastAsia="ru-RU"/>
        </w:rPr>
        <w:t xml:space="preserve"> дополнительного </w:t>
      </w:r>
      <w:r w:rsidR="00320107" w:rsidRPr="00DB4DDC">
        <w:rPr>
          <w:rFonts w:ascii="Times New Roman" w:hAnsi="Times New Roman" w:cs="Times New Roman"/>
          <w:sz w:val="28"/>
          <w:szCs w:val="28"/>
          <w:lang w:eastAsia="ru-RU"/>
        </w:rPr>
        <w:t xml:space="preserve">образования </w:t>
      </w:r>
      <w:r w:rsidRPr="00DB4DDC">
        <w:rPr>
          <w:rFonts w:ascii="Times New Roman" w:hAnsi="Times New Roman" w:cs="Times New Roman"/>
          <w:sz w:val="28"/>
          <w:szCs w:val="28"/>
          <w:lang w:eastAsia="ru-RU"/>
        </w:rPr>
        <w:t xml:space="preserve">детей – </w:t>
      </w:r>
      <w:r w:rsidR="00F56B8D" w:rsidRPr="00DB4DDC">
        <w:rPr>
          <w:rFonts w:ascii="Times New Roman" w:hAnsi="Times New Roman" w:cs="Times New Roman"/>
          <w:sz w:val="28"/>
          <w:szCs w:val="28"/>
          <w:lang w:eastAsia="ru-RU"/>
        </w:rPr>
        <w:t>2877</w:t>
      </w:r>
      <w:r w:rsidR="00320107" w:rsidRPr="00DB4DDC">
        <w:rPr>
          <w:rFonts w:ascii="Times New Roman" w:hAnsi="Times New Roman" w:cs="Times New Roman"/>
          <w:sz w:val="28"/>
          <w:szCs w:val="28"/>
          <w:lang w:eastAsia="ru-RU"/>
        </w:rPr>
        <w:t xml:space="preserve"> </w:t>
      </w:r>
      <w:r w:rsidRPr="00DB4DDC">
        <w:rPr>
          <w:rFonts w:ascii="Times New Roman" w:hAnsi="Times New Roman" w:cs="Times New Roman"/>
          <w:sz w:val="28"/>
          <w:szCs w:val="28"/>
          <w:lang w:eastAsia="ru-RU"/>
        </w:rPr>
        <w:t>человек.</w:t>
      </w:r>
    </w:p>
    <w:p w:rsidR="00247BF2" w:rsidRPr="005B393B" w:rsidRDefault="00247BF2" w:rsidP="002C75F6">
      <w:pPr>
        <w:widowControl w:val="0"/>
        <w:shd w:val="clear" w:color="auto" w:fill="FFFFFF"/>
        <w:autoSpaceDE w:val="0"/>
        <w:autoSpaceDN w:val="0"/>
        <w:adjustRightInd w:val="0"/>
        <w:spacing w:after="0" w:line="240" w:lineRule="auto"/>
        <w:ind w:right="28" w:firstLine="709"/>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 xml:space="preserve">Определяющее влияние на развитие дошкольного, общего и </w:t>
      </w:r>
      <w:r w:rsidRPr="005B393B">
        <w:rPr>
          <w:rFonts w:ascii="Times New Roman" w:hAnsi="Times New Roman" w:cs="Times New Roman"/>
          <w:spacing w:val="-1"/>
          <w:sz w:val="28"/>
          <w:szCs w:val="28"/>
          <w:lang w:eastAsia="ru-RU"/>
        </w:rPr>
        <w:t>дополнительного образования оказывают демографические тенденции.</w:t>
      </w:r>
    </w:p>
    <w:p w:rsidR="00247BF2" w:rsidRPr="005B393B" w:rsidRDefault="00247BF2" w:rsidP="002C75F6">
      <w:pPr>
        <w:widowControl w:val="0"/>
        <w:autoSpaceDE w:val="0"/>
        <w:autoSpaceDN w:val="0"/>
        <w:adjustRightInd w:val="0"/>
        <w:spacing w:after="0" w:line="240" w:lineRule="auto"/>
        <w:ind w:right="28" w:firstLine="709"/>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 xml:space="preserve">Следствием спада рождаемости и уменьшения численности обучающихся в 90-е годы 20 века стало сокращение числа дошкольных и общеобразовательных </w:t>
      </w:r>
      <w:r w:rsidRPr="005B393B">
        <w:rPr>
          <w:rFonts w:ascii="Times New Roman" w:hAnsi="Times New Roman" w:cs="Times New Roman"/>
          <w:spacing w:val="-1"/>
          <w:sz w:val="28"/>
          <w:szCs w:val="28"/>
          <w:lang w:eastAsia="ru-RU"/>
        </w:rPr>
        <w:t>организаций</w:t>
      </w:r>
      <w:r w:rsidRPr="005B393B">
        <w:rPr>
          <w:rFonts w:ascii="Times New Roman" w:hAnsi="Times New Roman" w:cs="Times New Roman"/>
          <w:sz w:val="28"/>
          <w:szCs w:val="28"/>
          <w:lang w:eastAsia="ru-RU"/>
        </w:rPr>
        <w:t>.</w:t>
      </w:r>
    </w:p>
    <w:p w:rsidR="00247BF2" w:rsidRPr="005B393B" w:rsidRDefault="00247BF2" w:rsidP="002C75F6">
      <w:pPr>
        <w:widowControl w:val="0"/>
        <w:autoSpaceDE w:val="0"/>
        <w:autoSpaceDN w:val="0"/>
        <w:adjustRightInd w:val="0"/>
        <w:spacing w:after="0" w:line="240" w:lineRule="auto"/>
        <w:ind w:right="28" w:firstLine="709"/>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С 2000 года рост показателей рождаемости</w:t>
      </w:r>
      <w:r w:rsidRPr="005B393B">
        <w:rPr>
          <w:rFonts w:ascii="Times New Roman" w:hAnsi="Times New Roman" w:cs="Times New Roman"/>
          <w:spacing w:val="-1"/>
          <w:sz w:val="28"/>
          <w:szCs w:val="28"/>
          <w:lang w:eastAsia="ru-RU"/>
        </w:rPr>
        <w:t xml:space="preserve"> обусловил рост численности детей, состоящих на учете для предоставления места в дошкольных </w:t>
      </w:r>
      <w:r w:rsidRPr="005B393B">
        <w:rPr>
          <w:rFonts w:ascii="Times New Roman" w:hAnsi="Times New Roman" w:cs="Times New Roman"/>
          <w:spacing w:val="-1"/>
          <w:sz w:val="28"/>
          <w:szCs w:val="28"/>
          <w:shd w:val="clear" w:color="auto" w:fill="FFFFFF"/>
          <w:lang w:eastAsia="ru-RU"/>
        </w:rPr>
        <w:t>образовательных организациях.</w:t>
      </w:r>
    </w:p>
    <w:p w:rsidR="00247BF2" w:rsidRPr="005B393B" w:rsidRDefault="00247BF2" w:rsidP="002C75F6">
      <w:pPr>
        <w:widowControl w:val="0"/>
        <w:shd w:val="clear" w:color="auto" w:fill="FFFFFF"/>
        <w:autoSpaceDE w:val="0"/>
        <w:autoSpaceDN w:val="0"/>
        <w:adjustRightInd w:val="0"/>
        <w:spacing w:after="0" w:line="240" w:lineRule="auto"/>
        <w:ind w:right="28" w:firstLine="709"/>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 xml:space="preserve">Численность педагогических работников дошкольного, общего </w:t>
      </w:r>
      <w:r w:rsidRPr="005B393B">
        <w:rPr>
          <w:rFonts w:ascii="Times New Roman" w:hAnsi="Times New Roman" w:cs="Times New Roman"/>
          <w:spacing w:val="-1"/>
          <w:sz w:val="28"/>
          <w:szCs w:val="28"/>
          <w:lang w:eastAsia="ru-RU"/>
        </w:rPr>
        <w:t>образования и дополнительного образования детей в настоящее время составляет:</w:t>
      </w:r>
    </w:p>
    <w:p w:rsidR="00247BF2" w:rsidRPr="00DB4DDC" w:rsidRDefault="00247BF2" w:rsidP="002C75F6">
      <w:pPr>
        <w:pStyle w:val="aff3"/>
        <w:widowControl w:val="0"/>
        <w:numPr>
          <w:ilvl w:val="1"/>
          <w:numId w:val="21"/>
        </w:numPr>
        <w:shd w:val="clear" w:color="auto" w:fill="FFFFFF"/>
        <w:tabs>
          <w:tab w:val="left" w:pos="851"/>
        </w:tabs>
        <w:autoSpaceDE w:val="0"/>
        <w:autoSpaceDN w:val="0"/>
        <w:adjustRightInd w:val="0"/>
        <w:spacing w:after="0" w:line="240" w:lineRule="auto"/>
        <w:ind w:left="0" w:right="28" w:firstLine="709"/>
        <w:jc w:val="both"/>
        <w:rPr>
          <w:rFonts w:ascii="Times New Roman" w:hAnsi="Times New Roman" w:cs="Times New Roman"/>
          <w:sz w:val="28"/>
          <w:szCs w:val="28"/>
          <w:lang w:eastAsia="ru-RU"/>
        </w:rPr>
      </w:pPr>
      <w:r w:rsidRPr="00DB4DDC">
        <w:rPr>
          <w:rFonts w:ascii="Times New Roman" w:hAnsi="Times New Roman" w:cs="Times New Roman"/>
          <w:spacing w:val="-1"/>
          <w:sz w:val="28"/>
          <w:szCs w:val="28"/>
          <w:lang w:eastAsia="ru-RU"/>
        </w:rPr>
        <w:t xml:space="preserve">воспитателей в </w:t>
      </w:r>
      <w:r w:rsidRPr="00DB4DDC">
        <w:rPr>
          <w:rFonts w:ascii="Times New Roman" w:hAnsi="Times New Roman" w:cs="Times New Roman"/>
          <w:spacing w:val="-1"/>
          <w:sz w:val="28"/>
          <w:szCs w:val="28"/>
          <w:shd w:val="clear" w:color="auto" w:fill="FFFFFF"/>
          <w:lang w:eastAsia="ru-RU"/>
        </w:rPr>
        <w:t>дошкольных организациях</w:t>
      </w:r>
      <w:r w:rsidRPr="00DB4DDC">
        <w:rPr>
          <w:rFonts w:ascii="Times New Roman" w:hAnsi="Times New Roman" w:cs="Times New Roman"/>
          <w:spacing w:val="-1"/>
          <w:sz w:val="28"/>
          <w:szCs w:val="28"/>
          <w:lang w:eastAsia="ru-RU"/>
        </w:rPr>
        <w:t xml:space="preserve"> – </w:t>
      </w:r>
      <w:r w:rsidR="00F56B8D" w:rsidRPr="00DB4DDC">
        <w:rPr>
          <w:rFonts w:ascii="Times New Roman" w:hAnsi="Times New Roman" w:cs="Times New Roman"/>
          <w:spacing w:val="-1"/>
          <w:sz w:val="28"/>
          <w:szCs w:val="28"/>
          <w:lang w:eastAsia="ru-RU"/>
        </w:rPr>
        <w:t>89</w:t>
      </w:r>
      <w:r w:rsidRPr="00DB4DDC">
        <w:rPr>
          <w:rFonts w:ascii="Times New Roman" w:hAnsi="Times New Roman" w:cs="Times New Roman"/>
          <w:spacing w:val="-1"/>
          <w:sz w:val="28"/>
          <w:szCs w:val="28"/>
          <w:lang w:eastAsia="ru-RU"/>
        </w:rPr>
        <w:t xml:space="preserve"> человек</w:t>
      </w:r>
      <w:r w:rsidR="00320107" w:rsidRPr="00DB4DDC">
        <w:rPr>
          <w:rFonts w:ascii="Times New Roman" w:hAnsi="Times New Roman" w:cs="Times New Roman"/>
          <w:spacing w:val="-1"/>
          <w:sz w:val="28"/>
          <w:szCs w:val="28"/>
          <w:lang w:eastAsia="ru-RU"/>
        </w:rPr>
        <w:t>а</w:t>
      </w:r>
      <w:r w:rsidRPr="00DB4DDC">
        <w:rPr>
          <w:rFonts w:ascii="Times New Roman" w:hAnsi="Times New Roman" w:cs="Times New Roman"/>
          <w:spacing w:val="-1"/>
          <w:sz w:val="28"/>
          <w:szCs w:val="28"/>
          <w:lang w:eastAsia="ru-RU"/>
        </w:rPr>
        <w:t>;</w:t>
      </w:r>
    </w:p>
    <w:p w:rsidR="00247BF2" w:rsidRPr="00DB4DDC" w:rsidRDefault="00247BF2" w:rsidP="002C75F6">
      <w:pPr>
        <w:pStyle w:val="aff3"/>
        <w:widowControl w:val="0"/>
        <w:numPr>
          <w:ilvl w:val="1"/>
          <w:numId w:val="21"/>
        </w:numPr>
        <w:shd w:val="clear" w:color="auto" w:fill="FFFFFF"/>
        <w:tabs>
          <w:tab w:val="left" w:pos="851"/>
        </w:tabs>
        <w:autoSpaceDE w:val="0"/>
        <w:autoSpaceDN w:val="0"/>
        <w:adjustRightInd w:val="0"/>
        <w:spacing w:after="0" w:line="240" w:lineRule="auto"/>
        <w:ind w:left="0" w:right="28" w:firstLine="709"/>
        <w:jc w:val="both"/>
        <w:rPr>
          <w:rFonts w:ascii="Times New Roman" w:hAnsi="Times New Roman" w:cs="Times New Roman"/>
          <w:sz w:val="28"/>
          <w:szCs w:val="28"/>
          <w:lang w:eastAsia="ru-RU"/>
        </w:rPr>
      </w:pPr>
      <w:r w:rsidRPr="00DB4DDC">
        <w:rPr>
          <w:rFonts w:ascii="Times New Roman" w:hAnsi="Times New Roman" w:cs="Times New Roman"/>
          <w:spacing w:val="-1"/>
          <w:sz w:val="28"/>
          <w:szCs w:val="28"/>
          <w:lang w:eastAsia="ru-RU"/>
        </w:rPr>
        <w:t>учителей в общеобразовательных</w:t>
      </w:r>
      <w:r w:rsidRPr="00DB4DDC">
        <w:rPr>
          <w:rFonts w:ascii="Times New Roman" w:hAnsi="Times New Roman" w:cs="Times New Roman"/>
          <w:spacing w:val="-1"/>
          <w:sz w:val="28"/>
          <w:szCs w:val="28"/>
          <w:shd w:val="clear" w:color="auto" w:fill="FFFFFF"/>
          <w:lang w:eastAsia="ru-RU"/>
        </w:rPr>
        <w:t xml:space="preserve"> организациях</w:t>
      </w:r>
      <w:r w:rsidRPr="00DB4DDC">
        <w:rPr>
          <w:rFonts w:ascii="Times New Roman" w:hAnsi="Times New Roman" w:cs="Times New Roman"/>
          <w:spacing w:val="-1"/>
          <w:sz w:val="28"/>
          <w:szCs w:val="28"/>
          <w:lang w:eastAsia="ru-RU"/>
        </w:rPr>
        <w:t xml:space="preserve"> – </w:t>
      </w:r>
      <w:r w:rsidR="00F56B8D" w:rsidRPr="00DB4DDC">
        <w:rPr>
          <w:rFonts w:ascii="Times New Roman" w:hAnsi="Times New Roman" w:cs="Times New Roman"/>
          <w:spacing w:val="-1"/>
          <w:sz w:val="28"/>
          <w:szCs w:val="28"/>
          <w:lang w:eastAsia="ru-RU"/>
        </w:rPr>
        <w:t>293</w:t>
      </w:r>
      <w:r w:rsidRPr="00DB4DDC">
        <w:rPr>
          <w:rFonts w:ascii="Times New Roman" w:hAnsi="Times New Roman" w:cs="Times New Roman"/>
          <w:spacing w:val="-1"/>
          <w:sz w:val="28"/>
          <w:szCs w:val="28"/>
          <w:lang w:eastAsia="ru-RU"/>
        </w:rPr>
        <w:t xml:space="preserve"> человек;</w:t>
      </w:r>
    </w:p>
    <w:p w:rsidR="00247BF2" w:rsidRPr="00DB4DDC" w:rsidRDefault="00247BF2" w:rsidP="002C75F6">
      <w:pPr>
        <w:pStyle w:val="aff3"/>
        <w:widowControl w:val="0"/>
        <w:numPr>
          <w:ilvl w:val="1"/>
          <w:numId w:val="21"/>
        </w:numPr>
        <w:shd w:val="clear" w:color="auto" w:fill="FFFFFF"/>
        <w:tabs>
          <w:tab w:val="left" w:pos="851"/>
        </w:tabs>
        <w:autoSpaceDE w:val="0"/>
        <w:autoSpaceDN w:val="0"/>
        <w:adjustRightInd w:val="0"/>
        <w:spacing w:after="0" w:line="240" w:lineRule="auto"/>
        <w:ind w:left="0" w:right="28" w:firstLine="709"/>
        <w:jc w:val="both"/>
        <w:rPr>
          <w:rFonts w:ascii="Times New Roman" w:hAnsi="Times New Roman" w:cs="Times New Roman"/>
          <w:sz w:val="28"/>
          <w:szCs w:val="28"/>
          <w:lang w:eastAsia="ru-RU"/>
        </w:rPr>
      </w:pPr>
      <w:r w:rsidRPr="00DB4DDC">
        <w:rPr>
          <w:rFonts w:ascii="Times New Roman" w:hAnsi="Times New Roman" w:cs="Times New Roman"/>
          <w:sz w:val="28"/>
          <w:szCs w:val="28"/>
          <w:lang w:eastAsia="ru-RU"/>
        </w:rPr>
        <w:t xml:space="preserve">педагогов в </w:t>
      </w:r>
      <w:r w:rsidRPr="00DB4DDC">
        <w:rPr>
          <w:rFonts w:ascii="Times New Roman" w:hAnsi="Times New Roman" w:cs="Times New Roman"/>
          <w:spacing w:val="-1"/>
          <w:sz w:val="28"/>
          <w:szCs w:val="28"/>
          <w:shd w:val="clear" w:color="auto" w:fill="FFFFFF"/>
          <w:lang w:eastAsia="ru-RU"/>
        </w:rPr>
        <w:t>организациях</w:t>
      </w:r>
      <w:r w:rsidRPr="00DB4DDC">
        <w:rPr>
          <w:rFonts w:ascii="Times New Roman" w:hAnsi="Times New Roman" w:cs="Times New Roman"/>
          <w:sz w:val="28"/>
          <w:szCs w:val="28"/>
          <w:lang w:eastAsia="ru-RU"/>
        </w:rPr>
        <w:t xml:space="preserve"> дополнительного образования детей – </w:t>
      </w:r>
      <w:r w:rsidR="001E2F0A" w:rsidRPr="00DB4DDC">
        <w:rPr>
          <w:rFonts w:ascii="Times New Roman" w:hAnsi="Times New Roman" w:cs="Times New Roman"/>
          <w:sz w:val="28"/>
          <w:szCs w:val="28"/>
          <w:lang w:eastAsia="ru-RU"/>
        </w:rPr>
        <w:t>1</w:t>
      </w:r>
      <w:r w:rsidR="00F56B8D" w:rsidRPr="00DB4DDC">
        <w:rPr>
          <w:rFonts w:ascii="Times New Roman" w:hAnsi="Times New Roman" w:cs="Times New Roman"/>
          <w:sz w:val="28"/>
          <w:szCs w:val="28"/>
          <w:lang w:eastAsia="ru-RU"/>
        </w:rPr>
        <w:t>4</w:t>
      </w:r>
      <w:r w:rsidR="00320107" w:rsidRPr="00DB4DDC">
        <w:rPr>
          <w:rFonts w:ascii="Times New Roman" w:hAnsi="Times New Roman" w:cs="Times New Roman"/>
          <w:sz w:val="28"/>
          <w:szCs w:val="28"/>
          <w:lang w:eastAsia="ru-RU"/>
        </w:rPr>
        <w:t xml:space="preserve"> </w:t>
      </w:r>
      <w:r w:rsidRPr="00DB4DDC">
        <w:rPr>
          <w:rFonts w:ascii="Times New Roman" w:hAnsi="Times New Roman" w:cs="Times New Roman"/>
          <w:sz w:val="28"/>
          <w:szCs w:val="28"/>
          <w:lang w:eastAsia="ru-RU"/>
        </w:rPr>
        <w:t>человек.</w:t>
      </w:r>
    </w:p>
    <w:p w:rsidR="00247BF2" w:rsidRPr="005B393B" w:rsidRDefault="00247BF2" w:rsidP="002C75F6">
      <w:pPr>
        <w:widowControl w:val="0"/>
        <w:shd w:val="clear" w:color="auto" w:fill="FFFFFF"/>
        <w:autoSpaceDE w:val="0"/>
        <w:autoSpaceDN w:val="0"/>
        <w:adjustRightInd w:val="0"/>
        <w:spacing w:after="0" w:line="240" w:lineRule="auto"/>
        <w:ind w:right="28" w:firstLine="709"/>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На текущий момент в сфере дошкольного, общего образования и дополнительного образования детей сохраняются следующие проблемы, требующие решения:</w:t>
      </w:r>
    </w:p>
    <w:p w:rsidR="00247BF2" w:rsidRPr="00DB4DDC" w:rsidRDefault="00247BF2" w:rsidP="002C75F6">
      <w:pPr>
        <w:pStyle w:val="aff3"/>
        <w:widowControl w:val="0"/>
        <w:numPr>
          <w:ilvl w:val="1"/>
          <w:numId w:val="22"/>
        </w:numPr>
        <w:shd w:val="clear" w:color="auto" w:fill="FFFFFF"/>
        <w:tabs>
          <w:tab w:val="left" w:pos="851"/>
        </w:tabs>
        <w:autoSpaceDE w:val="0"/>
        <w:autoSpaceDN w:val="0"/>
        <w:adjustRightInd w:val="0"/>
        <w:spacing w:after="0" w:line="240" w:lineRule="auto"/>
        <w:ind w:left="0" w:right="28" w:firstLine="709"/>
        <w:jc w:val="both"/>
        <w:rPr>
          <w:rFonts w:ascii="Times New Roman" w:hAnsi="Times New Roman" w:cs="Times New Roman"/>
          <w:sz w:val="28"/>
          <w:szCs w:val="28"/>
          <w:lang w:eastAsia="ru-RU"/>
        </w:rPr>
      </w:pPr>
      <w:r w:rsidRPr="00DB4DDC">
        <w:rPr>
          <w:rFonts w:ascii="Times New Roman" w:hAnsi="Times New Roman" w:cs="Times New Roman"/>
          <w:sz w:val="28"/>
          <w:szCs w:val="28"/>
          <w:lang w:eastAsia="ru-RU"/>
        </w:rPr>
        <w:t xml:space="preserve">дефицит мест в дошкольных образовательных </w:t>
      </w:r>
      <w:r w:rsidRPr="00DB4DDC">
        <w:rPr>
          <w:rFonts w:ascii="Times New Roman" w:hAnsi="Times New Roman" w:cs="Times New Roman"/>
          <w:spacing w:val="-1"/>
          <w:sz w:val="28"/>
          <w:szCs w:val="28"/>
          <w:shd w:val="clear" w:color="auto" w:fill="FFFFFF"/>
          <w:lang w:eastAsia="ru-RU"/>
        </w:rPr>
        <w:t>организациях</w:t>
      </w:r>
      <w:r w:rsidRPr="00DB4DDC">
        <w:rPr>
          <w:rFonts w:ascii="Times New Roman" w:hAnsi="Times New Roman" w:cs="Times New Roman"/>
          <w:sz w:val="28"/>
          <w:szCs w:val="28"/>
          <w:lang w:eastAsia="ru-RU"/>
        </w:rPr>
        <w:t xml:space="preserve"> в условиях роста численности детского населения</w:t>
      </w:r>
      <w:r w:rsidR="00F56B8D" w:rsidRPr="00DB4DDC">
        <w:rPr>
          <w:rFonts w:ascii="Times New Roman" w:hAnsi="Times New Roman" w:cs="Times New Roman"/>
          <w:sz w:val="28"/>
          <w:szCs w:val="28"/>
          <w:lang w:eastAsia="ru-RU"/>
        </w:rPr>
        <w:t xml:space="preserve"> (1,5 -3 года)</w:t>
      </w:r>
      <w:r w:rsidRPr="00DB4DDC">
        <w:rPr>
          <w:rFonts w:ascii="Times New Roman" w:hAnsi="Times New Roman" w:cs="Times New Roman"/>
          <w:sz w:val="28"/>
          <w:szCs w:val="28"/>
          <w:lang w:eastAsia="ru-RU"/>
        </w:rPr>
        <w:t>;</w:t>
      </w:r>
    </w:p>
    <w:p w:rsidR="00247BF2" w:rsidRPr="00DB4DDC" w:rsidRDefault="00247BF2" w:rsidP="002C75F6">
      <w:pPr>
        <w:pStyle w:val="aff3"/>
        <w:widowControl w:val="0"/>
        <w:numPr>
          <w:ilvl w:val="1"/>
          <w:numId w:val="22"/>
        </w:numPr>
        <w:shd w:val="clear" w:color="auto" w:fill="FFFFFF"/>
        <w:tabs>
          <w:tab w:val="left" w:pos="851"/>
        </w:tabs>
        <w:autoSpaceDE w:val="0"/>
        <w:autoSpaceDN w:val="0"/>
        <w:adjustRightInd w:val="0"/>
        <w:spacing w:after="0" w:line="240" w:lineRule="auto"/>
        <w:ind w:left="0" w:right="28" w:firstLine="709"/>
        <w:jc w:val="both"/>
        <w:rPr>
          <w:rFonts w:ascii="Times New Roman" w:hAnsi="Times New Roman" w:cs="Times New Roman"/>
          <w:sz w:val="28"/>
          <w:szCs w:val="28"/>
          <w:lang w:eastAsia="ru-RU"/>
        </w:rPr>
      </w:pPr>
      <w:r w:rsidRPr="00DB4DDC">
        <w:rPr>
          <w:rFonts w:ascii="Times New Roman" w:hAnsi="Times New Roman" w:cs="Times New Roman"/>
          <w:sz w:val="28"/>
          <w:szCs w:val="28"/>
          <w:lang w:eastAsia="ru-RU"/>
        </w:rPr>
        <w:t xml:space="preserve">разрывы в качестве образовательных результатов между общеобразовательными </w:t>
      </w:r>
      <w:r w:rsidRPr="00DB4DDC">
        <w:rPr>
          <w:rFonts w:ascii="Times New Roman" w:hAnsi="Times New Roman" w:cs="Times New Roman"/>
          <w:spacing w:val="-1"/>
          <w:sz w:val="28"/>
          <w:szCs w:val="28"/>
          <w:shd w:val="clear" w:color="auto" w:fill="FFFFFF"/>
          <w:lang w:eastAsia="ru-RU"/>
        </w:rPr>
        <w:t>организациями</w:t>
      </w:r>
      <w:r w:rsidRPr="00DB4DDC">
        <w:rPr>
          <w:rFonts w:ascii="Times New Roman" w:hAnsi="Times New Roman" w:cs="Times New Roman"/>
          <w:sz w:val="28"/>
          <w:szCs w:val="28"/>
          <w:lang w:eastAsia="ru-RU"/>
        </w:rPr>
        <w:t>, работающими в разных социокультурных условиях;</w:t>
      </w:r>
    </w:p>
    <w:p w:rsidR="00247BF2" w:rsidRPr="00DB4DDC" w:rsidRDefault="00247BF2" w:rsidP="002C75F6">
      <w:pPr>
        <w:pStyle w:val="aff3"/>
        <w:widowControl w:val="0"/>
        <w:numPr>
          <w:ilvl w:val="1"/>
          <w:numId w:val="22"/>
        </w:numPr>
        <w:shd w:val="clear" w:color="auto" w:fill="FFFFFF"/>
        <w:tabs>
          <w:tab w:val="left" w:pos="851"/>
        </w:tabs>
        <w:autoSpaceDE w:val="0"/>
        <w:autoSpaceDN w:val="0"/>
        <w:adjustRightInd w:val="0"/>
        <w:spacing w:after="0" w:line="240" w:lineRule="auto"/>
        <w:ind w:left="0" w:right="28" w:firstLine="709"/>
        <w:jc w:val="both"/>
        <w:rPr>
          <w:rFonts w:ascii="Times New Roman" w:hAnsi="Times New Roman" w:cs="Times New Roman"/>
          <w:sz w:val="28"/>
          <w:szCs w:val="28"/>
          <w:lang w:eastAsia="ru-RU"/>
        </w:rPr>
      </w:pPr>
      <w:r w:rsidRPr="00DB4DDC">
        <w:rPr>
          <w:rFonts w:ascii="Times New Roman" w:hAnsi="Times New Roman" w:cs="Times New Roman"/>
          <w:sz w:val="28"/>
          <w:szCs w:val="28"/>
          <w:lang w:eastAsia="ru-RU"/>
        </w:rPr>
        <w:t>низкие темпы обновления состава и компетенций педагогических кадров;</w:t>
      </w:r>
    </w:p>
    <w:p w:rsidR="00247BF2" w:rsidRPr="00DB4DDC" w:rsidRDefault="00247BF2" w:rsidP="002C75F6">
      <w:pPr>
        <w:pStyle w:val="aff3"/>
        <w:widowControl w:val="0"/>
        <w:numPr>
          <w:ilvl w:val="1"/>
          <w:numId w:val="22"/>
        </w:numPr>
        <w:shd w:val="clear" w:color="auto" w:fill="FFFFFF"/>
        <w:tabs>
          <w:tab w:val="left" w:pos="851"/>
        </w:tabs>
        <w:autoSpaceDE w:val="0"/>
        <w:autoSpaceDN w:val="0"/>
        <w:adjustRightInd w:val="0"/>
        <w:spacing w:after="0" w:line="240" w:lineRule="auto"/>
        <w:ind w:left="0" w:right="28" w:firstLine="709"/>
        <w:jc w:val="both"/>
        <w:rPr>
          <w:rFonts w:ascii="Times New Roman" w:hAnsi="Times New Roman" w:cs="Times New Roman"/>
          <w:sz w:val="28"/>
          <w:szCs w:val="28"/>
          <w:lang w:eastAsia="ru-RU"/>
        </w:rPr>
      </w:pPr>
      <w:r w:rsidRPr="00DB4DDC">
        <w:rPr>
          <w:rFonts w:ascii="Times New Roman" w:hAnsi="Times New Roman" w:cs="Times New Roman"/>
          <w:sz w:val="28"/>
          <w:szCs w:val="28"/>
          <w:lang w:eastAsia="ru-RU"/>
        </w:rPr>
        <w:t>высокая доля школьников, не достигающих удовлетворительного уровня функциональной грамотности;</w:t>
      </w:r>
    </w:p>
    <w:p w:rsidR="00247BF2" w:rsidRPr="00DB4DDC" w:rsidRDefault="00247BF2" w:rsidP="002C75F6">
      <w:pPr>
        <w:pStyle w:val="aff3"/>
        <w:widowControl w:val="0"/>
        <w:numPr>
          <w:ilvl w:val="1"/>
          <w:numId w:val="22"/>
        </w:numPr>
        <w:shd w:val="clear" w:color="auto" w:fill="FFFFFF"/>
        <w:tabs>
          <w:tab w:val="left" w:pos="851"/>
          <w:tab w:val="left" w:pos="2750"/>
          <w:tab w:val="left" w:pos="5294"/>
        </w:tabs>
        <w:autoSpaceDE w:val="0"/>
        <w:autoSpaceDN w:val="0"/>
        <w:adjustRightInd w:val="0"/>
        <w:spacing w:after="0" w:line="240" w:lineRule="auto"/>
        <w:ind w:left="0" w:right="28" w:firstLine="709"/>
        <w:jc w:val="both"/>
        <w:rPr>
          <w:rFonts w:ascii="Times New Roman" w:hAnsi="Times New Roman" w:cs="Times New Roman"/>
          <w:sz w:val="28"/>
          <w:szCs w:val="28"/>
          <w:lang w:eastAsia="ru-RU"/>
        </w:rPr>
      </w:pPr>
      <w:r w:rsidRPr="00DB4DDC">
        <w:rPr>
          <w:rFonts w:ascii="Times New Roman" w:hAnsi="Times New Roman" w:cs="Times New Roman"/>
          <w:sz w:val="28"/>
          <w:szCs w:val="28"/>
          <w:lang w:eastAsia="ru-RU"/>
        </w:rPr>
        <w:t xml:space="preserve">недостаточные условия для удовлетворения потребностей детей с </w:t>
      </w:r>
      <w:r w:rsidRPr="00DB4DDC">
        <w:rPr>
          <w:rFonts w:ascii="Times New Roman" w:hAnsi="Times New Roman" w:cs="Times New Roman"/>
          <w:spacing w:val="-1"/>
          <w:sz w:val="28"/>
          <w:szCs w:val="28"/>
          <w:lang w:eastAsia="ru-RU"/>
        </w:rPr>
        <w:t xml:space="preserve">ограниченными возможностями здоровья в программах дистанционного и </w:t>
      </w:r>
      <w:r w:rsidRPr="00DB4DDC">
        <w:rPr>
          <w:rFonts w:ascii="Times New Roman" w:hAnsi="Times New Roman" w:cs="Times New Roman"/>
          <w:spacing w:val="-3"/>
          <w:sz w:val="28"/>
          <w:szCs w:val="28"/>
          <w:lang w:eastAsia="ru-RU"/>
        </w:rPr>
        <w:t>инклюзивного</w:t>
      </w:r>
      <w:r w:rsidRPr="00DB4DDC">
        <w:rPr>
          <w:rFonts w:ascii="Times New Roman" w:hAnsi="Times New Roman" w:cs="Times New Roman"/>
          <w:sz w:val="28"/>
          <w:szCs w:val="28"/>
          <w:lang w:eastAsia="ru-RU"/>
        </w:rPr>
        <w:t xml:space="preserve"> </w:t>
      </w:r>
      <w:r w:rsidRPr="00DB4DDC">
        <w:rPr>
          <w:rFonts w:ascii="Times New Roman" w:hAnsi="Times New Roman" w:cs="Times New Roman"/>
          <w:spacing w:val="-4"/>
          <w:sz w:val="28"/>
          <w:szCs w:val="28"/>
          <w:lang w:eastAsia="ru-RU"/>
        </w:rPr>
        <w:t>образования,</w:t>
      </w:r>
      <w:r w:rsidR="00986B55" w:rsidRPr="00DB4DDC">
        <w:rPr>
          <w:rFonts w:ascii="Times New Roman" w:hAnsi="Times New Roman" w:cs="Times New Roman"/>
          <w:spacing w:val="-4"/>
          <w:sz w:val="28"/>
          <w:szCs w:val="28"/>
          <w:lang w:eastAsia="ru-RU"/>
        </w:rPr>
        <w:t xml:space="preserve"> </w:t>
      </w:r>
      <w:r w:rsidRPr="00DB4DDC">
        <w:rPr>
          <w:rFonts w:ascii="Times New Roman" w:hAnsi="Times New Roman" w:cs="Times New Roman"/>
          <w:sz w:val="28"/>
          <w:szCs w:val="28"/>
          <w:lang w:eastAsia="ru-RU"/>
        </w:rPr>
        <w:t xml:space="preserve"> </w:t>
      </w:r>
      <w:r w:rsidRPr="00DB4DDC">
        <w:rPr>
          <w:rFonts w:ascii="Times New Roman" w:hAnsi="Times New Roman" w:cs="Times New Roman"/>
          <w:spacing w:val="-3"/>
          <w:sz w:val="28"/>
          <w:szCs w:val="28"/>
          <w:lang w:eastAsia="ru-RU"/>
        </w:rPr>
        <w:t>психолого-медико-социального</w:t>
      </w:r>
      <w:r w:rsidRPr="00DB4DDC">
        <w:rPr>
          <w:rFonts w:ascii="Times New Roman" w:hAnsi="Times New Roman" w:cs="Times New Roman"/>
          <w:sz w:val="28"/>
          <w:szCs w:val="28"/>
          <w:lang w:eastAsia="ru-RU"/>
        </w:rPr>
        <w:t xml:space="preserve"> </w:t>
      </w:r>
      <w:r w:rsidRPr="00DB4DDC">
        <w:rPr>
          <w:rFonts w:ascii="Times New Roman" w:hAnsi="Times New Roman" w:cs="Times New Roman"/>
          <w:spacing w:val="-2"/>
          <w:sz w:val="28"/>
          <w:szCs w:val="28"/>
          <w:lang w:eastAsia="ru-RU"/>
        </w:rPr>
        <w:t>сопровождения;</w:t>
      </w:r>
    </w:p>
    <w:p w:rsidR="0038016D" w:rsidRPr="00DB4DDC" w:rsidRDefault="00247BF2" w:rsidP="002C75F6">
      <w:pPr>
        <w:pStyle w:val="aff3"/>
        <w:widowControl w:val="0"/>
        <w:numPr>
          <w:ilvl w:val="1"/>
          <w:numId w:val="22"/>
        </w:numPr>
        <w:shd w:val="clear" w:color="auto" w:fill="FFFFFF"/>
        <w:tabs>
          <w:tab w:val="left" w:pos="851"/>
        </w:tabs>
        <w:autoSpaceDE w:val="0"/>
        <w:autoSpaceDN w:val="0"/>
        <w:adjustRightInd w:val="0"/>
        <w:spacing w:after="0" w:line="240" w:lineRule="auto"/>
        <w:ind w:left="0" w:right="28" w:firstLine="709"/>
        <w:jc w:val="both"/>
        <w:rPr>
          <w:rFonts w:ascii="Times New Roman" w:hAnsi="Times New Roman" w:cs="Times New Roman"/>
          <w:sz w:val="28"/>
          <w:szCs w:val="28"/>
          <w:lang w:eastAsia="ru-RU"/>
        </w:rPr>
      </w:pPr>
      <w:r w:rsidRPr="00DB4DDC">
        <w:rPr>
          <w:rFonts w:ascii="Times New Roman" w:hAnsi="Times New Roman" w:cs="Times New Roman"/>
          <w:sz w:val="28"/>
          <w:szCs w:val="28"/>
          <w:lang w:eastAsia="ru-RU"/>
        </w:rPr>
        <w:t xml:space="preserve">несоответствие темпов обновления учебно-материальной базы и номенклатуры услуг </w:t>
      </w:r>
      <w:r w:rsidRPr="00DB4DDC">
        <w:rPr>
          <w:rFonts w:ascii="Times New Roman" w:hAnsi="Times New Roman" w:cs="Times New Roman"/>
          <w:spacing w:val="-1"/>
          <w:sz w:val="28"/>
          <w:szCs w:val="28"/>
          <w:lang w:eastAsia="ru-RU"/>
        </w:rPr>
        <w:t>учреждений</w:t>
      </w:r>
      <w:r w:rsidRPr="00DB4DDC">
        <w:rPr>
          <w:rFonts w:ascii="Times New Roman" w:hAnsi="Times New Roman" w:cs="Times New Roman"/>
          <w:sz w:val="28"/>
          <w:szCs w:val="28"/>
          <w:lang w:eastAsia="ru-RU"/>
        </w:rPr>
        <w:t xml:space="preserve"> дополнительного образования детей и изменяющихся потребностей населения.</w:t>
      </w:r>
    </w:p>
    <w:p w:rsidR="00DF0E5C" w:rsidRPr="005B393B" w:rsidRDefault="00247BF2" w:rsidP="002C75F6">
      <w:pPr>
        <w:pStyle w:val="2"/>
        <w:tabs>
          <w:tab w:val="left" w:pos="1276"/>
        </w:tabs>
        <w:ind w:left="0" w:right="28" w:firstLine="709"/>
        <w:contextualSpacing/>
        <w:jc w:val="center"/>
        <w:rPr>
          <w:bCs/>
          <w:iCs/>
          <w:sz w:val="28"/>
          <w:szCs w:val="28"/>
        </w:rPr>
      </w:pPr>
      <w:r w:rsidRPr="005B393B">
        <w:rPr>
          <w:bCs/>
          <w:iCs/>
          <w:sz w:val="28"/>
          <w:szCs w:val="28"/>
        </w:rPr>
        <w:t>2. Приоритеты муниципальной политики в сфере дошкольного, общего образования и дополнительного образования детей, цел</w:t>
      </w:r>
      <w:r w:rsidR="00F56B8D" w:rsidRPr="005B393B">
        <w:rPr>
          <w:bCs/>
          <w:iCs/>
          <w:sz w:val="28"/>
          <w:szCs w:val="28"/>
        </w:rPr>
        <w:t>и</w:t>
      </w:r>
      <w:r w:rsidRPr="005B393B">
        <w:rPr>
          <w:bCs/>
          <w:iCs/>
          <w:sz w:val="28"/>
          <w:szCs w:val="28"/>
        </w:rPr>
        <w:t>, задачи и показатели (индикаторы) их достижения, описание основных ожидаемых результатов, сроков реализации Подпрограммы</w:t>
      </w:r>
    </w:p>
    <w:p w:rsidR="00247BF2" w:rsidRPr="005B393B" w:rsidRDefault="00247BF2" w:rsidP="002C75F6">
      <w:pPr>
        <w:pStyle w:val="2"/>
        <w:tabs>
          <w:tab w:val="left" w:pos="1276"/>
        </w:tabs>
        <w:ind w:left="0" w:right="26" w:firstLine="709"/>
        <w:contextualSpacing/>
        <w:jc w:val="both"/>
        <w:rPr>
          <w:sz w:val="28"/>
          <w:szCs w:val="28"/>
        </w:rPr>
      </w:pPr>
      <w:r w:rsidRPr="005B393B">
        <w:rPr>
          <w:sz w:val="28"/>
          <w:szCs w:val="28"/>
        </w:rPr>
        <w:t xml:space="preserve">Основными направлениями муниципальной политики Переволоцкого района в сфере дошкольного, общего образования и дополнительного образования детей </w:t>
      </w:r>
      <w:r w:rsidRPr="005B393B">
        <w:rPr>
          <w:spacing w:val="-1"/>
          <w:sz w:val="28"/>
          <w:szCs w:val="28"/>
        </w:rPr>
        <w:t xml:space="preserve">на период реализации Подпрограммы являются обеспечение равенства доступа </w:t>
      </w:r>
      <w:r w:rsidRPr="005B393B">
        <w:rPr>
          <w:sz w:val="28"/>
          <w:szCs w:val="28"/>
        </w:rPr>
        <w:t>к качественному образованию и обновление его содержания в соответствии с изменившимися потребностями населения и новыми вызовами социального, культурного, экономического развития</w:t>
      </w:r>
      <w:r w:rsidR="00377BC5">
        <w:rPr>
          <w:sz w:val="28"/>
          <w:szCs w:val="28"/>
        </w:rPr>
        <w:t>, в том числе в рамках реализации мероприятий национального проекта "Образование"</w:t>
      </w:r>
      <w:r w:rsidRPr="005B393B">
        <w:rPr>
          <w:sz w:val="28"/>
          <w:szCs w:val="28"/>
        </w:rPr>
        <w:t>.</w:t>
      </w:r>
    </w:p>
    <w:p w:rsidR="00247BF2" w:rsidRPr="005B393B" w:rsidRDefault="00247BF2" w:rsidP="002C75F6">
      <w:pPr>
        <w:pStyle w:val="2"/>
        <w:tabs>
          <w:tab w:val="left" w:pos="1276"/>
        </w:tabs>
        <w:ind w:left="0" w:right="26" w:firstLine="709"/>
        <w:contextualSpacing/>
        <w:jc w:val="both"/>
        <w:rPr>
          <w:spacing w:val="-3"/>
          <w:sz w:val="28"/>
          <w:szCs w:val="28"/>
        </w:rPr>
      </w:pPr>
      <w:r w:rsidRPr="005B393B">
        <w:rPr>
          <w:spacing w:val="-2"/>
          <w:sz w:val="28"/>
          <w:szCs w:val="28"/>
        </w:rPr>
        <w:t xml:space="preserve">Целью Подпрограммы </w:t>
      </w:r>
      <w:r w:rsidRPr="005B393B">
        <w:rPr>
          <w:spacing w:val="-1"/>
          <w:sz w:val="28"/>
          <w:szCs w:val="28"/>
        </w:rPr>
        <w:t xml:space="preserve">является создание в системе дошкольного, общего и </w:t>
      </w:r>
      <w:r w:rsidRPr="005B393B">
        <w:rPr>
          <w:sz w:val="28"/>
          <w:szCs w:val="28"/>
        </w:rPr>
        <w:t xml:space="preserve">дополнительного образования равных </w:t>
      </w:r>
      <w:r w:rsidRPr="005B393B">
        <w:rPr>
          <w:spacing w:val="-3"/>
          <w:sz w:val="28"/>
          <w:szCs w:val="28"/>
        </w:rPr>
        <w:t>возможностей для современного качественного образования и позитивной социализации детей.</w:t>
      </w:r>
    </w:p>
    <w:p w:rsidR="00247BF2" w:rsidRPr="005B393B" w:rsidRDefault="00247BF2" w:rsidP="002C75F6">
      <w:pPr>
        <w:spacing w:after="0" w:line="240" w:lineRule="auto"/>
        <w:ind w:firstLine="709"/>
        <w:contextualSpacing/>
        <w:jc w:val="both"/>
        <w:rPr>
          <w:rFonts w:ascii="Times New Roman" w:hAnsi="Times New Roman" w:cs="Times New Roman"/>
          <w:spacing w:val="-1"/>
          <w:sz w:val="28"/>
          <w:szCs w:val="28"/>
        </w:rPr>
      </w:pPr>
      <w:r w:rsidRPr="005B393B">
        <w:rPr>
          <w:rFonts w:ascii="Times New Roman" w:hAnsi="Times New Roman" w:cs="Times New Roman"/>
          <w:spacing w:val="-1"/>
          <w:sz w:val="28"/>
          <w:szCs w:val="28"/>
        </w:rPr>
        <w:t>Задачи Подпрограммы:</w:t>
      </w:r>
    </w:p>
    <w:p w:rsidR="00C95E2E" w:rsidRPr="00DB4DDC" w:rsidRDefault="00C95E2E" w:rsidP="002C75F6">
      <w:pPr>
        <w:pStyle w:val="aff3"/>
        <w:numPr>
          <w:ilvl w:val="1"/>
          <w:numId w:val="23"/>
        </w:numPr>
        <w:tabs>
          <w:tab w:val="left" w:pos="709"/>
          <w:tab w:val="left" w:pos="851"/>
        </w:tabs>
        <w:spacing w:after="0" w:line="240" w:lineRule="auto"/>
        <w:ind w:left="0" w:firstLine="709"/>
        <w:jc w:val="both"/>
        <w:rPr>
          <w:rFonts w:ascii="Times New Roman" w:hAnsi="Times New Roman" w:cs="Times New Roman"/>
          <w:spacing w:val="-1"/>
          <w:sz w:val="28"/>
          <w:szCs w:val="28"/>
        </w:rPr>
      </w:pPr>
      <w:r w:rsidRPr="00DB4DDC">
        <w:rPr>
          <w:rFonts w:ascii="Times New Roman" w:hAnsi="Times New Roman" w:cs="Times New Roman"/>
          <w:spacing w:val="-1"/>
          <w:sz w:val="28"/>
          <w:szCs w:val="28"/>
        </w:rPr>
        <w:t xml:space="preserve">формирование образовательной сети и финансово-экономических механизмов, </w:t>
      </w:r>
      <w:r w:rsidRPr="00DB4DDC">
        <w:rPr>
          <w:rFonts w:ascii="Times New Roman" w:hAnsi="Times New Roman" w:cs="Times New Roman"/>
          <w:spacing w:val="-3"/>
          <w:sz w:val="28"/>
          <w:szCs w:val="28"/>
        </w:rPr>
        <w:t xml:space="preserve">обеспечивающих равный доступ населения к </w:t>
      </w:r>
      <w:r w:rsidRPr="00DB4DDC">
        <w:rPr>
          <w:rFonts w:ascii="Times New Roman" w:hAnsi="Times New Roman" w:cs="Times New Roman"/>
          <w:spacing w:val="-2"/>
          <w:sz w:val="28"/>
          <w:szCs w:val="28"/>
        </w:rPr>
        <w:t xml:space="preserve">услугам дошкольного, общего образования и </w:t>
      </w:r>
      <w:r w:rsidRPr="00DB4DDC">
        <w:rPr>
          <w:rFonts w:ascii="Times New Roman" w:hAnsi="Times New Roman" w:cs="Times New Roman"/>
          <w:spacing w:val="-1"/>
          <w:sz w:val="28"/>
          <w:szCs w:val="28"/>
        </w:rPr>
        <w:t xml:space="preserve">дополнительного образования детей; </w:t>
      </w:r>
    </w:p>
    <w:p w:rsidR="00C95E2E" w:rsidRPr="00DB4DDC" w:rsidRDefault="00C95E2E" w:rsidP="002C75F6">
      <w:pPr>
        <w:pStyle w:val="aff3"/>
        <w:widowControl w:val="0"/>
        <w:numPr>
          <w:ilvl w:val="1"/>
          <w:numId w:val="23"/>
        </w:numPr>
        <w:tabs>
          <w:tab w:val="left" w:pos="709"/>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DB4DDC">
        <w:rPr>
          <w:rFonts w:ascii="Times New Roman" w:hAnsi="Times New Roman" w:cs="Times New Roman"/>
          <w:sz w:val="28"/>
          <w:szCs w:val="28"/>
        </w:rPr>
        <w:t>обеспечение предоставления услуг раннего развития и образования для детей дошкольного возраста независимо от места их проживания, состояния здоровья, социального положения;</w:t>
      </w:r>
    </w:p>
    <w:p w:rsidR="00C95E2E" w:rsidRPr="00DB4DDC" w:rsidRDefault="00C95E2E" w:rsidP="002C75F6">
      <w:pPr>
        <w:pStyle w:val="aff3"/>
        <w:numPr>
          <w:ilvl w:val="1"/>
          <w:numId w:val="23"/>
        </w:numPr>
        <w:tabs>
          <w:tab w:val="left" w:pos="709"/>
          <w:tab w:val="left" w:pos="851"/>
        </w:tabs>
        <w:spacing w:after="0" w:line="240" w:lineRule="auto"/>
        <w:ind w:left="0" w:firstLine="709"/>
        <w:jc w:val="both"/>
        <w:rPr>
          <w:rFonts w:ascii="Times New Roman" w:hAnsi="Times New Roman" w:cs="Times New Roman"/>
          <w:spacing w:val="-1"/>
          <w:sz w:val="28"/>
          <w:szCs w:val="28"/>
        </w:rPr>
      </w:pPr>
      <w:r w:rsidRPr="00DB4DDC">
        <w:rPr>
          <w:rFonts w:ascii="Times New Roman" w:hAnsi="Times New Roman" w:cs="Times New Roman"/>
          <w:spacing w:val="-1"/>
          <w:sz w:val="28"/>
          <w:szCs w:val="28"/>
        </w:rPr>
        <w:t>модернизация содержания образования и</w:t>
      </w:r>
      <w:r w:rsidRPr="00DB4DDC">
        <w:rPr>
          <w:rFonts w:ascii="Times New Roman" w:hAnsi="Times New Roman" w:cs="Times New Roman"/>
          <w:sz w:val="28"/>
          <w:szCs w:val="28"/>
        </w:rPr>
        <w:t xml:space="preserve"> </w:t>
      </w:r>
      <w:r w:rsidRPr="00DB4DDC">
        <w:rPr>
          <w:rFonts w:ascii="Times New Roman" w:hAnsi="Times New Roman" w:cs="Times New Roman"/>
          <w:spacing w:val="-1"/>
          <w:sz w:val="28"/>
          <w:szCs w:val="28"/>
        </w:rPr>
        <w:t>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p>
    <w:p w:rsidR="00C95E2E" w:rsidRPr="00DB4DDC" w:rsidRDefault="00C95E2E" w:rsidP="002C75F6">
      <w:pPr>
        <w:pStyle w:val="aff3"/>
        <w:numPr>
          <w:ilvl w:val="1"/>
          <w:numId w:val="23"/>
        </w:numPr>
        <w:tabs>
          <w:tab w:val="left" w:pos="709"/>
          <w:tab w:val="left" w:pos="851"/>
        </w:tabs>
        <w:spacing w:after="0" w:line="240" w:lineRule="auto"/>
        <w:ind w:left="0" w:firstLine="709"/>
        <w:jc w:val="both"/>
        <w:rPr>
          <w:rFonts w:ascii="Times New Roman" w:hAnsi="Times New Roman" w:cs="Times New Roman"/>
          <w:spacing w:val="-1"/>
          <w:sz w:val="28"/>
          <w:szCs w:val="28"/>
        </w:rPr>
      </w:pPr>
      <w:r w:rsidRPr="00DB4DDC">
        <w:rPr>
          <w:rFonts w:ascii="Times New Roman" w:hAnsi="Times New Roman" w:cs="Times New Roman"/>
          <w:spacing w:val="-1"/>
          <w:sz w:val="28"/>
          <w:szCs w:val="28"/>
        </w:rPr>
        <w:t>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w:t>
      </w:r>
      <w:r w:rsidRPr="00DB4DDC">
        <w:rPr>
          <w:rFonts w:ascii="Times New Roman" w:hAnsi="Times New Roman" w:cs="Times New Roman"/>
          <w:sz w:val="28"/>
          <w:szCs w:val="28"/>
        </w:rPr>
        <w:t xml:space="preserve"> </w:t>
      </w:r>
    </w:p>
    <w:p w:rsidR="00C95E2E" w:rsidRPr="00DB4DDC" w:rsidRDefault="00C95E2E" w:rsidP="002C75F6">
      <w:pPr>
        <w:pStyle w:val="aff3"/>
        <w:numPr>
          <w:ilvl w:val="1"/>
          <w:numId w:val="23"/>
        </w:numPr>
        <w:tabs>
          <w:tab w:val="left" w:pos="709"/>
          <w:tab w:val="left" w:pos="851"/>
        </w:tabs>
        <w:spacing w:after="0" w:line="240" w:lineRule="auto"/>
        <w:ind w:left="0" w:firstLine="709"/>
        <w:jc w:val="both"/>
        <w:rPr>
          <w:rFonts w:ascii="Times New Roman" w:hAnsi="Times New Roman" w:cs="Times New Roman"/>
          <w:spacing w:val="-1"/>
          <w:sz w:val="28"/>
          <w:szCs w:val="28"/>
        </w:rPr>
      </w:pPr>
      <w:r w:rsidRPr="00DB4DDC">
        <w:rPr>
          <w:rFonts w:ascii="Times New Roman" w:hAnsi="Times New Roman" w:cs="Times New Roman"/>
          <w:spacing w:val="-1"/>
          <w:sz w:val="28"/>
          <w:szCs w:val="28"/>
        </w:rPr>
        <w:t>создание современной инфраструктуры образования для формирования у обучающихся социальных компетенций, гражданских установок, культуры здорового образа жизни</w:t>
      </w:r>
      <w:r w:rsidR="00F73C3F" w:rsidRPr="00DB4DDC">
        <w:rPr>
          <w:rFonts w:ascii="Times New Roman" w:hAnsi="Times New Roman" w:cs="Times New Roman"/>
          <w:spacing w:val="-1"/>
          <w:sz w:val="28"/>
          <w:szCs w:val="28"/>
        </w:rPr>
        <w:t>.</w:t>
      </w:r>
    </w:p>
    <w:p w:rsidR="00DF0E5C" w:rsidRPr="005B393B" w:rsidRDefault="00247BF2" w:rsidP="002C75F6">
      <w:pPr>
        <w:spacing w:after="0" w:line="240" w:lineRule="auto"/>
        <w:ind w:right="10" w:firstLine="709"/>
        <w:contextualSpacing/>
        <w:jc w:val="center"/>
        <w:rPr>
          <w:rFonts w:ascii="Times New Roman" w:hAnsi="Times New Roman" w:cs="Times New Roman"/>
          <w:spacing w:val="-1"/>
          <w:sz w:val="28"/>
          <w:szCs w:val="28"/>
          <w:lang w:eastAsia="ru-RU"/>
        </w:rPr>
      </w:pPr>
      <w:r w:rsidRPr="005B393B">
        <w:rPr>
          <w:rFonts w:ascii="Times New Roman" w:hAnsi="Times New Roman" w:cs="Times New Roman"/>
          <w:spacing w:val="-1"/>
          <w:sz w:val="28"/>
          <w:szCs w:val="28"/>
          <w:lang w:eastAsia="ru-RU"/>
        </w:rPr>
        <w:t xml:space="preserve">Целевые показатели (индикаторы) Подпрограммы </w:t>
      </w:r>
    </w:p>
    <w:p w:rsidR="009953D4" w:rsidRPr="005B393B" w:rsidRDefault="009953D4" w:rsidP="002C75F6">
      <w:pPr>
        <w:spacing w:after="0" w:line="240" w:lineRule="auto"/>
        <w:ind w:right="5" w:firstLine="709"/>
        <w:contextualSpacing/>
        <w:jc w:val="both"/>
        <w:rPr>
          <w:rFonts w:ascii="Times New Roman" w:hAnsi="Times New Roman" w:cs="Times New Roman"/>
          <w:spacing w:val="-4"/>
          <w:sz w:val="28"/>
          <w:szCs w:val="28"/>
          <w:lang w:eastAsia="ru-RU"/>
        </w:rPr>
      </w:pPr>
      <w:r w:rsidRPr="005B393B">
        <w:rPr>
          <w:rFonts w:ascii="Times New Roman" w:hAnsi="Times New Roman" w:cs="Times New Roman"/>
          <w:spacing w:val="-2"/>
          <w:sz w:val="28"/>
          <w:szCs w:val="28"/>
          <w:lang w:eastAsia="ru-RU"/>
        </w:rPr>
        <w:t xml:space="preserve">Информация </w:t>
      </w:r>
      <w:r w:rsidR="001E2F0A" w:rsidRPr="005B393B">
        <w:rPr>
          <w:rFonts w:ascii="Times New Roman" w:hAnsi="Times New Roman" w:cs="Times New Roman"/>
          <w:spacing w:val="-2"/>
          <w:sz w:val="28"/>
          <w:szCs w:val="28"/>
          <w:lang w:eastAsia="ru-RU"/>
        </w:rPr>
        <w:t xml:space="preserve">о </w:t>
      </w:r>
      <w:r w:rsidRPr="005B393B">
        <w:rPr>
          <w:rFonts w:ascii="Times New Roman" w:hAnsi="Times New Roman" w:cs="Times New Roman"/>
          <w:spacing w:val="-2"/>
          <w:sz w:val="28"/>
          <w:szCs w:val="28"/>
          <w:lang w:eastAsia="ru-RU"/>
        </w:rPr>
        <w:t xml:space="preserve">значениях основных показателей Подпрограммы </w:t>
      </w:r>
      <w:r w:rsidR="00CD6526">
        <w:rPr>
          <w:rFonts w:ascii="Times New Roman" w:hAnsi="Times New Roman" w:cs="Times New Roman"/>
          <w:sz w:val="28"/>
          <w:szCs w:val="28"/>
          <w:lang w:eastAsia="ru-RU"/>
        </w:rPr>
        <w:t xml:space="preserve">представлена в приложении № </w:t>
      </w:r>
      <w:r w:rsidR="00BB2FA9">
        <w:rPr>
          <w:rFonts w:ascii="Times New Roman" w:hAnsi="Times New Roman" w:cs="Times New Roman"/>
          <w:sz w:val="28"/>
          <w:szCs w:val="28"/>
          <w:lang w:eastAsia="ru-RU"/>
        </w:rPr>
        <w:t>1</w:t>
      </w:r>
      <w:r w:rsidRPr="005B393B">
        <w:rPr>
          <w:rFonts w:ascii="Times New Roman" w:hAnsi="Times New Roman" w:cs="Times New Roman"/>
          <w:sz w:val="28"/>
          <w:szCs w:val="28"/>
          <w:lang w:eastAsia="ru-RU"/>
        </w:rPr>
        <w:t xml:space="preserve"> к Программе.</w:t>
      </w:r>
    </w:p>
    <w:p w:rsidR="00247BF2" w:rsidRPr="005B393B" w:rsidRDefault="00247BF2" w:rsidP="002C75F6">
      <w:pPr>
        <w:widowControl w:val="0"/>
        <w:shd w:val="clear" w:color="auto" w:fill="FFFFFF"/>
        <w:tabs>
          <w:tab w:val="left" w:pos="946"/>
        </w:tabs>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sidRPr="005B393B">
        <w:rPr>
          <w:rFonts w:ascii="Times New Roman" w:hAnsi="Times New Roman" w:cs="Times New Roman"/>
          <w:spacing w:val="-2"/>
          <w:sz w:val="28"/>
          <w:szCs w:val="28"/>
          <w:lang w:eastAsia="ru-RU"/>
        </w:rPr>
        <w:t xml:space="preserve">В рамках реализации Подпрограммы решается </w:t>
      </w:r>
      <w:r w:rsidRPr="005B393B">
        <w:rPr>
          <w:rFonts w:ascii="Times New Roman" w:hAnsi="Times New Roman" w:cs="Times New Roman"/>
          <w:sz w:val="28"/>
          <w:szCs w:val="28"/>
          <w:lang w:eastAsia="ru-RU"/>
        </w:rPr>
        <w:t xml:space="preserve">задача обеспечения равного доступа к услугам дошкольного, общего </w:t>
      </w:r>
      <w:r w:rsidRPr="005B393B">
        <w:rPr>
          <w:rFonts w:ascii="Times New Roman" w:hAnsi="Times New Roman" w:cs="Times New Roman"/>
          <w:spacing w:val="-1"/>
          <w:sz w:val="28"/>
          <w:szCs w:val="28"/>
          <w:lang w:eastAsia="ru-RU"/>
        </w:rPr>
        <w:t>образования и дополнительного образования детей</w:t>
      </w:r>
      <w:r w:rsidRPr="005B393B">
        <w:rPr>
          <w:rFonts w:ascii="Times New Roman" w:hAnsi="Times New Roman" w:cs="Times New Roman"/>
          <w:sz w:val="28"/>
          <w:szCs w:val="28"/>
          <w:lang w:eastAsia="ru-RU"/>
        </w:rPr>
        <w:t>.</w:t>
      </w:r>
    </w:p>
    <w:p w:rsidR="00DB4DDC" w:rsidRDefault="00247BF2" w:rsidP="002C75F6">
      <w:pPr>
        <w:widowControl w:val="0"/>
        <w:shd w:val="clear" w:color="auto" w:fill="FFFFFF"/>
        <w:tabs>
          <w:tab w:val="left" w:pos="946"/>
        </w:tabs>
        <w:autoSpaceDE w:val="0"/>
        <w:autoSpaceDN w:val="0"/>
        <w:adjustRightInd w:val="0"/>
        <w:spacing w:after="0" w:line="240" w:lineRule="auto"/>
        <w:ind w:firstLine="709"/>
        <w:contextualSpacing/>
        <w:jc w:val="both"/>
        <w:rPr>
          <w:rFonts w:ascii="Times New Roman" w:hAnsi="Times New Roman" w:cs="Times New Roman"/>
          <w:spacing w:val="-1"/>
          <w:sz w:val="28"/>
          <w:szCs w:val="28"/>
          <w:lang w:eastAsia="ru-RU"/>
        </w:rPr>
      </w:pPr>
      <w:r w:rsidRPr="005B393B">
        <w:rPr>
          <w:rFonts w:ascii="Times New Roman" w:hAnsi="Times New Roman" w:cs="Times New Roman"/>
          <w:sz w:val="28"/>
          <w:szCs w:val="28"/>
          <w:lang w:eastAsia="ru-RU"/>
        </w:rPr>
        <w:t xml:space="preserve">В образовательных организациях будут созданы условия, обеспечивающие безопасность детей, использование новых </w:t>
      </w:r>
      <w:r w:rsidRPr="005B393B">
        <w:rPr>
          <w:rFonts w:ascii="Times New Roman" w:hAnsi="Times New Roman" w:cs="Times New Roman"/>
          <w:spacing w:val="-1"/>
          <w:sz w:val="28"/>
          <w:szCs w:val="28"/>
          <w:lang w:eastAsia="ru-RU"/>
        </w:rPr>
        <w:t>технологий обучения, а также современная прозрачная для потребителей информационная среда управления и оценки качества образования.</w:t>
      </w:r>
    </w:p>
    <w:p w:rsidR="00247BF2" w:rsidRPr="00DB4DDC" w:rsidRDefault="00247BF2" w:rsidP="002C75F6">
      <w:pPr>
        <w:widowControl w:val="0"/>
        <w:shd w:val="clear" w:color="auto" w:fill="FFFFFF"/>
        <w:tabs>
          <w:tab w:val="left" w:pos="946"/>
        </w:tabs>
        <w:autoSpaceDE w:val="0"/>
        <w:autoSpaceDN w:val="0"/>
        <w:adjustRightInd w:val="0"/>
        <w:spacing w:after="0" w:line="240" w:lineRule="auto"/>
        <w:ind w:firstLine="709"/>
        <w:contextualSpacing/>
        <w:jc w:val="both"/>
        <w:rPr>
          <w:rFonts w:ascii="Times New Roman" w:hAnsi="Times New Roman" w:cs="Times New Roman"/>
          <w:spacing w:val="-1"/>
          <w:sz w:val="28"/>
          <w:szCs w:val="28"/>
          <w:lang w:eastAsia="ru-RU"/>
        </w:rPr>
      </w:pPr>
      <w:r w:rsidRPr="005B393B">
        <w:rPr>
          <w:rFonts w:ascii="Times New Roman" w:hAnsi="Times New Roman" w:cs="Times New Roman"/>
          <w:sz w:val="28"/>
          <w:szCs w:val="28"/>
          <w:lang w:eastAsia="ru-RU"/>
        </w:rPr>
        <w:t xml:space="preserve">Серьезное внимание будет уделяться поддержке особых групп детей в системе образования (одаренные дети, дети с ограниченными возможностями здоровья, дети, находящиеся в трудной жизненной ситуации, дети мигрантов), что позволит сократить разрыв в качестве образования между лучшими и худшими группами </w:t>
      </w:r>
      <w:r w:rsidR="00485786" w:rsidRPr="005B393B">
        <w:rPr>
          <w:rFonts w:ascii="Times New Roman" w:hAnsi="Times New Roman" w:cs="Times New Roman"/>
          <w:sz w:val="28"/>
          <w:szCs w:val="28"/>
          <w:lang w:eastAsia="ru-RU"/>
        </w:rPr>
        <w:t>об</w:t>
      </w:r>
      <w:r w:rsidRPr="005B393B">
        <w:rPr>
          <w:rFonts w:ascii="Times New Roman" w:hAnsi="Times New Roman" w:cs="Times New Roman"/>
          <w:sz w:val="28"/>
          <w:szCs w:val="28"/>
          <w:lang w:eastAsia="ru-RU"/>
        </w:rPr>
        <w:t>уча</w:t>
      </w:r>
      <w:r w:rsidR="00485786" w:rsidRPr="005B393B">
        <w:rPr>
          <w:rFonts w:ascii="Times New Roman" w:hAnsi="Times New Roman" w:cs="Times New Roman"/>
          <w:sz w:val="28"/>
          <w:szCs w:val="28"/>
          <w:lang w:eastAsia="ru-RU"/>
        </w:rPr>
        <w:t>ю</w:t>
      </w:r>
      <w:r w:rsidR="000855EC">
        <w:rPr>
          <w:rFonts w:ascii="Times New Roman" w:hAnsi="Times New Roman" w:cs="Times New Roman"/>
          <w:sz w:val="28"/>
          <w:szCs w:val="28"/>
          <w:lang w:eastAsia="ru-RU"/>
        </w:rPr>
        <w:t xml:space="preserve">щихся </w:t>
      </w:r>
      <w:r w:rsidRPr="005B393B">
        <w:rPr>
          <w:rFonts w:ascii="Times New Roman" w:hAnsi="Times New Roman" w:cs="Times New Roman"/>
          <w:sz w:val="28"/>
          <w:szCs w:val="28"/>
          <w:lang w:eastAsia="ru-RU"/>
        </w:rPr>
        <w:t>школ и увеличить при этом численность детей, демонстрирующих высокий уровень достижений.</w:t>
      </w:r>
    </w:p>
    <w:p w:rsidR="00247BF2" w:rsidRPr="005B393B" w:rsidRDefault="00247BF2" w:rsidP="002C75F6">
      <w:pPr>
        <w:widowControl w:val="0"/>
        <w:shd w:val="clear" w:color="auto" w:fill="FFFFFF"/>
        <w:autoSpaceDE w:val="0"/>
        <w:autoSpaceDN w:val="0"/>
        <w:adjustRightInd w:val="0"/>
        <w:spacing w:after="0" w:line="240" w:lineRule="auto"/>
        <w:ind w:right="38" w:firstLine="709"/>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 xml:space="preserve">Все дети с ограниченными возможностями здоровья, которым </w:t>
      </w:r>
      <w:r w:rsidRPr="005B393B">
        <w:rPr>
          <w:rFonts w:ascii="Times New Roman" w:hAnsi="Times New Roman" w:cs="Times New Roman"/>
          <w:spacing w:val="-2"/>
          <w:sz w:val="28"/>
          <w:szCs w:val="28"/>
          <w:lang w:eastAsia="ru-RU"/>
        </w:rPr>
        <w:t xml:space="preserve">показано обучение, получат возможность получения общего образования в </w:t>
      </w:r>
      <w:r w:rsidRPr="005B393B">
        <w:rPr>
          <w:rFonts w:ascii="Times New Roman" w:hAnsi="Times New Roman" w:cs="Times New Roman"/>
          <w:sz w:val="28"/>
          <w:szCs w:val="28"/>
          <w:lang w:eastAsia="ru-RU"/>
        </w:rPr>
        <w:t xml:space="preserve">дистанционной форме или в форме инклюзивного образования и </w:t>
      </w:r>
      <w:r w:rsidRPr="005B393B">
        <w:rPr>
          <w:rFonts w:ascii="Times New Roman" w:hAnsi="Times New Roman" w:cs="Times New Roman"/>
          <w:spacing w:val="-1"/>
          <w:sz w:val="28"/>
          <w:szCs w:val="28"/>
          <w:lang w:eastAsia="ru-RU"/>
        </w:rPr>
        <w:t>соответствующего психолого</w:t>
      </w:r>
      <w:r w:rsidR="00377BC5">
        <w:rPr>
          <w:rFonts w:ascii="Times New Roman" w:hAnsi="Times New Roman" w:cs="Times New Roman"/>
          <w:spacing w:val="-1"/>
          <w:sz w:val="28"/>
          <w:szCs w:val="28"/>
          <w:lang w:eastAsia="ru-RU"/>
        </w:rPr>
        <w:t xml:space="preserve"> и</w:t>
      </w:r>
      <w:r w:rsidRPr="005B393B">
        <w:rPr>
          <w:rFonts w:ascii="Times New Roman" w:hAnsi="Times New Roman" w:cs="Times New Roman"/>
          <w:spacing w:val="-1"/>
          <w:sz w:val="28"/>
          <w:szCs w:val="28"/>
          <w:lang w:eastAsia="ru-RU"/>
        </w:rPr>
        <w:t xml:space="preserve"> медико - социального сопровождения.</w:t>
      </w:r>
      <w:r w:rsidRPr="005B393B">
        <w:rPr>
          <w:rFonts w:ascii="Times New Roman" w:hAnsi="Times New Roman" w:cs="Times New Roman"/>
          <w:sz w:val="28"/>
          <w:szCs w:val="28"/>
          <w:lang w:eastAsia="ru-RU"/>
        </w:rPr>
        <w:t xml:space="preserve"> Будут внедрены новые инструменты их выявления и поддержки, существенно расширяющие </w:t>
      </w:r>
      <w:r w:rsidRPr="005B393B">
        <w:rPr>
          <w:rFonts w:ascii="Times New Roman" w:hAnsi="Times New Roman" w:cs="Times New Roman"/>
          <w:spacing w:val="-1"/>
          <w:sz w:val="28"/>
          <w:szCs w:val="28"/>
          <w:lang w:eastAsia="ru-RU"/>
        </w:rPr>
        <w:t>масштаб охвата и качество сопровождения детей данной категории.</w:t>
      </w:r>
    </w:p>
    <w:p w:rsidR="00247BF2" w:rsidRPr="005B393B" w:rsidRDefault="00247BF2" w:rsidP="002C75F6">
      <w:pPr>
        <w:widowControl w:val="0"/>
        <w:shd w:val="clear" w:color="auto" w:fill="FFFFFF"/>
        <w:autoSpaceDE w:val="0"/>
        <w:autoSpaceDN w:val="0"/>
        <w:adjustRightInd w:val="0"/>
        <w:spacing w:after="0" w:line="240" w:lineRule="auto"/>
        <w:ind w:left="29" w:right="10" w:firstLine="709"/>
        <w:contextualSpacing/>
        <w:jc w:val="both"/>
        <w:rPr>
          <w:rFonts w:ascii="Times New Roman" w:hAnsi="Times New Roman" w:cs="Times New Roman"/>
          <w:sz w:val="28"/>
          <w:szCs w:val="28"/>
          <w:lang w:eastAsia="ru-RU"/>
        </w:rPr>
      </w:pPr>
      <w:r w:rsidRPr="005B393B">
        <w:rPr>
          <w:rFonts w:ascii="Times New Roman" w:hAnsi="Times New Roman" w:cs="Times New Roman"/>
          <w:spacing w:val="-2"/>
          <w:sz w:val="28"/>
          <w:szCs w:val="28"/>
          <w:lang w:eastAsia="ru-RU"/>
        </w:rPr>
        <w:t xml:space="preserve">Для развития механизмов позитивной социализации подрастающего </w:t>
      </w:r>
      <w:r w:rsidRPr="005B393B">
        <w:rPr>
          <w:rFonts w:ascii="Times New Roman" w:hAnsi="Times New Roman" w:cs="Times New Roman"/>
          <w:sz w:val="28"/>
          <w:szCs w:val="28"/>
          <w:lang w:eastAsia="ru-RU"/>
        </w:rPr>
        <w:t xml:space="preserve">поколения будет проводиться модернизация системы дополнительного образования детей, летнего </w:t>
      </w:r>
      <w:r w:rsidRPr="005B393B">
        <w:rPr>
          <w:rFonts w:ascii="Times New Roman" w:hAnsi="Times New Roman" w:cs="Times New Roman"/>
          <w:spacing w:val="-1"/>
          <w:sz w:val="28"/>
          <w:szCs w:val="28"/>
          <w:lang w:eastAsia="ru-RU"/>
        </w:rPr>
        <w:t>отдыха и занятости, формироваться система поддержки масштабных общественных просветительских проектов</w:t>
      </w:r>
      <w:r w:rsidRPr="005B393B">
        <w:rPr>
          <w:rFonts w:ascii="Times New Roman" w:hAnsi="Times New Roman" w:cs="Times New Roman"/>
          <w:sz w:val="28"/>
          <w:szCs w:val="28"/>
          <w:lang w:eastAsia="ru-RU"/>
        </w:rPr>
        <w:t>.</w:t>
      </w:r>
    </w:p>
    <w:p w:rsidR="00247BF2" w:rsidRPr="005B393B" w:rsidRDefault="00247BF2" w:rsidP="002C75F6">
      <w:pPr>
        <w:widowControl w:val="0"/>
        <w:shd w:val="clear" w:color="auto" w:fill="FFFFFF"/>
        <w:autoSpaceDE w:val="0"/>
        <w:autoSpaceDN w:val="0"/>
        <w:adjustRightInd w:val="0"/>
        <w:spacing w:after="0" w:line="240" w:lineRule="auto"/>
        <w:ind w:right="29" w:firstLine="709"/>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 xml:space="preserve">Эффективный контракт с педагогами обеспечит мотивацию к повышению качества образования и непрерывному профессиональному развитию. </w:t>
      </w:r>
    </w:p>
    <w:p w:rsidR="00247BF2" w:rsidRPr="005B393B" w:rsidRDefault="00247BF2" w:rsidP="002C75F6">
      <w:pPr>
        <w:widowControl w:val="0"/>
        <w:shd w:val="clear" w:color="auto" w:fill="FFFFFF"/>
        <w:autoSpaceDE w:val="0"/>
        <w:autoSpaceDN w:val="0"/>
        <w:adjustRightInd w:val="0"/>
        <w:spacing w:after="0" w:line="240" w:lineRule="auto"/>
        <w:ind w:left="14" w:firstLine="709"/>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Профессиональными сообществами педагогов будут реализоваться проекты по повышению квалификации педагогов, разработке и распространению учебно-методического обеспечения, консультированию и наставничеству в отношении образовательных организаций и педагогов.</w:t>
      </w:r>
    </w:p>
    <w:p w:rsidR="00247BF2" w:rsidRPr="005B393B" w:rsidRDefault="00247BF2" w:rsidP="002C75F6">
      <w:pPr>
        <w:widowControl w:val="0"/>
        <w:shd w:val="clear" w:color="auto" w:fill="FFFFFF"/>
        <w:autoSpaceDE w:val="0"/>
        <w:autoSpaceDN w:val="0"/>
        <w:adjustRightInd w:val="0"/>
        <w:spacing w:after="0" w:line="240" w:lineRule="auto"/>
        <w:ind w:left="38" w:right="5" w:firstLine="709"/>
        <w:contextualSpacing/>
        <w:jc w:val="both"/>
        <w:rPr>
          <w:rFonts w:ascii="Times New Roman" w:hAnsi="Times New Roman" w:cs="Times New Roman"/>
          <w:sz w:val="28"/>
          <w:szCs w:val="28"/>
          <w:lang w:eastAsia="ru-RU"/>
        </w:rPr>
      </w:pPr>
      <w:r w:rsidRPr="005B393B">
        <w:rPr>
          <w:rFonts w:ascii="Times New Roman" w:hAnsi="Times New Roman" w:cs="Times New Roman"/>
          <w:spacing w:val="-2"/>
          <w:sz w:val="28"/>
          <w:szCs w:val="28"/>
          <w:lang w:eastAsia="ru-RU"/>
        </w:rPr>
        <w:t xml:space="preserve">Мероприятия Подпрограммы на завершающей стадии будут ориентированы на развитие </w:t>
      </w:r>
      <w:r w:rsidRPr="005B393B">
        <w:rPr>
          <w:rFonts w:ascii="Times New Roman" w:hAnsi="Times New Roman" w:cs="Times New Roman"/>
          <w:sz w:val="28"/>
          <w:szCs w:val="28"/>
          <w:lang w:eastAsia="ru-RU"/>
        </w:rPr>
        <w:t>системы образовательных сервисов для удовлетворения разнообразных запросов подрастающего поколения и семей, формирование мотивации к непрерывному образованию.</w:t>
      </w:r>
    </w:p>
    <w:p w:rsidR="00247BF2" w:rsidRPr="005B393B" w:rsidRDefault="00247BF2" w:rsidP="002C75F6">
      <w:pPr>
        <w:widowControl w:val="0"/>
        <w:shd w:val="clear" w:color="auto" w:fill="FFFFFF"/>
        <w:autoSpaceDE w:val="0"/>
        <w:autoSpaceDN w:val="0"/>
        <w:adjustRightInd w:val="0"/>
        <w:spacing w:after="0" w:line="240" w:lineRule="auto"/>
        <w:ind w:right="38" w:firstLine="709"/>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 xml:space="preserve">В организациях общего образования будут созданы условия для реализации федерального государственного образовательного стандарта среднего образования, сформирована высокотехнологичная </w:t>
      </w:r>
      <w:r w:rsidRPr="005B393B">
        <w:rPr>
          <w:rFonts w:ascii="Times New Roman" w:hAnsi="Times New Roman" w:cs="Times New Roman"/>
          <w:spacing w:val="-1"/>
          <w:sz w:val="28"/>
          <w:szCs w:val="28"/>
          <w:lang w:eastAsia="ru-RU"/>
        </w:rPr>
        <w:t xml:space="preserve">среда, включающая новое поколение цифровых образовательных ресурсов, </w:t>
      </w:r>
      <w:r w:rsidRPr="005B393B">
        <w:rPr>
          <w:rFonts w:ascii="Times New Roman" w:hAnsi="Times New Roman" w:cs="Times New Roman"/>
          <w:sz w:val="28"/>
          <w:szCs w:val="28"/>
          <w:lang w:eastAsia="ru-RU"/>
        </w:rPr>
        <w:t>виртуальных тренажеров и другое.</w:t>
      </w:r>
    </w:p>
    <w:p w:rsidR="00247BF2" w:rsidRPr="005B393B" w:rsidRDefault="00247BF2" w:rsidP="002C75F6">
      <w:pPr>
        <w:widowControl w:val="0"/>
        <w:shd w:val="clear" w:color="auto" w:fill="FFFFFF"/>
        <w:autoSpaceDE w:val="0"/>
        <w:autoSpaceDN w:val="0"/>
        <w:adjustRightInd w:val="0"/>
        <w:spacing w:after="0" w:line="240" w:lineRule="auto"/>
        <w:ind w:right="38" w:firstLine="709"/>
        <w:contextualSpacing/>
        <w:jc w:val="both"/>
        <w:rPr>
          <w:rFonts w:ascii="Times New Roman" w:hAnsi="Times New Roman" w:cs="Times New Roman"/>
          <w:sz w:val="28"/>
          <w:szCs w:val="28"/>
          <w:lang w:eastAsia="ru-RU"/>
        </w:rPr>
      </w:pPr>
      <w:r w:rsidRPr="005B393B">
        <w:rPr>
          <w:rFonts w:ascii="Times New Roman" w:hAnsi="Times New Roman" w:cs="Times New Roman"/>
          <w:spacing w:val="-4"/>
          <w:sz w:val="28"/>
          <w:szCs w:val="28"/>
          <w:lang w:eastAsia="ru-RU"/>
        </w:rPr>
        <w:t>Будет</w:t>
      </w:r>
      <w:r w:rsidRPr="005B393B">
        <w:rPr>
          <w:rFonts w:ascii="Times New Roman" w:hAnsi="Times New Roman" w:cs="Times New Roman"/>
          <w:sz w:val="28"/>
          <w:szCs w:val="28"/>
          <w:lang w:eastAsia="ru-RU"/>
        </w:rPr>
        <w:t xml:space="preserve"> </w:t>
      </w:r>
      <w:r w:rsidRPr="005B393B">
        <w:rPr>
          <w:rFonts w:ascii="Times New Roman" w:hAnsi="Times New Roman" w:cs="Times New Roman"/>
          <w:spacing w:val="-4"/>
          <w:sz w:val="28"/>
          <w:szCs w:val="28"/>
          <w:lang w:eastAsia="ru-RU"/>
        </w:rPr>
        <w:t>осуществляться</w:t>
      </w:r>
      <w:r w:rsidRPr="005B393B">
        <w:rPr>
          <w:rFonts w:ascii="Times New Roman" w:hAnsi="Times New Roman" w:cs="Times New Roman"/>
          <w:sz w:val="28"/>
          <w:szCs w:val="28"/>
          <w:lang w:eastAsia="ru-RU"/>
        </w:rPr>
        <w:t xml:space="preserve"> </w:t>
      </w:r>
      <w:r w:rsidRPr="005B393B">
        <w:rPr>
          <w:rFonts w:ascii="Times New Roman" w:hAnsi="Times New Roman" w:cs="Times New Roman"/>
          <w:spacing w:val="-3"/>
          <w:sz w:val="28"/>
          <w:szCs w:val="28"/>
          <w:lang w:eastAsia="ru-RU"/>
        </w:rPr>
        <w:t>широкомасштабное</w:t>
      </w:r>
      <w:r w:rsidRPr="005B393B">
        <w:rPr>
          <w:rFonts w:ascii="Times New Roman" w:hAnsi="Times New Roman" w:cs="Times New Roman"/>
          <w:sz w:val="28"/>
          <w:szCs w:val="28"/>
          <w:lang w:eastAsia="ru-RU"/>
        </w:rPr>
        <w:t xml:space="preserve"> </w:t>
      </w:r>
      <w:r w:rsidRPr="005B393B">
        <w:rPr>
          <w:rFonts w:ascii="Times New Roman" w:hAnsi="Times New Roman" w:cs="Times New Roman"/>
          <w:spacing w:val="-5"/>
          <w:sz w:val="28"/>
          <w:szCs w:val="28"/>
          <w:lang w:eastAsia="ru-RU"/>
        </w:rPr>
        <w:t>внедрение</w:t>
      </w:r>
      <w:r w:rsidRPr="005B393B">
        <w:rPr>
          <w:rFonts w:ascii="Times New Roman" w:hAnsi="Times New Roman" w:cs="Times New Roman"/>
          <w:sz w:val="28"/>
          <w:szCs w:val="28"/>
          <w:lang w:eastAsia="ru-RU"/>
        </w:rPr>
        <w:t xml:space="preserve"> апробированных образовательных моделей и программ в приоритетных </w:t>
      </w:r>
      <w:r w:rsidRPr="005B393B">
        <w:rPr>
          <w:rFonts w:ascii="Times New Roman" w:hAnsi="Times New Roman" w:cs="Times New Roman"/>
          <w:spacing w:val="-1"/>
          <w:sz w:val="28"/>
          <w:szCs w:val="28"/>
          <w:lang w:eastAsia="ru-RU"/>
        </w:rPr>
        <w:t xml:space="preserve">областях модернизации общего образования; будет обеспечен качественно </w:t>
      </w:r>
      <w:r w:rsidRPr="005B393B">
        <w:rPr>
          <w:rFonts w:ascii="Times New Roman" w:hAnsi="Times New Roman" w:cs="Times New Roman"/>
          <w:sz w:val="28"/>
          <w:szCs w:val="28"/>
          <w:lang w:eastAsia="ru-RU"/>
        </w:rPr>
        <w:t>новый уровень индивидуализации образования, позволяющий реализовывать образовательные траектории в формах семейного, дистанционного образования.</w:t>
      </w:r>
    </w:p>
    <w:p w:rsidR="00247BF2" w:rsidRPr="005B393B" w:rsidRDefault="00247BF2" w:rsidP="002C75F6">
      <w:pPr>
        <w:widowControl w:val="0"/>
        <w:shd w:val="clear" w:color="auto" w:fill="FFFFFF"/>
        <w:autoSpaceDE w:val="0"/>
        <w:autoSpaceDN w:val="0"/>
        <w:adjustRightInd w:val="0"/>
        <w:spacing w:after="0" w:line="240" w:lineRule="auto"/>
        <w:ind w:left="24" w:firstLine="709"/>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Поддержка семей в воспитании и образовании детей (начиная с раннего возраста (0–</w:t>
      </w:r>
      <w:r w:rsidR="00871A75" w:rsidRPr="005B393B">
        <w:rPr>
          <w:rFonts w:ascii="Times New Roman" w:hAnsi="Times New Roman" w:cs="Times New Roman"/>
          <w:sz w:val="28"/>
          <w:szCs w:val="28"/>
          <w:lang w:eastAsia="ru-RU"/>
        </w:rPr>
        <w:t>1,5</w:t>
      </w:r>
      <w:r w:rsidRPr="005B393B">
        <w:rPr>
          <w:rFonts w:ascii="Times New Roman" w:hAnsi="Times New Roman" w:cs="Times New Roman"/>
          <w:sz w:val="28"/>
          <w:szCs w:val="28"/>
          <w:lang w:eastAsia="ru-RU"/>
        </w:rPr>
        <w:t xml:space="preserve"> года) будет обеспечиваться за счет информационно-консультационных сервисов в сети Интернет, программ </w:t>
      </w:r>
      <w:r w:rsidRPr="005B393B">
        <w:rPr>
          <w:rFonts w:ascii="Times New Roman" w:hAnsi="Times New Roman" w:cs="Times New Roman"/>
          <w:spacing w:val="-1"/>
          <w:sz w:val="28"/>
          <w:szCs w:val="28"/>
          <w:lang w:eastAsia="ru-RU"/>
        </w:rPr>
        <w:t>повышения родительской компетентности.</w:t>
      </w:r>
    </w:p>
    <w:p w:rsidR="00247BF2" w:rsidRPr="005B393B" w:rsidRDefault="00247BF2" w:rsidP="002C75F6">
      <w:pPr>
        <w:widowControl w:val="0"/>
        <w:shd w:val="clear" w:color="auto" w:fill="FFFFFF"/>
        <w:autoSpaceDE w:val="0"/>
        <w:autoSpaceDN w:val="0"/>
        <w:adjustRightInd w:val="0"/>
        <w:spacing w:after="0" w:line="240" w:lineRule="auto"/>
        <w:ind w:left="24" w:right="5" w:firstLine="709"/>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Для реализации программ профильного обучения, работы с одаренными детьми будут привлекаться ресурсы различных образовательных организаций.</w:t>
      </w:r>
    </w:p>
    <w:p w:rsidR="00247BF2" w:rsidRPr="005B393B" w:rsidRDefault="00247BF2" w:rsidP="002C75F6">
      <w:pPr>
        <w:widowControl w:val="0"/>
        <w:shd w:val="clear" w:color="auto" w:fill="FFFFFF"/>
        <w:autoSpaceDE w:val="0"/>
        <w:autoSpaceDN w:val="0"/>
        <w:adjustRightInd w:val="0"/>
        <w:spacing w:after="0" w:line="240" w:lineRule="auto"/>
        <w:ind w:left="734" w:firstLine="709"/>
        <w:contextualSpacing/>
        <w:rPr>
          <w:rFonts w:ascii="Times New Roman" w:hAnsi="Times New Roman" w:cs="Times New Roman"/>
          <w:sz w:val="28"/>
          <w:szCs w:val="28"/>
          <w:lang w:eastAsia="ru-RU"/>
        </w:rPr>
      </w:pPr>
      <w:r w:rsidRPr="005B393B">
        <w:rPr>
          <w:rFonts w:ascii="Times New Roman" w:hAnsi="Times New Roman" w:cs="Times New Roman"/>
          <w:spacing w:val="-1"/>
          <w:sz w:val="28"/>
          <w:szCs w:val="28"/>
          <w:lang w:eastAsia="ru-RU"/>
        </w:rPr>
        <w:t>По итогам реализации Подпрограммы к 202</w:t>
      </w:r>
      <w:r w:rsidR="00871A75" w:rsidRPr="005B393B">
        <w:rPr>
          <w:rFonts w:ascii="Times New Roman" w:hAnsi="Times New Roman" w:cs="Times New Roman"/>
          <w:spacing w:val="-1"/>
          <w:sz w:val="28"/>
          <w:szCs w:val="28"/>
          <w:lang w:eastAsia="ru-RU"/>
        </w:rPr>
        <w:t>4</w:t>
      </w:r>
      <w:r w:rsidRPr="005B393B">
        <w:rPr>
          <w:rFonts w:ascii="Times New Roman" w:hAnsi="Times New Roman" w:cs="Times New Roman"/>
          <w:spacing w:val="-1"/>
          <w:sz w:val="28"/>
          <w:szCs w:val="28"/>
          <w:lang w:eastAsia="ru-RU"/>
        </w:rPr>
        <w:t xml:space="preserve"> году:</w:t>
      </w:r>
    </w:p>
    <w:p w:rsidR="00247BF2" w:rsidRPr="00DB4DDC" w:rsidRDefault="00247BF2" w:rsidP="002C75F6">
      <w:pPr>
        <w:pStyle w:val="aff3"/>
        <w:widowControl w:val="0"/>
        <w:numPr>
          <w:ilvl w:val="1"/>
          <w:numId w:val="24"/>
        </w:numPr>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spacing w:val="-2"/>
          <w:sz w:val="28"/>
          <w:szCs w:val="28"/>
          <w:lang w:eastAsia="ru-RU"/>
        </w:rPr>
      </w:pPr>
      <w:r w:rsidRPr="00DB4DDC">
        <w:rPr>
          <w:rFonts w:ascii="Times New Roman" w:hAnsi="Times New Roman" w:cs="Times New Roman"/>
          <w:spacing w:val="-2"/>
          <w:sz w:val="28"/>
          <w:szCs w:val="28"/>
          <w:lang w:eastAsia="ru-RU"/>
        </w:rPr>
        <w:t>всем детям будет предоставлена возможность освоения программ дошкольного образования в соответствии с современными требованиями;</w:t>
      </w:r>
    </w:p>
    <w:p w:rsidR="00247BF2" w:rsidRPr="00DB4DDC" w:rsidRDefault="00247BF2" w:rsidP="002C75F6">
      <w:pPr>
        <w:pStyle w:val="aff3"/>
        <w:widowControl w:val="0"/>
        <w:numPr>
          <w:ilvl w:val="1"/>
          <w:numId w:val="24"/>
        </w:numPr>
        <w:shd w:val="clear" w:color="auto" w:fill="FFFFFF"/>
        <w:tabs>
          <w:tab w:val="left" w:pos="851"/>
        </w:tabs>
        <w:autoSpaceDE w:val="0"/>
        <w:autoSpaceDN w:val="0"/>
        <w:adjustRightInd w:val="0"/>
        <w:spacing w:after="0" w:line="240" w:lineRule="auto"/>
        <w:ind w:left="0" w:right="10" w:firstLine="709"/>
        <w:jc w:val="both"/>
        <w:rPr>
          <w:rFonts w:ascii="Times New Roman" w:hAnsi="Times New Roman" w:cs="Times New Roman"/>
          <w:sz w:val="28"/>
          <w:szCs w:val="28"/>
          <w:lang w:eastAsia="ru-RU"/>
        </w:rPr>
      </w:pPr>
      <w:r w:rsidRPr="00DB4DDC">
        <w:rPr>
          <w:rFonts w:ascii="Times New Roman" w:hAnsi="Times New Roman" w:cs="Times New Roman"/>
          <w:sz w:val="28"/>
          <w:szCs w:val="28"/>
          <w:lang w:eastAsia="ru-RU"/>
        </w:rPr>
        <w:t xml:space="preserve">всем обучающимся общеобразовательных организаций будет предоставлена возможность обучаться в соответствии с основными современными требованиями; </w:t>
      </w:r>
    </w:p>
    <w:p w:rsidR="00247BF2" w:rsidRPr="00DB4DDC" w:rsidRDefault="00247BF2" w:rsidP="002C75F6">
      <w:pPr>
        <w:pStyle w:val="aff3"/>
        <w:widowControl w:val="0"/>
        <w:numPr>
          <w:ilvl w:val="1"/>
          <w:numId w:val="24"/>
        </w:numPr>
        <w:shd w:val="clear" w:color="auto" w:fill="FFFFFF"/>
        <w:tabs>
          <w:tab w:val="left" w:pos="851"/>
        </w:tabs>
        <w:autoSpaceDE w:val="0"/>
        <w:autoSpaceDN w:val="0"/>
        <w:adjustRightInd w:val="0"/>
        <w:spacing w:after="0" w:line="240" w:lineRule="auto"/>
        <w:ind w:left="0" w:right="10" w:firstLine="709"/>
        <w:jc w:val="both"/>
        <w:rPr>
          <w:rFonts w:ascii="Times New Roman" w:hAnsi="Times New Roman" w:cs="Times New Roman"/>
          <w:sz w:val="28"/>
          <w:szCs w:val="28"/>
          <w:lang w:eastAsia="ru-RU"/>
        </w:rPr>
      </w:pPr>
      <w:r w:rsidRPr="00DB4DDC">
        <w:rPr>
          <w:rFonts w:ascii="Times New Roman" w:hAnsi="Times New Roman" w:cs="Times New Roman"/>
          <w:sz w:val="28"/>
          <w:szCs w:val="28"/>
          <w:lang w:eastAsia="ru-RU"/>
        </w:rPr>
        <w:t xml:space="preserve">будет обеспечено подключение 100 процентов </w:t>
      </w:r>
      <w:r w:rsidR="00DC0883" w:rsidRPr="00DB4DDC">
        <w:rPr>
          <w:rFonts w:ascii="Times New Roman" w:hAnsi="Times New Roman" w:cs="Times New Roman"/>
          <w:sz w:val="28"/>
          <w:szCs w:val="28"/>
          <w:lang w:eastAsia="ru-RU"/>
        </w:rPr>
        <w:t xml:space="preserve">образовательных организаций </w:t>
      </w:r>
      <w:r w:rsidRPr="00DB4DDC">
        <w:rPr>
          <w:rFonts w:ascii="Times New Roman" w:hAnsi="Times New Roman" w:cs="Times New Roman"/>
          <w:sz w:val="28"/>
          <w:szCs w:val="28"/>
          <w:lang w:eastAsia="ru-RU"/>
        </w:rPr>
        <w:t>к высокоскоростному доступу к сети Интернет;</w:t>
      </w:r>
    </w:p>
    <w:p w:rsidR="00247BF2" w:rsidRPr="00DB4DDC" w:rsidRDefault="00247BF2" w:rsidP="002C75F6">
      <w:pPr>
        <w:pStyle w:val="aff3"/>
        <w:widowControl w:val="0"/>
        <w:numPr>
          <w:ilvl w:val="1"/>
          <w:numId w:val="24"/>
        </w:numPr>
        <w:shd w:val="clear" w:color="auto" w:fill="FFFFFF"/>
        <w:tabs>
          <w:tab w:val="left" w:pos="851"/>
        </w:tabs>
        <w:autoSpaceDE w:val="0"/>
        <w:autoSpaceDN w:val="0"/>
        <w:adjustRightInd w:val="0"/>
        <w:spacing w:after="0" w:line="240" w:lineRule="auto"/>
        <w:ind w:left="0" w:right="34" w:firstLine="709"/>
        <w:jc w:val="both"/>
        <w:rPr>
          <w:rFonts w:ascii="Times New Roman" w:hAnsi="Times New Roman" w:cs="Times New Roman"/>
          <w:sz w:val="28"/>
          <w:szCs w:val="28"/>
          <w:lang w:eastAsia="ru-RU"/>
        </w:rPr>
      </w:pPr>
      <w:r w:rsidRPr="00DB4DDC">
        <w:rPr>
          <w:rFonts w:ascii="Times New Roman" w:hAnsi="Times New Roman" w:cs="Times New Roman"/>
          <w:sz w:val="28"/>
          <w:szCs w:val="28"/>
          <w:lang w:eastAsia="ru-RU"/>
        </w:rPr>
        <w:t xml:space="preserve">все общеобразовательные организации </w:t>
      </w:r>
      <w:r w:rsidR="00871A75" w:rsidRPr="00DB4DDC">
        <w:rPr>
          <w:rFonts w:ascii="Times New Roman" w:hAnsi="Times New Roman" w:cs="Times New Roman"/>
          <w:sz w:val="28"/>
          <w:szCs w:val="28"/>
          <w:lang w:eastAsia="ru-RU"/>
        </w:rPr>
        <w:t>будут</w:t>
      </w:r>
      <w:r w:rsidRPr="00DB4DDC">
        <w:rPr>
          <w:rFonts w:ascii="Times New Roman" w:hAnsi="Times New Roman" w:cs="Times New Roman"/>
          <w:sz w:val="28"/>
          <w:szCs w:val="28"/>
          <w:lang w:eastAsia="ru-RU"/>
        </w:rPr>
        <w:t xml:space="preserve"> осуществлять обучение в соответствии с федеральным государственным </w:t>
      </w:r>
      <w:r w:rsidRPr="00DB4DDC">
        <w:rPr>
          <w:rFonts w:ascii="Times New Roman" w:hAnsi="Times New Roman" w:cs="Times New Roman"/>
          <w:spacing w:val="-1"/>
          <w:sz w:val="28"/>
          <w:szCs w:val="28"/>
          <w:lang w:eastAsia="ru-RU"/>
        </w:rPr>
        <w:t>образовательным стандартом общего образования;</w:t>
      </w:r>
    </w:p>
    <w:p w:rsidR="00247BF2" w:rsidRPr="00DB4DDC" w:rsidRDefault="00247BF2" w:rsidP="002C75F6">
      <w:pPr>
        <w:pStyle w:val="aff3"/>
        <w:widowControl w:val="0"/>
        <w:numPr>
          <w:ilvl w:val="1"/>
          <w:numId w:val="24"/>
        </w:numPr>
        <w:shd w:val="clear" w:color="auto" w:fill="FFFFFF"/>
        <w:tabs>
          <w:tab w:val="left" w:pos="851"/>
        </w:tabs>
        <w:autoSpaceDE w:val="0"/>
        <w:autoSpaceDN w:val="0"/>
        <w:adjustRightInd w:val="0"/>
        <w:spacing w:after="0" w:line="240" w:lineRule="auto"/>
        <w:ind w:left="0" w:right="34" w:firstLine="709"/>
        <w:jc w:val="both"/>
        <w:rPr>
          <w:rFonts w:ascii="Times New Roman" w:hAnsi="Times New Roman" w:cs="Times New Roman"/>
          <w:sz w:val="28"/>
          <w:szCs w:val="28"/>
          <w:lang w:eastAsia="ru-RU"/>
        </w:rPr>
      </w:pPr>
      <w:r w:rsidRPr="00DB4DDC">
        <w:rPr>
          <w:rFonts w:ascii="Times New Roman" w:hAnsi="Times New Roman" w:cs="Times New Roman"/>
          <w:spacing w:val="-2"/>
          <w:sz w:val="28"/>
          <w:szCs w:val="28"/>
          <w:lang w:eastAsia="ru-RU"/>
        </w:rPr>
        <w:t xml:space="preserve">сократится разрыв результатов единого государственного экзамена </w:t>
      </w:r>
      <w:r w:rsidR="000855EC" w:rsidRPr="00DB4DDC">
        <w:rPr>
          <w:rFonts w:ascii="Times New Roman" w:hAnsi="Times New Roman" w:cs="Times New Roman"/>
          <w:spacing w:val="-2"/>
          <w:sz w:val="28"/>
          <w:szCs w:val="28"/>
          <w:lang w:eastAsia="ru-RU"/>
        </w:rPr>
        <w:t xml:space="preserve">(в расчете на 1  предмет) </w:t>
      </w:r>
      <w:r w:rsidRPr="00DB4DDC">
        <w:rPr>
          <w:rFonts w:ascii="Times New Roman" w:hAnsi="Times New Roman" w:cs="Times New Roman"/>
          <w:sz w:val="28"/>
          <w:szCs w:val="28"/>
          <w:lang w:eastAsia="ru-RU"/>
        </w:rPr>
        <w:t xml:space="preserve">между 10 процентами лучших школ и 10 процентами слабых школ за счет улучшения результатов обучения в слабых школах; </w:t>
      </w:r>
    </w:p>
    <w:p w:rsidR="00247BF2" w:rsidRPr="00DB4DDC" w:rsidRDefault="00247BF2" w:rsidP="002C75F6">
      <w:pPr>
        <w:pStyle w:val="aff3"/>
        <w:widowControl w:val="0"/>
        <w:numPr>
          <w:ilvl w:val="1"/>
          <w:numId w:val="24"/>
        </w:numPr>
        <w:shd w:val="clear" w:color="auto" w:fill="FFFFFF"/>
        <w:tabs>
          <w:tab w:val="left" w:pos="851"/>
        </w:tabs>
        <w:autoSpaceDE w:val="0"/>
        <w:autoSpaceDN w:val="0"/>
        <w:adjustRightInd w:val="0"/>
        <w:spacing w:after="0" w:line="240" w:lineRule="auto"/>
        <w:ind w:left="0" w:right="34" w:firstLine="709"/>
        <w:jc w:val="both"/>
        <w:rPr>
          <w:rFonts w:ascii="Times New Roman" w:hAnsi="Times New Roman" w:cs="Times New Roman"/>
          <w:sz w:val="28"/>
          <w:szCs w:val="28"/>
          <w:lang w:eastAsia="ru-RU"/>
        </w:rPr>
      </w:pPr>
      <w:r w:rsidRPr="00DB4DDC">
        <w:rPr>
          <w:rFonts w:ascii="Times New Roman" w:hAnsi="Times New Roman" w:cs="Times New Roman"/>
          <w:sz w:val="28"/>
          <w:szCs w:val="28"/>
          <w:lang w:eastAsia="ru-RU"/>
        </w:rPr>
        <w:t xml:space="preserve">все дети с ограниченными возможностями здоровья, которым показано </w:t>
      </w:r>
      <w:r w:rsidRPr="00DB4DDC">
        <w:rPr>
          <w:rFonts w:ascii="Times New Roman" w:hAnsi="Times New Roman" w:cs="Times New Roman"/>
          <w:spacing w:val="-1"/>
          <w:sz w:val="28"/>
          <w:szCs w:val="28"/>
          <w:lang w:eastAsia="ru-RU"/>
        </w:rPr>
        <w:t xml:space="preserve">обучение, будут иметь возможность </w:t>
      </w:r>
      <w:r w:rsidRPr="00DB4DDC">
        <w:rPr>
          <w:rFonts w:ascii="Times New Roman" w:hAnsi="Times New Roman" w:cs="Times New Roman"/>
          <w:sz w:val="28"/>
          <w:szCs w:val="28"/>
          <w:lang w:eastAsia="ru-RU"/>
        </w:rPr>
        <w:t xml:space="preserve">получения общего образования в </w:t>
      </w:r>
      <w:r w:rsidRPr="00DB4DDC">
        <w:rPr>
          <w:rFonts w:ascii="Times New Roman" w:hAnsi="Times New Roman" w:cs="Times New Roman"/>
          <w:spacing w:val="-1"/>
          <w:sz w:val="28"/>
          <w:szCs w:val="28"/>
          <w:lang w:eastAsia="ru-RU"/>
        </w:rPr>
        <w:t>форме дистанционного образования</w:t>
      </w:r>
      <w:r w:rsidRPr="00DB4DDC">
        <w:rPr>
          <w:rFonts w:ascii="Times New Roman" w:hAnsi="Times New Roman" w:cs="Times New Roman"/>
          <w:sz w:val="28"/>
          <w:szCs w:val="28"/>
          <w:lang w:eastAsia="ru-RU"/>
        </w:rPr>
        <w:t xml:space="preserve"> или инклюзивного образования;</w:t>
      </w:r>
    </w:p>
    <w:p w:rsidR="00247BF2" w:rsidRPr="00DB4DDC" w:rsidRDefault="00247BF2" w:rsidP="002C75F6">
      <w:pPr>
        <w:pStyle w:val="aff3"/>
        <w:widowControl w:val="0"/>
        <w:numPr>
          <w:ilvl w:val="1"/>
          <w:numId w:val="24"/>
        </w:numPr>
        <w:shd w:val="clear" w:color="auto" w:fill="FFFFFF"/>
        <w:tabs>
          <w:tab w:val="left" w:pos="851"/>
        </w:tabs>
        <w:autoSpaceDE w:val="0"/>
        <w:autoSpaceDN w:val="0"/>
        <w:adjustRightInd w:val="0"/>
        <w:spacing w:after="0" w:line="240" w:lineRule="auto"/>
        <w:ind w:left="0" w:right="24" w:firstLine="709"/>
        <w:jc w:val="both"/>
        <w:rPr>
          <w:rFonts w:ascii="Times New Roman" w:hAnsi="Times New Roman" w:cs="Times New Roman"/>
          <w:sz w:val="28"/>
          <w:szCs w:val="28"/>
          <w:lang w:eastAsia="ru-RU"/>
        </w:rPr>
      </w:pPr>
      <w:r w:rsidRPr="00DB4DDC">
        <w:rPr>
          <w:rFonts w:ascii="Times New Roman" w:hAnsi="Times New Roman" w:cs="Times New Roman"/>
          <w:sz w:val="28"/>
          <w:szCs w:val="28"/>
          <w:lang w:eastAsia="ru-RU"/>
        </w:rPr>
        <w:t xml:space="preserve">не менее </w:t>
      </w:r>
      <w:r w:rsidR="000855EC" w:rsidRPr="00DB4DDC">
        <w:rPr>
          <w:rFonts w:ascii="Times New Roman" w:hAnsi="Times New Roman" w:cs="Times New Roman"/>
          <w:sz w:val="28"/>
          <w:szCs w:val="28"/>
          <w:lang w:eastAsia="ru-RU"/>
        </w:rPr>
        <w:t>95</w:t>
      </w:r>
      <w:r w:rsidRPr="00DB4DDC">
        <w:rPr>
          <w:rFonts w:ascii="Times New Roman" w:hAnsi="Times New Roman" w:cs="Times New Roman"/>
          <w:sz w:val="28"/>
          <w:szCs w:val="28"/>
          <w:lang w:eastAsia="ru-RU"/>
        </w:rPr>
        <w:t xml:space="preserve"> процентов детей дошкольного и школьного </w:t>
      </w:r>
      <w:r w:rsidRPr="00DB4DDC">
        <w:rPr>
          <w:rFonts w:ascii="Times New Roman" w:hAnsi="Times New Roman" w:cs="Times New Roman"/>
          <w:spacing w:val="-1"/>
          <w:sz w:val="28"/>
          <w:szCs w:val="28"/>
          <w:lang w:eastAsia="ru-RU"/>
        </w:rPr>
        <w:t>возраста будут охвачены услугами дополнительного образования детей;</w:t>
      </w:r>
    </w:p>
    <w:p w:rsidR="00247BF2" w:rsidRPr="00DB4DDC" w:rsidRDefault="00247BF2" w:rsidP="002C75F6">
      <w:pPr>
        <w:pStyle w:val="aff3"/>
        <w:widowControl w:val="0"/>
        <w:numPr>
          <w:ilvl w:val="1"/>
          <w:numId w:val="24"/>
        </w:numPr>
        <w:shd w:val="clear" w:color="auto" w:fill="FFFFFF"/>
        <w:tabs>
          <w:tab w:val="left" w:pos="851"/>
        </w:tabs>
        <w:autoSpaceDE w:val="0"/>
        <w:autoSpaceDN w:val="0"/>
        <w:adjustRightInd w:val="0"/>
        <w:spacing w:after="0" w:line="240" w:lineRule="auto"/>
        <w:ind w:left="0" w:right="29" w:firstLine="709"/>
        <w:jc w:val="both"/>
        <w:rPr>
          <w:rFonts w:ascii="Times New Roman" w:hAnsi="Times New Roman" w:cs="Times New Roman"/>
          <w:sz w:val="28"/>
          <w:szCs w:val="28"/>
          <w:lang w:eastAsia="ru-RU"/>
        </w:rPr>
      </w:pPr>
      <w:r w:rsidRPr="00DB4DDC">
        <w:rPr>
          <w:rFonts w:ascii="Times New Roman" w:hAnsi="Times New Roman" w:cs="Times New Roman"/>
          <w:spacing w:val="-2"/>
          <w:sz w:val="28"/>
          <w:szCs w:val="28"/>
          <w:lang w:eastAsia="ru-RU"/>
        </w:rPr>
        <w:t xml:space="preserve">100 процентов учащихся будут иметь возможность выбора профиля обучения и освоения образовательной программы с использованием форм </w:t>
      </w:r>
      <w:r w:rsidRPr="00DB4DDC">
        <w:rPr>
          <w:rFonts w:ascii="Times New Roman" w:hAnsi="Times New Roman" w:cs="Times New Roman"/>
          <w:sz w:val="28"/>
          <w:szCs w:val="28"/>
          <w:lang w:eastAsia="ru-RU"/>
        </w:rPr>
        <w:t>сетевого и дистанционного образования;</w:t>
      </w:r>
    </w:p>
    <w:p w:rsidR="00247BF2" w:rsidRPr="00DB4DDC" w:rsidRDefault="00871A75" w:rsidP="002C75F6">
      <w:pPr>
        <w:pStyle w:val="aff3"/>
        <w:widowControl w:val="0"/>
        <w:numPr>
          <w:ilvl w:val="1"/>
          <w:numId w:val="24"/>
        </w:numPr>
        <w:shd w:val="clear" w:color="auto" w:fill="FFFFFF"/>
        <w:tabs>
          <w:tab w:val="left" w:pos="851"/>
        </w:tabs>
        <w:autoSpaceDE w:val="0"/>
        <w:autoSpaceDN w:val="0"/>
        <w:adjustRightInd w:val="0"/>
        <w:spacing w:after="0" w:line="240" w:lineRule="auto"/>
        <w:ind w:left="0" w:right="43" w:firstLine="709"/>
        <w:jc w:val="both"/>
        <w:rPr>
          <w:rFonts w:ascii="Times New Roman" w:hAnsi="Times New Roman" w:cs="Times New Roman"/>
          <w:sz w:val="28"/>
          <w:szCs w:val="28"/>
          <w:lang w:eastAsia="ru-RU"/>
        </w:rPr>
      </w:pPr>
      <w:r w:rsidRPr="00DB4DDC">
        <w:rPr>
          <w:rFonts w:ascii="Times New Roman" w:hAnsi="Times New Roman" w:cs="Times New Roman"/>
          <w:sz w:val="28"/>
          <w:szCs w:val="28"/>
          <w:lang w:eastAsia="ru-RU"/>
        </w:rPr>
        <w:t>10</w:t>
      </w:r>
      <w:r w:rsidR="00C94461" w:rsidRPr="00DB4DDC">
        <w:rPr>
          <w:rFonts w:ascii="Times New Roman" w:hAnsi="Times New Roman" w:cs="Times New Roman"/>
          <w:sz w:val="28"/>
          <w:szCs w:val="28"/>
          <w:lang w:eastAsia="ru-RU"/>
        </w:rPr>
        <w:t>0 п</w:t>
      </w:r>
      <w:r w:rsidR="00247BF2" w:rsidRPr="00DB4DDC">
        <w:rPr>
          <w:rFonts w:ascii="Times New Roman" w:hAnsi="Times New Roman" w:cs="Times New Roman"/>
          <w:sz w:val="28"/>
          <w:szCs w:val="28"/>
          <w:lang w:eastAsia="ru-RU"/>
        </w:rPr>
        <w:t>роцент</w:t>
      </w:r>
      <w:r w:rsidR="00DC0883" w:rsidRPr="00DB4DDC">
        <w:rPr>
          <w:rFonts w:ascii="Times New Roman" w:hAnsi="Times New Roman" w:cs="Times New Roman"/>
          <w:sz w:val="28"/>
          <w:szCs w:val="28"/>
          <w:lang w:eastAsia="ru-RU"/>
        </w:rPr>
        <w:t xml:space="preserve">ам </w:t>
      </w:r>
      <w:r w:rsidR="00247BF2" w:rsidRPr="00DB4DDC">
        <w:rPr>
          <w:rFonts w:ascii="Times New Roman" w:hAnsi="Times New Roman" w:cs="Times New Roman"/>
          <w:sz w:val="28"/>
          <w:szCs w:val="28"/>
          <w:lang w:eastAsia="ru-RU"/>
        </w:rPr>
        <w:t>обучающихся по программам общего</w:t>
      </w:r>
      <w:r w:rsidR="00DC0883" w:rsidRPr="00DB4DDC">
        <w:rPr>
          <w:rFonts w:ascii="Times New Roman" w:hAnsi="Times New Roman" w:cs="Times New Roman"/>
          <w:sz w:val="28"/>
          <w:szCs w:val="28"/>
          <w:lang w:eastAsia="ru-RU"/>
        </w:rPr>
        <w:t xml:space="preserve"> </w:t>
      </w:r>
      <w:r w:rsidR="00247BF2" w:rsidRPr="00DB4DDC">
        <w:rPr>
          <w:rFonts w:ascii="Times New Roman" w:hAnsi="Times New Roman" w:cs="Times New Roman"/>
          <w:sz w:val="28"/>
          <w:szCs w:val="28"/>
          <w:lang w:eastAsia="ru-RU"/>
        </w:rPr>
        <w:t xml:space="preserve"> образования </w:t>
      </w:r>
      <w:r w:rsidR="00247BF2" w:rsidRPr="00DB4DDC">
        <w:rPr>
          <w:rFonts w:ascii="Times New Roman" w:hAnsi="Times New Roman" w:cs="Times New Roman"/>
          <w:spacing w:val="-1"/>
          <w:sz w:val="28"/>
          <w:szCs w:val="28"/>
          <w:lang w:eastAsia="ru-RU"/>
        </w:rPr>
        <w:t>буд</w:t>
      </w:r>
      <w:r w:rsidR="00DC0883" w:rsidRPr="00DB4DDC">
        <w:rPr>
          <w:rFonts w:ascii="Times New Roman" w:hAnsi="Times New Roman" w:cs="Times New Roman"/>
          <w:spacing w:val="-1"/>
          <w:sz w:val="28"/>
          <w:szCs w:val="28"/>
          <w:lang w:eastAsia="ru-RU"/>
        </w:rPr>
        <w:t>е</w:t>
      </w:r>
      <w:r w:rsidR="00247BF2" w:rsidRPr="00DB4DDC">
        <w:rPr>
          <w:rFonts w:ascii="Times New Roman" w:hAnsi="Times New Roman" w:cs="Times New Roman"/>
          <w:spacing w:val="-1"/>
          <w:sz w:val="28"/>
          <w:szCs w:val="28"/>
          <w:lang w:eastAsia="ru-RU"/>
        </w:rPr>
        <w:t xml:space="preserve">т </w:t>
      </w:r>
      <w:r w:rsidR="00DC0883" w:rsidRPr="00DB4DDC">
        <w:rPr>
          <w:rFonts w:ascii="Times New Roman" w:hAnsi="Times New Roman" w:cs="Times New Roman"/>
          <w:spacing w:val="-1"/>
          <w:sz w:val="28"/>
          <w:szCs w:val="28"/>
          <w:lang w:eastAsia="ru-RU"/>
        </w:rPr>
        <w:t xml:space="preserve">предоставлена возможность </w:t>
      </w:r>
      <w:r w:rsidR="00247BF2" w:rsidRPr="00DB4DDC">
        <w:rPr>
          <w:rFonts w:ascii="Times New Roman" w:hAnsi="Times New Roman" w:cs="Times New Roman"/>
          <w:spacing w:val="-1"/>
          <w:sz w:val="28"/>
          <w:szCs w:val="28"/>
          <w:lang w:eastAsia="ru-RU"/>
        </w:rPr>
        <w:t>участвовать в олимпиадах и конкурсах различного уровня;</w:t>
      </w:r>
    </w:p>
    <w:p w:rsidR="00247BF2" w:rsidRPr="00DB4DDC" w:rsidRDefault="00247BF2" w:rsidP="002C75F6">
      <w:pPr>
        <w:pStyle w:val="aff3"/>
        <w:widowControl w:val="0"/>
        <w:numPr>
          <w:ilvl w:val="1"/>
          <w:numId w:val="24"/>
        </w:numPr>
        <w:shd w:val="clear" w:color="auto" w:fill="FFFFFF"/>
        <w:tabs>
          <w:tab w:val="left" w:pos="851"/>
        </w:tabs>
        <w:autoSpaceDE w:val="0"/>
        <w:autoSpaceDN w:val="0"/>
        <w:adjustRightInd w:val="0"/>
        <w:spacing w:after="0" w:line="240" w:lineRule="auto"/>
        <w:ind w:left="0" w:right="10" w:firstLine="709"/>
        <w:jc w:val="both"/>
        <w:rPr>
          <w:rFonts w:ascii="Times New Roman" w:hAnsi="Times New Roman" w:cs="Times New Roman"/>
          <w:sz w:val="28"/>
          <w:szCs w:val="28"/>
          <w:lang w:eastAsia="ru-RU"/>
        </w:rPr>
      </w:pPr>
      <w:r w:rsidRPr="00DB4DDC">
        <w:rPr>
          <w:rFonts w:ascii="Times New Roman" w:hAnsi="Times New Roman" w:cs="Times New Roman"/>
          <w:sz w:val="28"/>
          <w:szCs w:val="28"/>
          <w:lang w:eastAsia="ru-RU"/>
        </w:rPr>
        <w:t>будут введены стандарты профессиональной деятельности и основанная на них система аттестации педагогов;</w:t>
      </w:r>
    </w:p>
    <w:p w:rsidR="00247BF2" w:rsidRPr="00DB4DDC" w:rsidRDefault="00247BF2" w:rsidP="002C75F6">
      <w:pPr>
        <w:pStyle w:val="aff3"/>
        <w:widowControl w:val="0"/>
        <w:numPr>
          <w:ilvl w:val="1"/>
          <w:numId w:val="24"/>
        </w:numPr>
        <w:shd w:val="clear" w:color="auto" w:fill="FFFFFF"/>
        <w:tabs>
          <w:tab w:val="left" w:pos="851"/>
        </w:tabs>
        <w:autoSpaceDE w:val="0"/>
        <w:autoSpaceDN w:val="0"/>
        <w:adjustRightInd w:val="0"/>
        <w:spacing w:after="0" w:line="240" w:lineRule="auto"/>
        <w:ind w:left="0" w:right="5" w:firstLine="709"/>
        <w:jc w:val="both"/>
        <w:rPr>
          <w:rFonts w:ascii="Times New Roman" w:hAnsi="Times New Roman" w:cs="Times New Roman"/>
          <w:sz w:val="28"/>
          <w:szCs w:val="28"/>
          <w:lang w:eastAsia="ru-RU"/>
        </w:rPr>
      </w:pPr>
      <w:r w:rsidRPr="00DB4DDC">
        <w:rPr>
          <w:rFonts w:ascii="Times New Roman" w:hAnsi="Times New Roman" w:cs="Times New Roman"/>
          <w:sz w:val="28"/>
          <w:szCs w:val="28"/>
          <w:lang w:eastAsia="ru-RU"/>
        </w:rPr>
        <w:t xml:space="preserve">в районе будет сформирован кадровый резерв руководителей системы общего образования, в том числе руководителей общеобразовательных организаций, </w:t>
      </w:r>
      <w:r w:rsidRPr="00DB4DDC">
        <w:rPr>
          <w:rFonts w:ascii="Times New Roman" w:hAnsi="Times New Roman" w:cs="Times New Roman"/>
          <w:spacing w:val="-1"/>
          <w:sz w:val="28"/>
          <w:szCs w:val="28"/>
          <w:lang w:eastAsia="ru-RU"/>
        </w:rPr>
        <w:t>будут использоваться возможности масштабных областных программ повышения квалификации и переподготовки педагогических и управленческих кадров, включая стажировку и обучение</w:t>
      </w:r>
      <w:r w:rsidRPr="00DB4DDC">
        <w:rPr>
          <w:rFonts w:ascii="Times New Roman" w:hAnsi="Times New Roman" w:cs="Times New Roman"/>
          <w:sz w:val="28"/>
          <w:szCs w:val="28"/>
          <w:lang w:eastAsia="ru-RU"/>
        </w:rPr>
        <w:t>;</w:t>
      </w:r>
    </w:p>
    <w:p w:rsidR="00247BF2" w:rsidRPr="00DB4DDC" w:rsidRDefault="00247BF2" w:rsidP="002C75F6">
      <w:pPr>
        <w:pStyle w:val="aff3"/>
        <w:widowControl w:val="0"/>
        <w:numPr>
          <w:ilvl w:val="1"/>
          <w:numId w:val="24"/>
        </w:numPr>
        <w:shd w:val="clear" w:color="auto" w:fill="FFFFFF"/>
        <w:tabs>
          <w:tab w:val="left" w:pos="851"/>
        </w:tabs>
        <w:autoSpaceDE w:val="0"/>
        <w:autoSpaceDN w:val="0"/>
        <w:adjustRightInd w:val="0"/>
        <w:spacing w:after="0" w:line="240" w:lineRule="auto"/>
        <w:ind w:left="0" w:right="10" w:firstLine="709"/>
        <w:jc w:val="both"/>
        <w:rPr>
          <w:rFonts w:ascii="Times New Roman" w:hAnsi="Times New Roman" w:cs="Times New Roman"/>
          <w:sz w:val="28"/>
          <w:szCs w:val="28"/>
          <w:lang w:eastAsia="ru-RU"/>
        </w:rPr>
      </w:pPr>
      <w:r w:rsidRPr="00DB4DDC">
        <w:rPr>
          <w:rFonts w:ascii="Times New Roman" w:hAnsi="Times New Roman" w:cs="Times New Roman"/>
          <w:sz w:val="28"/>
          <w:szCs w:val="28"/>
          <w:lang w:eastAsia="ru-RU"/>
        </w:rPr>
        <w:t>все педагоги и руководители организаций дошкольного, общего и дополнительного образования детей пройдут повышение квалификации или профессиональную переподготовку по современным программам обучения с возможностью выбора.</w:t>
      </w:r>
    </w:p>
    <w:p w:rsidR="00377BC5" w:rsidRDefault="00247BF2" w:rsidP="002C75F6">
      <w:pPr>
        <w:widowControl w:val="0"/>
        <w:shd w:val="clear" w:color="auto" w:fill="FFFFFF"/>
        <w:autoSpaceDE w:val="0"/>
        <w:autoSpaceDN w:val="0"/>
        <w:adjustRightInd w:val="0"/>
        <w:spacing w:after="0" w:line="240" w:lineRule="auto"/>
        <w:ind w:left="5" w:right="10" w:firstLine="709"/>
        <w:contextualSpacing/>
        <w:jc w:val="center"/>
        <w:rPr>
          <w:rFonts w:ascii="Times New Roman" w:hAnsi="Times New Roman" w:cs="Times New Roman"/>
          <w:sz w:val="28"/>
          <w:szCs w:val="28"/>
          <w:lang w:eastAsia="ru-RU"/>
        </w:rPr>
      </w:pPr>
      <w:r w:rsidRPr="005B393B">
        <w:rPr>
          <w:rFonts w:ascii="Times New Roman" w:hAnsi="Times New Roman" w:cs="Times New Roman"/>
          <w:sz w:val="28"/>
          <w:szCs w:val="28"/>
          <w:lang w:eastAsia="ru-RU"/>
        </w:rPr>
        <w:t>Сроки реализации Подпрограммы – 201</w:t>
      </w:r>
      <w:r w:rsidR="00871A75" w:rsidRPr="005B393B">
        <w:rPr>
          <w:rFonts w:ascii="Times New Roman" w:hAnsi="Times New Roman" w:cs="Times New Roman"/>
          <w:sz w:val="28"/>
          <w:szCs w:val="28"/>
          <w:lang w:eastAsia="ru-RU"/>
        </w:rPr>
        <w:t>9</w:t>
      </w:r>
      <w:r w:rsidRPr="005B393B">
        <w:rPr>
          <w:rFonts w:ascii="Times New Roman" w:hAnsi="Times New Roman" w:cs="Times New Roman"/>
          <w:sz w:val="28"/>
          <w:szCs w:val="28"/>
          <w:lang w:eastAsia="ru-RU"/>
        </w:rPr>
        <w:t>–202</w:t>
      </w:r>
      <w:r w:rsidR="00871A75" w:rsidRPr="005B393B">
        <w:rPr>
          <w:rFonts w:ascii="Times New Roman" w:hAnsi="Times New Roman" w:cs="Times New Roman"/>
          <w:sz w:val="28"/>
          <w:szCs w:val="28"/>
          <w:lang w:eastAsia="ru-RU"/>
        </w:rPr>
        <w:t>4</w:t>
      </w:r>
      <w:r w:rsidRPr="005B393B">
        <w:rPr>
          <w:rFonts w:ascii="Times New Roman" w:hAnsi="Times New Roman" w:cs="Times New Roman"/>
          <w:sz w:val="28"/>
          <w:szCs w:val="28"/>
          <w:lang w:eastAsia="ru-RU"/>
        </w:rPr>
        <w:t xml:space="preserve"> годы.</w:t>
      </w:r>
    </w:p>
    <w:p w:rsidR="00247BF2" w:rsidRPr="00377BC5" w:rsidRDefault="00377BC5" w:rsidP="002C75F6">
      <w:pPr>
        <w:widowControl w:val="0"/>
        <w:shd w:val="clear" w:color="auto" w:fill="FFFFFF"/>
        <w:autoSpaceDE w:val="0"/>
        <w:autoSpaceDN w:val="0"/>
        <w:adjustRightInd w:val="0"/>
        <w:spacing w:after="0" w:line="240" w:lineRule="auto"/>
        <w:ind w:left="5" w:right="10" w:firstLine="709"/>
        <w:contextualSpacing/>
        <w:jc w:val="center"/>
        <w:rPr>
          <w:rFonts w:ascii="Times New Roman" w:hAnsi="Times New Roman" w:cs="Times New Roman"/>
          <w:sz w:val="28"/>
          <w:szCs w:val="28"/>
          <w:lang w:eastAsia="ru-RU"/>
        </w:rPr>
      </w:pPr>
      <w:r>
        <w:rPr>
          <w:rFonts w:ascii="Times New Roman" w:hAnsi="Times New Roman" w:cs="Times New Roman"/>
          <w:spacing w:val="-1"/>
          <w:sz w:val="28"/>
          <w:szCs w:val="28"/>
          <w:lang w:eastAsia="ru-RU"/>
        </w:rPr>
        <w:t xml:space="preserve">  </w:t>
      </w:r>
      <w:r w:rsidR="009518AF" w:rsidRPr="005B393B">
        <w:rPr>
          <w:rFonts w:ascii="Times New Roman" w:hAnsi="Times New Roman" w:cs="Times New Roman"/>
          <w:spacing w:val="-1"/>
          <w:sz w:val="28"/>
          <w:szCs w:val="28"/>
          <w:lang w:eastAsia="ru-RU"/>
        </w:rPr>
        <w:t xml:space="preserve">Перечень мероприятий по реализации Подпрограммы представлен в приложение № </w:t>
      </w:r>
      <w:r w:rsidR="000800BA">
        <w:rPr>
          <w:rFonts w:ascii="Times New Roman" w:hAnsi="Times New Roman" w:cs="Times New Roman"/>
          <w:spacing w:val="-1"/>
          <w:sz w:val="28"/>
          <w:szCs w:val="28"/>
          <w:lang w:eastAsia="ru-RU"/>
        </w:rPr>
        <w:t>2</w:t>
      </w:r>
      <w:r w:rsidR="009518AF" w:rsidRPr="005B393B">
        <w:rPr>
          <w:rFonts w:ascii="Times New Roman" w:hAnsi="Times New Roman" w:cs="Times New Roman"/>
          <w:spacing w:val="-1"/>
          <w:sz w:val="28"/>
          <w:szCs w:val="28"/>
          <w:lang w:eastAsia="ru-RU"/>
        </w:rPr>
        <w:t xml:space="preserve"> к Программе. </w:t>
      </w:r>
      <w:r w:rsidR="00D84BE3" w:rsidRPr="005B393B">
        <w:rPr>
          <w:rFonts w:ascii="Times New Roman" w:hAnsi="Times New Roman" w:cs="Times New Roman"/>
          <w:spacing w:val="-1"/>
          <w:sz w:val="28"/>
          <w:szCs w:val="28"/>
          <w:lang w:eastAsia="ru-RU"/>
        </w:rPr>
        <w:t>Прогноз сводных показателей муниципальных заданий на оказание муниципальных услуг муниципальными организац</w:t>
      </w:r>
      <w:r w:rsidR="00650868" w:rsidRPr="005B393B">
        <w:rPr>
          <w:rFonts w:ascii="Times New Roman" w:hAnsi="Times New Roman" w:cs="Times New Roman"/>
          <w:spacing w:val="-1"/>
          <w:sz w:val="28"/>
          <w:szCs w:val="28"/>
          <w:lang w:eastAsia="ru-RU"/>
        </w:rPr>
        <w:t>и</w:t>
      </w:r>
      <w:r w:rsidR="000800BA">
        <w:rPr>
          <w:rFonts w:ascii="Times New Roman" w:hAnsi="Times New Roman" w:cs="Times New Roman"/>
          <w:spacing w:val="-1"/>
          <w:sz w:val="28"/>
          <w:szCs w:val="28"/>
          <w:lang w:eastAsia="ru-RU"/>
        </w:rPr>
        <w:t>ями представлен в приложение №4</w:t>
      </w:r>
      <w:r w:rsidR="00D84BE3" w:rsidRPr="005B393B">
        <w:rPr>
          <w:rFonts w:ascii="Times New Roman" w:hAnsi="Times New Roman" w:cs="Times New Roman"/>
          <w:spacing w:val="-1"/>
          <w:sz w:val="28"/>
          <w:szCs w:val="28"/>
          <w:lang w:eastAsia="ru-RU"/>
        </w:rPr>
        <w:t>.</w:t>
      </w:r>
    </w:p>
    <w:p w:rsidR="0038016D" w:rsidRPr="005B393B" w:rsidRDefault="00247BF2" w:rsidP="002C75F6">
      <w:pPr>
        <w:pStyle w:val="2"/>
        <w:tabs>
          <w:tab w:val="left" w:pos="1276"/>
        </w:tabs>
        <w:ind w:left="0" w:right="49" w:firstLine="709"/>
        <w:contextualSpacing/>
        <w:jc w:val="center"/>
        <w:rPr>
          <w:bCs/>
          <w:iCs/>
          <w:sz w:val="28"/>
          <w:szCs w:val="28"/>
        </w:rPr>
      </w:pPr>
      <w:r w:rsidRPr="005B393B">
        <w:rPr>
          <w:bCs/>
          <w:iCs/>
          <w:sz w:val="28"/>
          <w:szCs w:val="28"/>
        </w:rPr>
        <w:t xml:space="preserve">3. Характеристика основных мероприятий Подпрограммы </w:t>
      </w:r>
    </w:p>
    <w:p w:rsidR="007434D0" w:rsidRPr="007E032C" w:rsidRDefault="00247BF2" w:rsidP="002C75F6">
      <w:pPr>
        <w:pStyle w:val="2"/>
        <w:tabs>
          <w:tab w:val="left" w:pos="1276"/>
        </w:tabs>
        <w:ind w:left="0" w:right="49" w:firstLine="709"/>
        <w:contextualSpacing/>
        <w:jc w:val="center"/>
        <w:rPr>
          <w:bCs/>
          <w:iCs/>
          <w:sz w:val="28"/>
          <w:szCs w:val="28"/>
        </w:rPr>
      </w:pPr>
      <w:r w:rsidRPr="005B393B">
        <w:rPr>
          <w:spacing w:val="-2"/>
          <w:sz w:val="28"/>
          <w:szCs w:val="28"/>
        </w:rPr>
        <w:t xml:space="preserve">Подпрограмма </w:t>
      </w:r>
      <w:r w:rsidR="00343260">
        <w:rPr>
          <w:spacing w:val="-2"/>
          <w:sz w:val="28"/>
          <w:szCs w:val="28"/>
        </w:rPr>
        <w:t>«</w:t>
      </w:r>
      <w:r w:rsidRPr="005B393B">
        <w:rPr>
          <w:spacing w:val="-2"/>
          <w:sz w:val="28"/>
          <w:szCs w:val="28"/>
        </w:rPr>
        <w:t xml:space="preserve">Развитие дошкольного, общего и дополнительного </w:t>
      </w:r>
      <w:r w:rsidRPr="005B393B">
        <w:rPr>
          <w:sz w:val="28"/>
          <w:szCs w:val="28"/>
        </w:rPr>
        <w:t>образования детей</w:t>
      </w:r>
      <w:r w:rsidR="00343260">
        <w:rPr>
          <w:sz w:val="28"/>
          <w:szCs w:val="28"/>
        </w:rPr>
        <w:t>»</w:t>
      </w:r>
      <w:r w:rsidRPr="005B393B">
        <w:rPr>
          <w:sz w:val="28"/>
          <w:szCs w:val="28"/>
        </w:rPr>
        <w:t xml:space="preserve"> содержит </w:t>
      </w:r>
      <w:r w:rsidR="00650868" w:rsidRPr="005B393B">
        <w:rPr>
          <w:sz w:val="28"/>
          <w:szCs w:val="28"/>
        </w:rPr>
        <w:t>7</w:t>
      </w:r>
      <w:r w:rsidRPr="005B393B">
        <w:rPr>
          <w:sz w:val="28"/>
          <w:szCs w:val="28"/>
        </w:rPr>
        <w:t xml:space="preserve"> основных мероприятий, направленных на обеспечение реализации муниципальных заданий муниципальными образовательными организациями дошкольного, общего и дополнительного образования детей.</w:t>
      </w:r>
    </w:p>
    <w:p w:rsidR="00DF0E5C" w:rsidRPr="005B393B" w:rsidRDefault="00247BF2" w:rsidP="002C75F6">
      <w:pPr>
        <w:widowControl w:val="0"/>
        <w:shd w:val="clear" w:color="auto" w:fill="FFFFFF"/>
        <w:autoSpaceDE w:val="0"/>
        <w:autoSpaceDN w:val="0"/>
        <w:adjustRightInd w:val="0"/>
        <w:spacing w:after="0" w:line="240" w:lineRule="auto"/>
        <w:ind w:left="24" w:firstLine="709"/>
        <w:contextualSpacing/>
        <w:jc w:val="center"/>
        <w:rPr>
          <w:rFonts w:ascii="Times New Roman" w:hAnsi="Times New Roman" w:cs="Times New Roman"/>
          <w:sz w:val="28"/>
          <w:szCs w:val="28"/>
          <w:lang w:eastAsia="ru-RU"/>
        </w:rPr>
      </w:pPr>
      <w:r w:rsidRPr="005B393B">
        <w:rPr>
          <w:rFonts w:ascii="Times New Roman" w:hAnsi="Times New Roman" w:cs="Times New Roman"/>
          <w:spacing w:val="-1"/>
          <w:sz w:val="28"/>
          <w:szCs w:val="28"/>
          <w:lang w:eastAsia="ru-RU"/>
        </w:rPr>
        <w:t xml:space="preserve">Основное мероприятие 1 </w:t>
      </w:r>
      <w:r w:rsidR="00343260">
        <w:rPr>
          <w:rFonts w:ascii="Times New Roman" w:hAnsi="Times New Roman" w:cs="Times New Roman"/>
          <w:sz w:val="28"/>
          <w:szCs w:val="28"/>
          <w:lang w:eastAsia="ru-RU"/>
        </w:rPr>
        <w:t>«</w:t>
      </w:r>
      <w:r w:rsidRPr="005B393B">
        <w:rPr>
          <w:rFonts w:ascii="Times New Roman" w:hAnsi="Times New Roman" w:cs="Times New Roman"/>
          <w:sz w:val="28"/>
          <w:szCs w:val="28"/>
          <w:lang w:eastAsia="ru-RU"/>
        </w:rPr>
        <w:t>Развитие дошкольного образования</w:t>
      </w:r>
      <w:r w:rsidR="00343260">
        <w:rPr>
          <w:rFonts w:ascii="Times New Roman" w:hAnsi="Times New Roman" w:cs="Times New Roman"/>
          <w:sz w:val="28"/>
          <w:szCs w:val="28"/>
          <w:lang w:eastAsia="ru-RU"/>
        </w:rPr>
        <w:t>»</w:t>
      </w:r>
    </w:p>
    <w:p w:rsidR="00247BF2" w:rsidRPr="005B393B" w:rsidRDefault="00247BF2" w:rsidP="002C75F6">
      <w:pPr>
        <w:widowControl w:val="0"/>
        <w:shd w:val="clear" w:color="auto" w:fill="FFFFFF"/>
        <w:autoSpaceDE w:val="0"/>
        <w:autoSpaceDN w:val="0"/>
        <w:adjustRightInd w:val="0"/>
        <w:spacing w:after="0" w:line="240" w:lineRule="auto"/>
        <w:ind w:left="29" w:right="14" w:firstLine="709"/>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 xml:space="preserve">Основное мероприятие 1 направлено на обеспечение мер по формированию и финансированию муниципальных заданий на реализацию программ дошкольного образования, осуществляемого с учетом показателей по объему и качеству оказываемых услуг.                                                                                                                                                                                                                                                                                                                                                          </w:t>
      </w:r>
    </w:p>
    <w:p w:rsidR="00247BF2" w:rsidRPr="005B393B" w:rsidRDefault="00247BF2" w:rsidP="002C75F6">
      <w:pPr>
        <w:widowControl w:val="0"/>
        <w:shd w:val="clear" w:color="auto" w:fill="FFFFFF"/>
        <w:autoSpaceDE w:val="0"/>
        <w:autoSpaceDN w:val="0"/>
        <w:adjustRightInd w:val="0"/>
        <w:spacing w:after="0" w:line="240" w:lineRule="auto"/>
        <w:ind w:left="10" w:right="14" w:firstLine="709"/>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 xml:space="preserve">С принятием Федерального закона </w:t>
      </w:r>
      <w:r w:rsidR="00343260">
        <w:rPr>
          <w:rFonts w:ascii="Times New Roman" w:hAnsi="Times New Roman" w:cs="Times New Roman"/>
          <w:sz w:val="28"/>
          <w:szCs w:val="28"/>
          <w:lang w:eastAsia="ru-RU"/>
        </w:rPr>
        <w:t>«</w:t>
      </w:r>
      <w:r w:rsidRPr="005B393B">
        <w:rPr>
          <w:rFonts w:ascii="Times New Roman" w:hAnsi="Times New Roman" w:cs="Times New Roman"/>
          <w:sz w:val="28"/>
          <w:szCs w:val="28"/>
          <w:lang w:eastAsia="ru-RU"/>
        </w:rPr>
        <w:t>Об образовании в Российской Федерации</w:t>
      </w:r>
      <w:r w:rsidR="00343260">
        <w:rPr>
          <w:rFonts w:ascii="Times New Roman" w:hAnsi="Times New Roman" w:cs="Times New Roman"/>
          <w:sz w:val="28"/>
          <w:szCs w:val="28"/>
          <w:lang w:eastAsia="ru-RU"/>
        </w:rPr>
        <w:t>»</w:t>
      </w:r>
      <w:r w:rsidRPr="005B393B">
        <w:rPr>
          <w:rFonts w:ascii="Times New Roman" w:hAnsi="Times New Roman" w:cs="Times New Roman"/>
          <w:sz w:val="28"/>
          <w:szCs w:val="28"/>
          <w:lang w:eastAsia="ru-RU"/>
        </w:rPr>
        <w:t xml:space="preserve"> к полномочиям </w:t>
      </w:r>
      <w:r w:rsidRPr="003851CC">
        <w:rPr>
          <w:rFonts w:ascii="Times New Roman" w:hAnsi="Times New Roman" w:cs="Times New Roman"/>
          <w:sz w:val="28"/>
          <w:szCs w:val="28"/>
          <w:lang w:eastAsia="ru-RU"/>
        </w:rPr>
        <w:t xml:space="preserve">органов государственной власти субъекта Российской Федерации </w:t>
      </w:r>
      <w:r w:rsidRPr="005B393B">
        <w:rPr>
          <w:rFonts w:ascii="Times New Roman" w:hAnsi="Times New Roman" w:cs="Times New Roman"/>
          <w:sz w:val="28"/>
          <w:szCs w:val="28"/>
          <w:lang w:eastAsia="ru-RU"/>
        </w:rPr>
        <w:t>отнесено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путем выделения субвенций местным бюджетам в размере, необходимом для реализации образовательных программ дошкольного образования в части финансового обеспечения расходов на оплату труда работников дошкольных образовательных организаций, расходов на учебные и наглядные пособия, средства обучения, игры и игрушки, расходные материалы (за исключением расходов на содержание зданий, хозяйственные нужды и коммунальных расходов, осуществляемых из местных бюджетов) в соответствии с нормативными затратами на образовательную деятельность.</w:t>
      </w:r>
    </w:p>
    <w:p w:rsidR="00247BF2" w:rsidRPr="005B393B" w:rsidRDefault="00247BF2" w:rsidP="002C75F6">
      <w:pPr>
        <w:widowControl w:val="0"/>
        <w:shd w:val="clear" w:color="auto" w:fill="FFFFFF"/>
        <w:autoSpaceDE w:val="0"/>
        <w:autoSpaceDN w:val="0"/>
        <w:adjustRightInd w:val="0"/>
        <w:spacing w:after="0" w:line="240" w:lineRule="auto"/>
        <w:ind w:left="14" w:right="38" w:firstLine="709"/>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 xml:space="preserve">Для решения задачи увеличения охвата услугами дошкольного </w:t>
      </w:r>
      <w:r w:rsidRPr="005B393B">
        <w:rPr>
          <w:rFonts w:ascii="Times New Roman" w:hAnsi="Times New Roman" w:cs="Times New Roman"/>
          <w:spacing w:val="-1"/>
          <w:sz w:val="28"/>
          <w:szCs w:val="28"/>
          <w:lang w:eastAsia="ru-RU"/>
        </w:rPr>
        <w:t>образования в рамках данного мероприятия предполага</w:t>
      </w:r>
      <w:r w:rsidR="00871A75" w:rsidRPr="005B393B">
        <w:rPr>
          <w:rFonts w:ascii="Times New Roman" w:hAnsi="Times New Roman" w:cs="Times New Roman"/>
          <w:spacing w:val="-1"/>
          <w:sz w:val="28"/>
          <w:szCs w:val="28"/>
          <w:lang w:eastAsia="ru-RU"/>
        </w:rPr>
        <w:t>е</w:t>
      </w:r>
      <w:r w:rsidRPr="005B393B">
        <w:rPr>
          <w:rFonts w:ascii="Times New Roman" w:hAnsi="Times New Roman" w:cs="Times New Roman"/>
          <w:spacing w:val="-1"/>
          <w:sz w:val="28"/>
          <w:szCs w:val="28"/>
          <w:lang w:eastAsia="ru-RU"/>
        </w:rPr>
        <w:t>тся:</w:t>
      </w:r>
    </w:p>
    <w:p w:rsidR="00247BF2" w:rsidRPr="00DB4DDC" w:rsidRDefault="00247BF2" w:rsidP="002C75F6">
      <w:pPr>
        <w:pStyle w:val="aff3"/>
        <w:widowControl w:val="0"/>
        <w:numPr>
          <w:ilvl w:val="1"/>
          <w:numId w:val="25"/>
        </w:numPr>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DB4DDC">
        <w:rPr>
          <w:rFonts w:ascii="Times New Roman" w:hAnsi="Times New Roman" w:cs="Times New Roman"/>
          <w:sz w:val="28"/>
          <w:szCs w:val="28"/>
          <w:lang w:eastAsia="ru-RU"/>
        </w:rPr>
        <w:t>строительство современных зданий дошкольных образовательных организаций, создание дополнительных мест в существующих образовательных организациях;</w:t>
      </w:r>
    </w:p>
    <w:p w:rsidR="00247BF2" w:rsidRPr="00DB4DDC" w:rsidRDefault="00247BF2" w:rsidP="002C75F6">
      <w:pPr>
        <w:pStyle w:val="aff3"/>
        <w:widowControl w:val="0"/>
        <w:numPr>
          <w:ilvl w:val="1"/>
          <w:numId w:val="25"/>
        </w:numPr>
        <w:shd w:val="clear" w:color="auto" w:fill="FFFFFF"/>
        <w:tabs>
          <w:tab w:val="left" w:pos="851"/>
        </w:tabs>
        <w:autoSpaceDE w:val="0"/>
        <w:autoSpaceDN w:val="0"/>
        <w:adjustRightInd w:val="0"/>
        <w:spacing w:after="0" w:line="240" w:lineRule="auto"/>
        <w:ind w:left="0" w:right="5" w:firstLine="709"/>
        <w:jc w:val="both"/>
        <w:rPr>
          <w:rFonts w:ascii="Times New Roman" w:hAnsi="Times New Roman" w:cs="Times New Roman"/>
          <w:sz w:val="28"/>
          <w:szCs w:val="28"/>
          <w:lang w:eastAsia="ru-RU"/>
        </w:rPr>
      </w:pPr>
      <w:r w:rsidRPr="00DB4DDC">
        <w:rPr>
          <w:rFonts w:ascii="Times New Roman" w:hAnsi="Times New Roman" w:cs="Times New Roman"/>
          <w:sz w:val="28"/>
          <w:szCs w:val="28"/>
          <w:lang w:eastAsia="ru-RU"/>
        </w:rPr>
        <w:t>реализация мероприятий по развитию дошкольного образования, включающих реконструкцию существующих детских садов, создание для детей, не посещающих детские сады, дошкольных групп в общеобразовательных школах.</w:t>
      </w:r>
    </w:p>
    <w:p w:rsidR="00247BF2" w:rsidRPr="005B393B" w:rsidRDefault="00247BF2" w:rsidP="002C75F6">
      <w:pPr>
        <w:widowControl w:val="0"/>
        <w:shd w:val="clear" w:color="auto" w:fill="FFFFFF"/>
        <w:autoSpaceDE w:val="0"/>
        <w:autoSpaceDN w:val="0"/>
        <w:adjustRightInd w:val="0"/>
        <w:spacing w:after="0" w:line="240" w:lineRule="auto"/>
        <w:ind w:left="5" w:right="24" w:firstLine="709"/>
        <w:contextualSpacing/>
        <w:jc w:val="both"/>
        <w:rPr>
          <w:rFonts w:ascii="Times New Roman" w:hAnsi="Times New Roman" w:cs="Times New Roman"/>
          <w:spacing w:val="-1"/>
          <w:sz w:val="28"/>
          <w:szCs w:val="28"/>
          <w:lang w:eastAsia="ru-RU"/>
        </w:rPr>
      </w:pPr>
      <w:r w:rsidRPr="005B393B">
        <w:rPr>
          <w:rFonts w:ascii="Times New Roman" w:hAnsi="Times New Roman" w:cs="Times New Roman"/>
          <w:sz w:val="28"/>
          <w:szCs w:val="28"/>
          <w:lang w:eastAsia="ru-RU"/>
        </w:rPr>
        <w:t xml:space="preserve">Обновление содержания дошкольного образования </w:t>
      </w:r>
      <w:r w:rsidRPr="005B393B">
        <w:rPr>
          <w:rFonts w:ascii="Times New Roman" w:hAnsi="Times New Roman" w:cs="Times New Roman"/>
          <w:spacing w:val="-1"/>
          <w:sz w:val="28"/>
          <w:szCs w:val="28"/>
          <w:lang w:eastAsia="ru-RU"/>
        </w:rPr>
        <w:t xml:space="preserve">будет обеспечиваться за счет </w:t>
      </w:r>
      <w:r w:rsidR="008F5634" w:rsidRPr="005B393B">
        <w:rPr>
          <w:rFonts w:ascii="Times New Roman" w:hAnsi="Times New Roman" w:cs="Times New Roman"/>
          <w:spacing w:val="-1"/>
          <w:sz w:val="28"/>
          <w:szCs w:val="28"/>
          <w:lang w:eastAsia="ru-RU"/>
        </w:rPr>
        <w:t>реализации</w:t>
      </w:r>
      <w:r w:rsidRPr="005B393B">
        <w:rPr>
          <w:rFonts w:ascii="Times New Roman" w:hAnsi="Times New Roman" w:cs="Times New Roman"/>
          <w:spacing w:val="-1"/>
          <w:sz w:val="28"/>
          <w:szCs w:val="28"/>
          <w:lang w:eastAsia="ru-RU"/>
        </w:rPr>
        <w:t xml:space="preserve"> ФГОС, использования</w:t>
      </w:r>
      <w:r w:rsidRPr="005B393B">
        <w:rPr>
          <w:rFonts w:ascii="Times New Roman" w:hAnsi="Times New Roman" w:cs="Times New Roman"/>
          <w:sz w:val="28"/>
          <w:szCs w:val="28"/>
          <w:lang w:eastAsia="ru-RU"/>
        </w:rPr>
        <w:t xml:space="preserve"> передового опыта.</w:t>
      </w:r>
    </w:p>
    <w:p w:rsidR="00247BF2" w:rsidRPr="005B393B" w:rsidRDefault="00247BF2" w:rsidP="002C75F6">
      <w:pPr>
        <w:widowControl w:val="0"/>
        <w:shd w:val="clear" w:color="auto" w:fill="FFFFFF"/>
        <w:autoSpaceDE w:val="0"/>
        <w:autoSpaceDN w:val="0"/>
        <w:adjustRightInd w:val="0"/>
        <w:spacing w:after="0" w:line="240" w:lineRule="auto"/>
        <w:ind w:left="5" w:right="14" w:firstLine="709"/>
        <w:contextualSpacing/>
        <w:jc w:val="both"/>
        <w:rPr>
          <w:rFonts w:ascii="Times New Roman" w:hAnsi="Times New Roman" w:cs="Times New Roman"/>
          <w:spacing w:val="-1"/>
          <w:sz w:val="28"/>
          <w:szCs w:val="28"/>
          <w:lang w:eastAsia="ru-RU"/>
        </w:rPr>
      </w:pPr>
      <w:r w:rsidRPr="005B393B">
        <w:rPr>
          <w:rFonts w:ascii="Times New Roman" w:hAnsi="Times New Roman" w:cs="Times New Roman"/>
          <w:sz w:val="28"/>
          <w:szCs w:val="28"/>
          <w:lang w:eastAsia="ru-RU"/>
        </w:rPr>
        <w:t xml:space="preserve">Будут создаваться информационно-консультационные сервисы для поддержки </w:t>
      </w:r>
      <w:r w:rsidRPr="005B393B">
        <w:rPr>
          <w:rFonts w:ascii="Times New Roman" w:hAnsi="Times New Roman" w:cs="Times New Roman"/>
          <w:spacing w:val="-2"/>
          <w:sz w:val="28"/>
          <w:szCs w:val="28"/>
          <w:lang w:eastAsia="ru-RU"/>
        </w:rPr>
        <w:t>семей, воспитывающих детей раннего дошкольного возраста.</w:t>
      </w:r>
      <w:r w:rsidRPr="005B393B">
        <w:rPr>
          <w:rFonts w:ascii="Times New Roman" w:hAnsi="Times New Roman" w:cs="Times New Roman"/>
          <w:sz w:val="28"/>
          <w:szCs w:val="28"/>
          <w:lang w:eastAsia="ru-RU"/>
        </w:rPr>
        <w:t xml:space="preserve"> </w:t>
      </w:r>
    </w:p>
    <w:p w:rsidR="00247BF2" w:rsidRPr="005B393B" w:rsidRDefault="00247BF2" w:rsidP="002C75F6">
      <w:pPr>
        <w:spacing w:after="0" w:line="240" w:lineRule="auto"/>
        <w:ind w:firstLine="709"/>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Реализация основного мероприятия 1 направлена на достижение целевых показателей</w:t>
      </w:r>
      <w:r w:rsidR="005A7045" w:rsidRPr="005B393B">
        <w:rPr>
          <w:rFonts w:ascii="Times New Roman" w:hAnsi="Times New Roman" w:cs="Times New Roman"/>
          <w:sz w:val="28"/>
          <w:szCs w:val="28"/>
          <w:lang w:eastAsia="ru-RU"/>
        </w:rPr>
        <w:t xml:space="preserve"> Программы</w:t>
      </w:r>
      <w:r w:rsidRPr="005B393B">
        <w:rPr>
          <w:rFonts w:ascii="Times New Roman" w:hAnsi="Times New Roman" w:cs="Times New Roman"/>
          <w:sz w:val="28"/>
          <w:szCs w:val="28"/>
          <w:lang w:eastAsia="ru-RU"/>
        </w:rPr>
        <w:t>:</w:t>
      </w:r>
    </w:p>
    <w:p w:rsidR="00247BF2" w:rsidRPr="00DB4DDC" w:rsidRDefault="008F5634" w:rsidP="002C75F6">
      <w:pPr>
        <w:pStyle w:val="aff3"/>
        <w:numPr>
          <w:ilvl w:val="1"/>
          <w:numId w:val="26"/>
        </w:numPr>
        <w:tabs>
          <w:tab w:val="left" w:pos="851"/>
        </w:tabs>
        <w:spacing w:after="0" w:line="240" w:lineRule="auto"/>
        <w:ind w:left="0" w:firstLine="709"/>
        <w:jc w:val="both"/>
        <w:rPr>
          <w:rFonts w:ascii="Times New Roman" w:hAnsi="Times New Roman" w:cs="Times New Roman"/>
          <w:sz w:val="28"/>
          <w:szCs w:val="28"/>
          <w:lang w:eastAsia="ru-RU"/>
        </w:rPr>
      </w:pPr>
      <w:r w:rsidRPr="00DB4DDC">
        <w:rPr>
          <w:rFonts w:ascii="Times New Roman" w:hAnsi="Times New Roman" w:cs="Times New Roman"/>
          <w:sz w:val="28"/>
          <w:szCs w:val="28"/>
          <w:lang w:eastAsia="ru-RU"/>
        </w:rPr>
        <w:t>обеспеченность населения услугами дошкольного образования (</w:t>
      </w:r>
      <w:r w:rsidR="009F2156" w:rsidRPr="00DB4DDC">
        <w:rPr>
          <w:rFonts w:ascii="Times New Roman" w:hAnsi="Times New Roman" w:cs="Times New Roman"/>
          <w:sz w:val="28"/>
          <w:szCs w:val="28"/>
        </w:rPr>
        <w:t xml:space="preserve">отношение численности детей </w:t>
      </w:r>
      <w:r w:rsidRPr="00DB4DDC">
        <w:rPr>
          <w:rFonts w:ascii="Times New Roman" w:hAnsi="Times New Roman" w:cs="Times New Roman"/>
          <w:sz w:val="28"/>
          <w:szCs w:val="28"/>
        </w:rPr>
        <w:t>1,5</w:t>
      </w:r>
      <w:r w:rsidR="009F2156" w:rsidRPr="00DB4DDC">
        <w:rPr>
          <w:rFonts w:ascii="Times New Roman" w:hAnsi="Times New Roman" w:cs="Times New Roman"/>
          <w:sz w:val="28"/>
          <w:szCs w:val="28"/>
        </w:rPr>
        <w:t xml:space="preserve">–7 лет, </w:t>
      </w:r>
      <w:r w:rsidRPr="00DB4DDC">
        <w:rPr>
          <w:rFonts w:ascii="Times New Roman" w:hAnsi="Times New Roman" w:cs="Times New Roman"/>
          <w:sz w:val="28"/>
          <w:szCs w:val="28"/>
        </w:rPr>
        <w:t>которым предоставлена возможность получать услуги дошкольного образования, к числ</w:t>
      </w:r>
      <w:r w:rsidR="000855EC" w:rsidRPr="00DB4DDC">
        <w:rPr>
          <w:rFonts w:ascii="Times New Roman" w:hAnsi="Times New Roman" w:cs="Times New Roman"/>
          <w:sz w:val="28"/>
          <w:szCs w:val="28"/>
        </w:rPr>
        <w:t>енности детей в возрасте 1,5-7 л</w:t>
      </w:r>
      <w:r w:rsidRPr="00DB4DDC">
        <w:rPr>
          <w:rFonts w:ascii="Times New Roman" w:hAnsi="Times New Roman" w:cs="Times New Roman"/>
          <w:sz w:val="28"/>
          <w:szCs w:val="28"/>
        </w:rPr>
        <w:t>ет)</w:t>
      </w:r>
      <w:r w:rsidR="00247BF2" w:rsidRPr="00DB4DDC">
        <w:rPr>
          <w:rFonts w:ascii="Times New Roman" w:hAnsi="Times New Roman" w:cs="Times New Roman"/>
          <w:sz w:val="28"/>
          <w:szCs w:val="28"/>
          <w:lang w:eastAsia="ru-RU"/>
        </w:rPr>
        <w:t>;</w:t>
      </w:r>
    </w:p>
    <w:p w:rsidR="00247BF2" w:rsidRPr="00DB4DDC" w:rsidRDefault="00247BF2" w:rsidP="002C75F6">
      <w:pPr>
        <w:pStyle w:val="aff3"/>
        <w:widowControl w:val="0"/>
        <w:numPr>
          <w:ilvl w:val="1"/>
          <w:numId w:val="26"/>
        </w:numPr>
        <w:shd w:val="clear" w:color="auto" w:fill="FFFFFF"/>
        <w:tabs>
          <w:tab w:val="left" w:pos="851"/>
        </w:tabs>
        <w:autoSpaceDE w:val="0"/>
        <w:autoSpaceDN w:val="0"/>
        <w:adjustRightInd w:val="0"/>
        <w:spacing w:after="0" w:line="240" w:lineRule="auto"/>
        <w:ind w:left="0" w:right="5" w:firstLine="709"/>
        <w:jc w:val="both"/>
        <w:rPr>
          <w:rFonts w:ascii="Times New Roman" w:hAnsi="Times New Roman" w:cs="Times New Roman"/>
          <w:sz w:val="28"/>
          <w:szCs w:val="28"/>
          <w:lang w:eastAsia="ru-RU"/>
        </w:rPr>
      </w:pPr>
      <w:r w:rsidRPr="00DB4DDC">
        <w:rPr>
          <w:rFonts w:ascii="Times New Roman" w:hAnsi="Times New Roman" w:cs="Times New Roman"/>
          <w:sz w:val="28"/>
          <w:szCs w:val="28"/>
          <w:lang w:eastAsia="ru-RU"/>
        </w:rPr>
        <w:t xml:space="preserve">отношение среднемесячной заработной платы педагогических работников муниципальных </w:t>
      </w:r>
      <w:r w:rsidR="008F755C" w:rsidRPr="00DB4DDC">
        <w:rPr>
          <w:rFonts w:ascii="Times New Roman" w:hAnsi="Times New Roman" w:cs="Times New Roman"/>
          <w:sz w:val="28"/>
          <w:szCs w:val="28"/>
          <w:lang w:eastAsia="ru-RU"/>
        </w:rPr>
        <w:t>дошкольных о</w:t>
      </w:r>
      <w:r w:rsidRPr="00DB4DDC">
        <w:rPr>
          <w:rFonts w:ascii="Times New Roman" w:hAnsi="Times New Roman" w:cs="Times New Roman"/>
          <w:sz w:val="28"/>
          <w:szCs w:val="28"/>
          <w:lang w:eastAsia="ru-RU"/>
        </w:rPr>
        <w:t>рганизаций – к средней заработной плате в общем образовании</w:t>
      </w:r>
      <w:r w:rsidR="008F755C" w:rsidRPr="00DB4DDC">
        <w:rPr>
          <w:rFonts w:ascii="Times New Roman" w:hAnsi="Times New Roman" w:cs="Times New Roman"/>
          <w:sz w:val="28"/>
          <w:szCs w:val="28"/>
          <w:lang w:eastAsia="ru-RU"/>
        </w:rPr>
        <w:t xml:space="preserve"> о</w:t>
      </w:r>
      <w:r w:rsidR="00D44466" w:rsidRPr="00DB4DDC">
        <w:rPr>
          <w:rFonts w:ascii="Times New Roman" w:hAnsi="Times New Roman" w:cs="Times New Roman"/>
          <w:spacing w:val="-1"/>
          <w:sz w:val="28"/>
          <w:szCs w:val="28"/>
          <w:lang w:eastAsia="ru-RU"/>
        </w:rPr>
        <w:t>бласти</w:t>
      </w:r>
      <w:r w:rsidRPr="00DB4DDC">
        <w:rPr>
          <w:rFonts w:ascii="Times New Roman" w:hAnsi="Times New Roman" w:cs="Times New Roman"/>
          <w:spacing w:val="-1"/>
          <w:sz w:val="28"/>
          <w:szCs w:val="28"/>
          <w:lang w:eastAsia="ru-RU"/>
        </w:rPr>
        <w:t>.</w:t>
      </w:r>
    </w:p>
    <w:p w:rsidR="00247BF2" w:rsidRPr="005B393B" w:rsidRDefault="00247BF2" w:rsidP="002C75F6">
      <w:pPr>
        <w:widowControl w:val="0"/>
        <w:shd w:val="clear" w:color="auto" w:fill="FFFFFF"/>
        <w:autoSpaceDE w:val="0"/>
        <w:autoSpaceDN w:val="0"/>
        <w:adjustRightInd w:val="0"/>
        <w:spacing w:after="0" w:line="240" w:lineRule="auto"/>
        <w:ind w:left="14" w:right="10" w:firstLine="709"/>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В ходе реализации данного основного мероприятия будут достигнуты следующие результаты:</w:t>
      </w:r>
    </w:p>
    <w:p w:rsidR="00247BF2" w:rsidRPr="00DB4DDC" w:rsidRDefault="00247BF2" w:rsidP="002C75F6">
      <w:pPr>
        <w:pStyle w:val="aff3"/>
        <w:widowControl w:val="0"/>
        <w:numPr>
          <w:ilvl w:val="1"/>
          <w:numId w:val="27"/>
        </w:numPr>
        <w:shd w:val="clear" w:color="auto" w:fill="FFFFFF"/>
        <w:tabs>
          <w:tab w:val="left" w:pos="851"/>
        </w:tabs>
        <w:autoSpaceDE w:val="0"/>
        <w:autoSpaceDN w:val="0"/>
        <w:adjustRightInd w:val="0"/>
        <w:spacing w:after="0" w:line="240" w:lineRule="auto"/>
        <w:ind w:left="0" w:right="24" w:firstLine="709"/>
        <w:jc w:val="both"/>
        <w:rPr>
          <w:rFonts w:ascii="Times New Roman" w:hAnsi="Times New Roman" w:cs="Times New Roman"/>
          <w:sz w:val="28"/>
          <w:szCs w:val="28"/>
          <w:lang w:eastAsia="ru-RU"/>
        </w:rPr>
      </w:pPr>
      <w:r w:rsidRPr="00DB4DDC">
        <w:rPr>
          <w:rFonts w:ascii="Times New Roman" w:hAnsi="Times New Roman" w:cs="Times New Roman"/>
          <w:sz w:val="28"/>
          <w:szCs w:val="28"/>
          <w:lang w:eastAsia="ru-RU"/>
        </w:rPr>
        <w:t xml:space="preserve">всем детям от </w:t>
      </w:r>
      <w:r w:rsidR="008F5634" w:rsidRPr="00DB4DDC">
        <w:rPr>
          <w:rFonts w:ascii="Times New Roman" w:hAnsi="Times New Roman" w:cs="Times New Roman"/>
          <w:sz w:val="28"/>
          <w:szCs w:val="28"/>
          <w:lang w:eastAsia="ru-RU"/>
        </w:rPr>
        <w:t>1,5</w:t>
      </w:r>
      <w:r w:rsidRPr="00DB4DDC">
        <w:rPr>
          <w:rFonts w:ascii="Times New Roman" w:hAnsi="Times New Roman" w:cs="Times New Roman"/>
          <w:sz w:val="28"/>
          <w:szCs w:val="28"/>
          <w:lang w:eastAsia="ru-RU"/>
        </w:rPr>
        <w:t xml:space="preserve"> до 7 лет будет предоставлена возможность получения услуг дошкольного образования;</w:t>
      </w:r>
    </w:p>
    <w:p w:rsidR="00247BF2" w:rsidRPr="00DB4DDC" w:rsidRDefault="00247BF2" w:rsidP="002C75F6">
      <w:pPr>
        <w:pStyle w:val="aff3"/>
        <w:widowControl w:val="0"/>
        <w:numPr>
          <w:ilvl w:val="1"/>
          <w:numId w:val="27"/>
        </w:numPr>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spacing w:val="-1"/>
          <w:sz w:val="28"/>
          <w:szCs w:val="28"/>
          <w:lang w:eastAsia="ru-RU"/>
        </w:rPr>
      </w:pPr>
      <w:r w:rsidRPr="00DB4DDC">
        <w:rPr>
          <w:rFonts w:ascii="Times New Roman" w:hAnsi="Times New Roman" w:cs="Times New Roman"/>
          <w:sz w:val="28"/>
          <w:szCs w:val="28"/>
          <w:lang w:eastAsia="ru-RU"/>
        </w:rPr>
        <w:t xml:space="preserve">средняя заработная плата педагогических работников дошкольных образовательных организаций будет доведена до средней заработной </w:t>
      </w:r>
      <w:r w:rsidRPr="00DB4DDC">
        <w:rPr>
          <w:rFonts w:ascii="Times New Roman" w:hAnsi="Times New Roman" w:cs="Times New Roman"/>
          <w:spacing w:val="-1"/>
          <w:sz w:val="28"/>
          <w:szCs w:val="28"/>
          <w:lang w:eastAsia="ru-RU"/>
        </w:rPr>
        <w:t xml:space="preserve">платы в сфере общего образования в </w:t>
      </w:r>
      <w:r w:rsidR="003056F1" w:rsidRPr="00DB4DDC">
        <w:rPr>
          <w:rFonts w:ascii="Times New Roman" w:hAnsi="Times New Roman" w:cs="Times New Roman"/>
          <w:spacing w:val="-1"/>
          <w:sz w:val="28"/>
          <w:szCs w:val="28"/>
          <w:lang w:eastAsia="ru-RU"/>
        </w:rPr>
        <w:t>области</w:t>
      </w:r>
      <w:r w:rsidRPr="00DB4DDC">
        <w:rPr>
          <w:rFonts w:ascii="Times New Roman" w:hAnsi="Times New Roman" w:cs="Times New Roman"/>
          <w:spacing w:val="-1"/>
          <w:sz w:val="28"/>
          <w:szCs w:val="28"/>
          <w:lang w:eastAsia="ru-RU"/>
        </w:rPr>
        <w:t>;</w:t>
      </w:r>
    </w:p>
    <w:p w:rsidR="00247BF2" w:rsidRPr="00DB4DDC" w:rsidRDefault="00247BF2" w:rsidP="002C75F6">
      <w:pPr>
        <w:pStyle w:val="aff3"/>
        <w:widowControl w:val="0"/>
        <w:numPr>
          <w:ilvl w:val="1"/>
          <w:numId w:val="27"/>
        </w:numPr>
        <w:shd w:val="clear" w:color="auto" w:fill="FFFFFF"/>
        <w:tabs>
          <w:tab w:val="left" w:pos="851"/>
        </w:tabs>
        <w:autoSpaceDE w:val="0"/>
        <w:autoSpaceDN w:val="0"/>
        <w:adjustRightInd w:val="0"/>
        <w:spacing w:after="0" w:line="240" w:lineRule="auto"/>
        <w:ind w:left="0" w:right="10" w:firstLine="709"/>
        <w:jc w:val="both"/>
        <w:rPr>
          <w:rFonts w:ascii="Times New Roman" w:hAnsi="Times New Roman" w:cs="Times New Roman"/>
          <w:sz w:val="28"/>
          <w:szCs w:val="28"/>
          <w:lang w:eastAsia="ru-RU"/>
        </w:rPr>
      </w:pPr>
      <w:r w:rsidRPr="00DB4DDC">
        <w:rPr>
          <w:rFonts w:ascii="Times New Roman" w:hAnsi="Times New Roman" w:cs="Times New Roman"/>
          <w:spacing w:val="-1"/>
          <w:sz w:val="28"/>
          <w:szCs w:val="28"/>
          <w:lang w:eastAsia="ru-RU"/>
        </w:rPr>
        <w:t xml:space="preserve">вырастет доля первоклассников, у которых сформирована готовность </w:t>
      </w:r>
      <w:r w:rsidRPr="00DB4DDC">
        <w:rPr>
          <w:rFonts w:ascii="Times New Roman" w:hAnsi="Times New Roman" w:cs="Times New Roman"/>
          <w:sz w:val="28"/>
          <w:szCs w:val="28"/>
          <w:lang w:eastAsia="ru-RU"/>
        </w:rPr>
        <w:t>к освоению программ начального общего образования.</w:t>
      </w:r>
    </w:p>
    <w:p w:rsidR="00DF0E5C" w:rsidRPr="005B393B" w:rsidRDefault="00177466" w:rsidP="002C75F6">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spacing w:val="-1"/>
          <w:sz w:val="28"/>
          <w:szCs w:val="28"/>
          <w:lang w:eastAsia="ru-RU"/>
        </w:rPr>
      </w:pPr>
      <w:r w:rsidRPr="005B393B">
        <w:rPr>
          <w:rFonts w:ascii="Times New Roman" w:hAnsi="Times New Roman" w:cs="Times New Roman"/>
          <w:spacing w:val="-1"/>
          <w:sz w:val="28"/>
          <w:szCs w:val="28"/>
          <w:lang w:eastAsia="ru-RU"/>
        </w:rPr>
        <w:t>Прогноз сводных показателей муниципальных заданий на оказание муниципальных услуг муниципальными организац</w:t>
      </w:r>
      <w:r w:rsidR="00650868" w:rsidRPr="005B393B">
        <w:rPr>
          <w:rFonts w:ascii="Times New Roman" w:hAnsi="Times New Roman" w:cs="Times New Roman"/>
          <w:spacing w:val="-1"/>
          <w:sz w:val="28"/>
          <w:szCs w:val="28"/>
          <w:lang w:eastAsia="ru-RU"/>
        </w:rPr>
        <w:t>ия</w:t>
      </w:r>
      <w:r w:rsidR="000800BA">
        <w:rPr>
          <w:rFonts w:ascii="Times New Roman" w:hAnsi="Times New Roman" w:cs="Times New Roman"/>
          <w:spacing w:val="-1"/>
          <w:sz w:val="28"/>
          <w:szCs w:val="28"/>
          <w:lang w:eastAsia="ru-RU"/>
        </w:rPr>
        <w:t>ми представлен в приложение № 4</w:t>
      </w:r>
      <w:r w:rsidRPr="005B393B">
        <w:rPr>
          <w:rFonts w:ascii="Times New Roman" w:hAnsi="Times New Roman" w:cs="Times New Roman"/>
          <w:spacing w:val="-1"/>
          <w:sz w:val="28"/>
          <w:szCs w:val="28"/>
          <w:lang w:eastAsia="ru-RU"/>
        </w:rPr>
        <w:t>.</w:t>
      </w:r>
    </w:p>
    <w:p w:rsidR="00DF0E5C" w:rsidRPr="005B393B" w:rsidRDefault="00247BF2" w:rsidP="002C75F6">
      <w:pPr>
        <w:widowControl w:val="0"/>
        <w:shd w:val="clear" w:color="auto" w:fill="FFFFFF"/>
        <w:autoSpaceDE w:val="0"/>
        <w:autoSpaceDN w:val="0"/>
        <w:adjustRightInd w:val="0"/>
        <w:spacing w:after="0" w:line="240" w:lineRule="auto"/>
        <w:ind w:firstLine="709"/>
        <w:contextualSpacing/>
        <w:jc w:val="center"/>
        <w:rPr>
          <w:rFonts w:ascii="Times New Roman" w:hAnsi="Times New Roman" w:cs="Times New Roman"/>
          <w:spacing w:val="-1"/>
          <w:sz w:val="28"/>
          <w:szCs w:val="28"/>
          <w:lang w:eastAsia="ru-RU"/>
        </w:rPr>
      </w:pPr>
      <w:r w:rsidRPr="005B393B">
        <w:rPr>
          <w:rFonts w:ascii="Times New Roman" w:hAnsi="Times New Roman" w:cs="Times New Roman"/>
          <w:spacing w:val="-1"/>
          <w:sz w:val="28"/>
          <w:szCs w:val="28"/>
          <w:lang w:eastAsia="ru-RU"/>
        </w:rPr>
        <w:t>Сроки реализации основного мероприятия 1 – 201</w:t>
      </w:r>
      <w:r w:rsidR="008F5634" w:rsidRPr="005B393B">
        <w:rPr>
          <w:rFonts w:ascii="Times New Roman" w:hAnsi="Times New Roman" w:cs="Times New Roman"/>
          <w:spacing w:val="-1"/>
          <w:sz w:val="28"/>
          <w:szCs w:val="28"/>
          <w:lang w:eastAsia="ru-RU"/>
        </w:rPr>
        <w:t>9</w:t>
      </w:r>
      <w:r w:rsidRPr="005B393B">
        <w:rPr>
          <w:rFonts w:ascii="Times New Roman" w:hAnsi="Times New Roman" w:cs="Times New Roman"/>
          <w:spacing w:val="-1"/>
          <w:sz w:val="28"/>
          <w:szCs w:val="28"/>
          <w:lang w:eastAsia="ru-RU"/>
        </w:rPr>
        <w:t>–202</w:t>
      </w:r>
      <w:r w:rsidR="008F5634" w:rsidRPr="005B393B">
        <w:rPr>
          <w:rFonts w:ascii="Times New Roman" w:hAnsi="Times New Roman" w:cs="Times New Roman"/>
          <w:spacing w:val="-1"/>
          <w:sz w:val="28"/>
          <w:szCs w:val="28"/>
          <w:lang w:eastAsia="ru-RU"/>
        </w:rPr>
        <w:t>4</w:t>
      </w:r>
      <w:r w:rsidRPr="005B393B">
        <w:rPr>
          <w:rFonts w:ascii="Times New Roman" w:hAnsi="Times New Roman" w:cs="Times New Roman"/>
          <w:spacing w:val="-1"/>
          <w:sz w:val="28"/>
          <w:szCs w:val="28"/>
          <w:lang w:eastAsia="ru-RU"/>
        </w:rPr>
        <w:t xml:space="preserve"> годы.</w:t>
      </w:r>
    </w:p>
    <w:p w:rsidR="00695910" w:rsidRPr="005B393B" w:rsidRDefault="00247BF2" w:rsidP="002C75F6">
      <w:pPr>
        <w:widowControl w:val="0"/>
        <w:shd w:val="clear" w:color="auto" w:fill="FFFFFF"/>
        <w:autoSpaceDE w:val="0"/>
        <w:autoSpaceDN w:val="0"/>
        <w:adjustRightInd w:val="0"/>
        <w:spacing w:after="0" w:line="240" w:lineRule="auto"/>
        <w:ind w:left="24" w:firstLine="709"/>
        <w:contextualSpacing/>
        <w:jc w:val="center"/>
        <w:rPr>
          <w:rFonts w:ascii="Times New Roman" w:hAnsi="Times New Roman" w:cs="Times New Roman"/>
          <w:sz w:val="28"/>
          <w:szCs w:val="28"/>
          <w:lang w:eastAsia="ru-RU"/>
        </w:rPr>
      </w:pPr>
      <w:r w:rsidRPr="005B393B">
        <w:rPr>
          <w:rFonts w:ascii="Times New Roman" w:hAnsi="Times New Roman" w:cs="Times New Roman"/>
          <w:spacing w:val="-1"/>
          <w:sz w:val="28"/>
          <w:szCs w:val="28"/>
          <w:lang w:eastAsia="ru-RU"/>
        </w:rPr>
        <w:t xml:space="preserve">Основное мероприятие 2 </w:t>
      </w:r>
      <w:r w:rsidR="00343260">
        <w:rPr>
          <w:rFonts w:ascii="Times New Roman" w:hAnsi="Times New Roman" w:cs="Times New Roman"/>
          <w:sz w:val="28"/>
          <w:szCs w:val="28"/>
          <w:lang w:eastAsia="ru-RU"/>
        </w:rPr>
        <w:t>«</w:t>
      </w:r>
      <w:r w:rsidRPr="005B393B">
        <w:rPr>
          <w:rFonts w:ascii="Times New Roman" w:hAnsi="Times New Roman" w:cs="Times New Roman"/>
          <w:sz w:val="28"/>
          <w:szCs w:val="28"/>
          <w:lang w:eastAsia="ru-RU"/>
        </w:rPr>
        <w:t>Развитие общего образования</w:t>
      </w:r>
      <w:r w:rsidR="00343260">
        <w:rPr>
          <w:rFonts w:ascii="Times New Roman" w:hAnsi="Times New Roman" w:cs="Times New Roman"/>
          <w:sz w:val="28"/>
          <w:szCs w:val="28"/>
          <w:lang w:eastAsia="ru-RU"/>
        </w:rPr>
        <w:t>»</w:t>
      </w:r>
    </w:p>
    <w:p w:rsidR="00247BF2" w:rsidRPr="005B393B" w:rsidRDefault="00247BF2" w:rsidP="002C75F6">
      <w:pPr>
        <w:widowControl w:val="0"/>
        <w:shd w:val="clear" w:color="auto" w:fill="FFFFFF"/>
        <w:autoSpaceDE w:val="0"/>
        <w:autoSpaceDN w:val="0"/>
        <w:adjustRightInd w:val="0"/>
        <w:spacing w:after="0" w:line="240" w:lineRule="auto"/>
        <w:ind w:left="29" w:firstLine="709"/>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 xml:space="preserve">Основное мероприятие 2 направлено на обеспечение доступности и высокого качества образовательных услуг общего образования, обеспечение единого образовательного пространства, осуществление формирования и финансового обеспечения муниципальных заданий на реализацию основных образовательных программ общего образования с </w:t>
      </w:r>
      <w:r w:rsidRPr="005B393B">
        <w:rPr>
          <w:rFonts w:ascii="Times New Roman" w:hAnsi="Times New Roman" w:cs="Times New Roman"/>
          <w:spacing w:val="-1"/>
          <w:sz w:val="28"/>
          <w:szCs w:val="28"/>
          <w:lang w:eastAsia="ru-RU"/>
        </w:rPr>
        <w:t>учетом показателей по объему и качеству оказываемых услуг.</w:t>
      </w:r>
    </w:p>
    <w:p w:rsidR="00247BF2" w:rsidRPr="005B393B" w:rsidRDefault="00247BF2" w:rsidP="002C75F6">
      <w:pPr>
        <w:widowControl w:val="0"/>
        <w:shd w:val="clear" w:color="auto" w:fill="FFFFFF"/>
        <w:autoSpaceDE w:val="0"/>
        <w:autoSpaceDN w:val="0"/>
        <w:adjustRightInd w:val="0"/>
        <w:spacing w:after="0" w:line="240" w:lineRule="auto"/>
        <w:ind w:left="34" w:right="5" w:firstLine="709"/>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Для решения задачи повышения качества образования, соответствия содержания общего образования целям опережающего развития основное мероприятие 2 предусматривает:</w:t>
      </w:r>
    </w:p>
    <w:p w:rsidR="00247BF2" w:rsidRPr="00DB4DDC" w:rsidRDefault="008F5634" w:rsidP="002C75F6">
      <w:pPr>
        <w:pStyle w:val="aff3"/>
        <w:widowControl w:val="0"/>
        <w:numPr>
          <w:ilvl w:val="1"/>
          <w:numId w:val="28"/>
        </w:numPr>
        <w:shd w:val="clear" w:color="auto" w:fill="FFFFFF"/>
        <w:tabs>
          <w:tab w:val="left" w:pos="709"/>
          <w:tab w:val="left" w:pos="851"/>
        </w:tabs>
        <w:autoSpaceDE w:val="0"/>
        <w:autoSpaceDN w:val="0"/>
        <w:adjustRightInd w:val="0"/>
        <w:spacing w:after="0" w:line="240" w:lineRule="auto"/>
        <w:ind w:left="0" w:right="10" w:firstLine="709"/>
        <w:jc w:val="both"/>
        <w:rPr>
          <w:rFonts w:ascii="Times New Roman" w:hAnsi="Times New Roman" w:cs="Times New Roman"/>
          <w:sz w:val="28"/>
          <w:szCs w:val="28"/>
          <w:lang w:eastAsia="ru-RU"/>
        </w:rPr>
      </w:pPr>
      <w:r w:rsidRPr="00DB4DDC">
        <w:rPr>
          <w:rFonts w:ascii="Times New Roman" w:hAnsi="Times New Roman" w:cs="Times New Roman"/>
          <w:sz w:val="28"/>
          <w:szCs w:val="28"/>
          <w:lang w:eastAsia="ru-RU"/>
        </w:rPr>
        <w:t>реализацию</w:t>
      </w:r>
      <w:r w:rsidR="00247BF2" w:rsidRPr="00DB4DDC">
        <w:rPr>
          <w:rFonts w:ascii="Times New Roman" w:hAnsi="Times New Roman" w:cs="Times New Roman"/>
          <w:sz w:val="28"/>
          <w:szCs w:val="28"/>
          <w:lang w:eastAsia="ru-RU"/>
        </w:rPr>
        <w:t xml:space="preserve"> федеральных государственных образовательных стандартов начального общего, основного общего образования, среднего общего образования;</w:t>
      </w:r>
    </w:p>
    <w:p w:rsidR="00247BF2" w:rsidRPr="00DB4DDC" w:rsidRDefault="00247BF2" w:rsidP="002C75F6">
      <w:pPr>
        <w:pStyle w:val="aff3"/>
        <w:widowControl w:val="0"/>
        <w:numPr>
          <w:ilvl w:val="1"/>
          <w:numId w:val="28"/>
        </w:numPr>
        <w:shd w:val="clear" w:color="auto" w:fill="FFFFFF"/>
        <w:tabs>
          <w:tab w:val="left" w:pos="709"/>
          <w:tab w:val="left" w:pos="851"/>
        </w:tabs>
        <w:autoSpaceDE w:val="0"/>
        <w:autoSpaceDN w:val="0"/>
        <w:adjustRightInd w:val="0"/>
        <w:spacing w:after="0" w:line="240" w:lineRule="auto"/>
        <w:ind w:left="0" w:right="19" w:firstLine="709"/>
        <w:jc w:val="both"/>
        <w:rPr>
          <w:rFonts w:ascii="Times New Roman" w:hAnsi="Times New Roman" w:cs="Times New Roman"/>
          <w:sz w:val="28"/>
          <w:szCs w:val="28"/>
          <w:lang w:eastAsia="ru-RU"/>
        </w:rPr>
      </w:pPr>
      <w:r w:rsidRPr="00DB4DDC">
        <w:rPr>
          <w:rFonts w:ascii="Times New Roman" w:hAnsi="Times New Roman" w:cs="Times New Roman"/>
          <w:sz w:val="28"/>
          <w:szCs w:val="28"/>
          <w:lang w:eastAsia="ru-RU"/>
        </w:rPr>
        <w:t>формирование новой технологической среды в системе образования, в том числе подключение школ к высокоскоростному доступу в сеть Интернет, внедрение нового поколения учебных материалов (включая учебники);</w:t>
      </w:r>
    </w:p>
    <w:p w:rsidR="00247BF2" w:rsidRPr="00DB4DDC" w:rsidRDefault="00247BF2" w:rsidP="002C75F6">
      <w:pPr>
        <w:pStyle w:val="aff3"/>
        <w:widowControl w:val="0"/>
        <w:numPr>
          <w:ilvl w:val="1"/>
          <w:numId w:val="28"/>
        </w:numPr>
        <w:shd w:val="clear" w:color="auto" w:fill="FFFFFF"/>
        <w:tabs>
          <w:tab w:val="left" w:pos="709"/>
          <w:tab w:val="left" w:pos="851"/>
        </w:tabs>
        <w:autoSpaceDE w:val="0"/>
        <w:autoSpaceDN w:val="0"/>
        <w:adjustRightInd w:val="0"/>
        <w:spacing w:after="0" w:line="240" w:lineRule="auto"/>
        <w:ind w:left="0" w:right="19" w:firstLine="709"/>
        <w:jc w:val="both"/>
        <w:rPr>
          <w:rFonts w:ascii="Times New Roman" w:hAnsi="Times New Roman" w:cs="Times New Roman"/>
          <w:sz w:val="28"/>
          <w:szCs w:val="28"/>
          <w:lang w:eastAsia="ru-RU"/>
        </w:rPr>
      </w:pPr>
      <w:r w:rsidRPr="00DB4DDC">
        <w:rPr>
          <w:rFonts w:ascii="Times New Roman" w:hAnsi="Times New Roman" w:cs="Times New Roman"/>
          <w:sz w:val="28"/>
          <w:szCs w:val="28"/>
          <w:lang w:eastAsia="ru-RU"/>
        </w:rPr>
        <w:t>создание механизмов обеспечения равенства доступа к качественному образованию независимо от места жительства и социально-экономического статуса;</w:t>
      </w:r>
    </w:p>
    <w:p w:rsidR="00247BF2" w:rsidRPr="00DB4DDC" w:rsidRDefault="00247BF2" w:rsidP="002C75F6">
      <w:pPr>
        <w:pStyle w:val="aff3"/>
        <w:widowControl w:val="0"/>
        <w:numPr>
          <w:ilvl w:val="1"/>
          <w:numId w:val="28"/>
        </w:numPr>
        <w:shd w:val="clear" w:color="auto" w:fill="FFFFFF"/>
        <w:tabs>
          <w:tab w:val="left" w:pos="709"/>
          <w:tab w:val="left" w:pos="851"/>
        </w:tabs>
        <w:autoSpaceDE w:val="0"/>
        <w:autoSpaceDN w:val="0"/>
        <w:adjustRightInd w:val="0"/>
        <w:spacing w:after="0" w:line="240" w:lineRule="auto"/>
        <w:ind w:left="0" w:firstLine="709"/>
        <w:rPr>
          <w:rFonts w:ascii="Times New Roman" w:hAnsi="Times New Roman" w:cs="Times New Roman"/>
          <w:sz w:val="28"/>
          <w:szCs w:val="28"/>
          <w:lang w:eastAsia="ru-RU"/>
        </w:rPr>
      </w:pPr>
      <w:r w:rsidRPr="00DB4DDC">
        <w:rPr>
          <w:rFonts w:ascii="Times New Roman" w:hAnsi="Times New Roman" w:cs="Times New Roman"/>
          <w:spacing w:val="-1"/>
          <w:sz w:val="28"/>
          <w:szCs w:val="28"/>
          <w:lang w:eastAsia="ru-RU"/>
        </w:rPr>
        <w:t>поддержку инноваций и инициатив образовательных организаций.</w:t>
      </w:r>
    </w:p>
    <w:p w:rsidR="00247BF2" w:rsidRPr="005B393B" w:rsidRDefault="00247BF2" w:rsidP="002C75F6">
      <w:pPr>
        <w:widowControl w:val="0"/>
        <w:shd w:val="clear" w:color="auto" w:fill="FFFFFF"/>
        <w:autoSpaceDE w:val="0"/>
        <w:autoSpaceDN w:val="0"/>
        <w:adjustRightInd w:val="0"/>
        <w:spacing w:after="0" w:line="240" w:lineRule="auto"/>
        <w:ind w:left="10" w:right="29" w:firstLine="709"/>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 xml:space="preserve">Основным механизмом обновления содержания общего образования и модернизации условий его получения станет </w:t>
      </w:r>
      <w:r w:rsidR="00041C50" w:rsidRPr="005B393B">
        <w:rPr>
          <w:rFonts w:ascii="Times New Roman" w:hAnsi="Times New Roman" w:cs="Times New Roman"/>
          <w:sz w:val="28"/>
          <w:szCs w:val="28"/>
          <w:lang w:eastAsia="ru-RU"/>
        </w:rPr>
        <w:t>реализация</w:t>
      </w:r>
      <w:r w:rsidRPr="005B393B">
        <w:rPr>
          <w:rFonts w:ascii="Times New Roman" w:hAnsi="Times New Roman" w:cs="Times New Roman"/>
          <w:sz w:val="28"/>
          <w:szCs w:val="28"/>
          <w:lang w:eastAsia="ru-RU"/>
        </w:rPr>
        <w:t xml:space="preserve"> новых </w:t>
      </w:r>
      <w:r w:rsidRPr="005B393B">
        <w:rPr>
          <w:rFonts w:ascii="Times New Roman" w:hAnsi="Times New Roman" w:cs="Times New Roman"/>
          <w:spacing w:val="-1"/>
          <w:sz w:val="28"/>
          <w:szCs w:val="28"/>
          <w:lang w:eastAsia="ru-RU"/>
        </w:rPr>
        <w:t>федеральных государственных образовательных стандартов.</w:t>
      </w:r>
    </w:p>
    <w:p w:rsidR="00247BF2" w:rsidRPr="005B393B" w:rsidRDefault="00247BF2" w:rsidP="002C75F6">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 xml:space="preserve">В новых стандартах образование рассматривается как важнейшая социальная деятельность, лежащая в основе развития гражданского общества и экономики страны. Новые федеральные государственные образовательные стандарты существенно расширяют представление об  образовательных  результатах  и  ориентируют  не  только  на  нормирование предметных результатов, но и на достижение </w:t>
      </w:r>
      <w:r w:rsidRPr="005B393B">
        <w:rPr>
          <w:rFonts w:ascii="Times New Roman" w:hAnsi="Times New Roman" w:cs="Times New Roman"/>
          <w:spacing w:val="-1"/>
          <w:sz w:val="28"/>
          <w:szCs w:val="28"/>
          <w:lang w:eastAsia="ru-RU"/>
        </w:rPr>
        <w:t xml:space="preserve">метапредметных и личностных результатов, сформулированных на основе </w:t>
      </w:r>
      <w:r w:rsidRPr="005B393B">
        <w:rPr>
          <w:rFonts w:ascii="Times New Roman" w:hAnsi="Times New Roman" w:cs="Times New Roman"/>
          <w:sz w:val="28"/>
          <w:szCs w:val="28"/>
          <w:lang w:eastAsia="ru-RU"/>
        </w:rPr>
        <w:t>согласования ожидаемых перспектив и запросов личности, семьи, общества и государства, а также современных научных представлений о развитии ребенка в соответствующих возрастах. Достижение этих новых результатов потребует не только адекватных материально-технических условий, но и  существенных изменений в деятельности педагогов, в системе оценки их  деятельности.</w:t>
      </w:r>
    </w:p>
    <w:p w:rsidR="00247BF2" w:rsidRPr="005B393B" w:rsidRDefault="00247BF2" w:rsidP="002C75F6">
      <w:pPr>
        <w:widowControl w:val="0"/>
        <w:shd w:val="clear" w:color="auto" w:fill="FFFFFF"/>
        <w:autoSpaceDE w:val="0"/>
        <w:autoSpaceDN w:val="0"/>
        <w:adjustRightInd w:val="0"/>
        <w:spacing w:after="0" w:line="240" w:lineRule="auto"/>
        <w:ind w:right="24" w:firstLine="709"/>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 xml:space="preserve">Важнейшей особенностью структуры новых федеральных государственных образовательных стандартов является нормативное закрепление требований к условиям реализации основных образовательных программ (кадровым, финансовым, материально-техническим, учебно-методическим, информационным и другим), в совокупности ориентированным на создание развивающей, </w:t>
      </w:r>
      <w:r w:rsidRPr="005B393B">
        <w:rPr>
          <w:rFonts w:ascii="Times New Roman" w:hAnsi="Times New Roman" w:cs="Times New Roman"/>
          <w:spacing w:val="-1"/>
          <w:sz w:val="28"/>
          <w:szCs w:val="28"/>
          <w:lang w:eastAsia="ru-RU"/>
        </w:rPr>
        <w:t>возрастосообразной, комфортной образовательной среды.</w:t>
      </w:r>
    </w:p>
    <w:p w:rsidR="00247BF2" w:rsidRPr="005B393B" w:rsidRDefault="00247BF2" w:rsidP="002C75F6">
      <w:pPr>
        <w:widowControl w:val="0"/>
        <w:shd w:val="clear" w:color="auto" w:fill="FFFFFF"/>
        <w:autoSpaceDE w:val="0"/>
        <w:autoSpaceDN w:val="0"/>
        <w:adjustRightInd w:val="0"/>
        <w:spacing w:after="0" w:line="240" w:lineRule="auto"/>
        <w:ind w:left="24" w:firstLine="709"/>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Задача выравнивания образовательных возможностей учащихся, снижения разрыва в качестве образования между школами и группами учащихся будет решаться за счет организации сетевого взаимодействия и развития дистанционных форм обучения.</w:t>
      </w:r>
    </w:p>
    <w:p w:rsidR="00247BF2" w:rsidRPr="005B393B" w:rsidRDefault="00247BF2" w:rsidP="002C75F6">
      <w:pPr>
        <w:widowControl w:val="0"/>
        <w:shd w:val="clear" w:color="auto" w:fill="FFFFFF"/>
        <w:autoSpaceDE w:val="0"/>
        <w:autoSpaceDN w:val="0"/>
        <w:adjustRightInd w:val="0"/>
        <w:spacing w:after="0" w:line="240" w:lineRule="auto"/>
        <w:ind w:left="34" w:firstLine="709"/>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Средством перевода в эффективный режим работы школ с устойчиво низкими образовательными результатами станет привлечение лучших управленческих и педагогических кадров, повышение квалификации персонала, создание партнерств между школами.</w:t>
      </w:r>
    </w:p>
    <w:p w:rsidR="00247BF2" w:rsidRPr="005B393B" w:rsidRDefault="00247BF2" w:rsidP="002C75F6">
      <w:pPr>
        <w:widowControl w:val="0"/>
        <w:shd w:val="clear" w:color="auto" w:fill="FFFFFF"/>
        <w:autoSpaceDE w:val="0"/>
        <w:autoSpaceDN w:val="0"/>
        <w:adjustRightInd w:val="0"/>
        <w:spacing w:after="0" w:line="240" w:lineRule="auto"/>
        <w:ind w:left="34" w:firstLine="709"/>
        <w:contextualSpacing/>
        <w:jc w:val="both"/>
        <w:rPr>
          <w:rFonts w:ascii="Times New Roman" w:hAnsi="Times New Roman" w:cs="Times New Roman"/>
          <w:sz w:val="28"/>
          <w:szCs w:val="28"/>
          <w:lang w:eastAsia="ru-RU"/>
        </w:rPr>
      </w:pPr>
      <w:r w:rsidRPr="005B393B">
        <w:rPr>
          <w:rFonts w:ascii="Times New Roman" w:hAnsi="Times New Roman" w:cs="Times New Roman"/>
          <w:spacing w:val="-2"/>
          <w:sz w:val="28"/>
          <w:szCs w:val="28"/>
          <w:lang w:eastAsia="ru-RU"/>
        </w:rPr>
        <w:t xml:space="preserve">Основное мероприятие 2 содержит комплекс мер, направленный на </w:t>
      </w:r>
      <w:r w:rsidRPr="005B393B">
        <w:rPr>
          <w:rFonts w:ascii="Times New Roman" w:hAnsi="Times New Roman" w:cs="Times New Roman"/>
          <w:sz w:val="28"/>
          <w:szCs w:val="28"/>
          <w:lang w:eastAsia="ru-RU"/>
        </w:rPr>
        <w:t>формирование в общеобразовательных организациях современной технологической среды (оборудование (учебно-лабораторное и другое), мебель, учебные и учебно-наглядные пособия).</w:t>
      </w:r>
    </w:p>
    <w:p w:rsidR="00247BF2" w:rsidRPr="005B393B" w:rsidRDefault="00247BF2" w:rsidP="002C75F6">
      <w:pPr>
        <w:widowControl w:val="0"/>
        <w:shd w:val="clear" w:color="auto" w:fill="FFFFFF"/>
        <w:autoSpaceDE w:val="0"/>
        <w:autoSpaceDN w:val="0"/>
        <w:adjustRightInd w:val="0"/>
        <w:spacing w:after="0" w:line="240" w:lineRule="auto"/>
        <w:ind w:left="19" w:right="14" w:firstLine="709"/>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Реализация основного мероприятия направлена на достижение целевых показателей:</w:t>
      </w:r>
    </w:p>
    <w:p w:rsidR="00247BF2" w:rsidRPr="005B393B" w:rsidRDefault="00247BF2" w:rsidP="00775BE0">
      <w:pPr>
        <w:widowControl w:val="0"/>
        <w:shd w:val="clear" w:color="auto" w:fill="FFFFFF"/>
        <w:tabs>
          <w:tab w:val="left" w:pos="1008"/>
        </w:tabs>
        <w:autoSpaceDE w:val="0"/>
        <w:autoSpaceDN w:val="0"/>
        <w:adjustRightInd w:val="0"/>
        <w:spacing w:after="0" w:line="240" w:lineRule="auto"/>
        <w:ind w:firstLine="709"/>
        <w:contextualSpacing/>
        <w:rPr>
          <w:rFonts w:ascii="Times New Roman" w:hAnsi="Times New Roman" w:cs="Times New Roman"/>
          <w:sz w:val="28"/>
          <w:szCs w:val="28"/>
          <w:lang w:eastAsia="ru-RU"/>
        </w:rPr>
      </w:pPr>
      <w:r w:rsidRPr="005B393B">
        <w:rPr>
          <w:rFonts w:ascii="Times New Roman" w:hAnsi="Times New Roman" w:cs="Times New Roman"/>
          <w:spacing w:val="-10"/>
          <w:sz w:val="28"/>
          <w:szCs w:val="28"/>
          <w:lang w:eastAsia="ru-RU"/>
        </w:rPr>
        <w:t>а)</w:t>
      </w:r>
      <w:r w:rsidRPr="005B393B">
        <w:rPr>
          <w:rFonts w:ascii="Times New Roman" w:hAnsi="Times New Roman" w:cs="Times New Roman"/>
          <w:sz w:val="28"/>
          <w:szCs w:val="28"/>
          <w:lang w:eastAsia="ru-RU"/>
        </w:rPr>
        <w:tab/>
      </w:r>
      <w:r w:rsidRPr="005B393B">
        <w:rPr>
          <w:rFonts w:ascii="Times New Roman" w:hAnsi="Times New Roman" w:cs="Times New Roman"/>
          <w:spacing w:val="-3"/>
          <w:sz w:val="28"/>
          <w:szCs w:val="28"/>
          <w:lang w:eastAsia="ru-RU"/>
        </w:rPr>
        <w:t>Программы:</w:t>
      </w:r>
    </w:p>
    <w:p w:rsidR="00247BF2" w:rsidRPr="00095105" w:rsidRDefault="00247BF2" w:rsidP="002C75F6">
      <w:pPr>
        <w:pStyle w:val="aff3"/>
        <w:widowControl w:val="0"/>
        <w:numPr>
          <w:ilvl w:val="1"/>
          <w:numId w:val="29"/>
        </w:numPr>
        <w:shd w:val="clear" w:color="auto" w:fill="FFFFFF"/>
        <w:tabs>
          <w:tab w:val="left" w:pos="851"/>
        </w:tabs>
        <w:autoSpaceDE w:val="0"/>
        <w:autoSpaceDN w:val="0"/>
        <w:adjustRightInd w:val="0"/>
        <w:spacing w:after="0" w:line="240" w:lineRule="auto"/>
        <w:ind w:left="0" w:right="14" w:firstLine="709"/>
        <w:jc w:val="both"/>
        <w:rPr>
          <w:rFonts w:ascii="Times New Roman" w:hAnsi="Times New Roman" w:cs="Times New Roman"/>
          <w:spacing w:val="-1"/>
          <w:sz w:val="28"/>
          <w:szCs w:val="28"/>
          <w:lang w:eastAsia="ru-RU"/>
        </w:rPr>
      </w:pPr>
      <w:r w:rsidRPr="00095105">
        <w:rPr>
          <w:rFonts w:ascii="Times New Roman" w:hAnsi="Times New Roman" w:cs="Times New Roman"/>
          <w:sz w:val="28"/>
          <w:szCs w:val="28"/>
          <w:lang w:eastAsia="ru-RU"/>
        </w:rPr>
        <w:t xml:space="preserve">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w:t>
      </w:r>
      <w:r w:rsidRPr="00095105">
        <w:rPr>
          <w:rFonts w:ascii="Times New Roman" w:hAnsi="Times New Roman" w:cs="Times New Roman"/>
          <w:spacing w:val="-1"/>
          <w:sz w:val="28"/>
          <w:szCs w:val="28"/>
          <w:lang w:eastAsia="ru-RU"/>
        </w:rPr>
        <w:t>современными требованиями, в общей численности обучающихся;</w:t>
      </w:r>
    </w:p>
    <w:p w:rsidR="00247BF2" w:rsidRPr="00095105" w:rsidRDefault="00247BF2" w:rsidP="002C75F6">
      <w:pPr>
        <w:pStyle w:val="aff3"/>
        <w:widowControl w:val="0"/>
        <w:numPr>
          <w:ilvl w:val="1"/>
          <w:numId w:val="29"/>
        </w:numPr>
        <w:shd w:val="clear" w:color="auto" w:fill="FFFFFF"/>
        <w:tabs>
          <w:tab w:val="left" w:pos="851"/>
        </w:tabs>
        <w:autoSpaceDE w:val="0"/>
        <w:autoSpaceDN w:val="0"/>
        <w:adjustRightInd w:val="0"/>
        <w:spacing w:after="0" w:line="240" w:lineRule="auto"/>
        <w:ind w:left="0" w:right="14" w:firstLine="709"/>
        <w:jc w:val="both"/>
        <w:rPr>
          <w:rFonts w:ascii="Times New Roman" w:hAnsi="Times New Roman" w:cs="Times New Roman"/>
          <w:sz w:val="28"/>
          <w:szCs w:val="28"/>
          <w:lang w:eastAsia="ru-RU"/>
        </w:rPr>
      </w:pPr>
      <w:r w:rsidRPr="00095105">
        <w:rPr>
          <w:rFonts w:ascii="Times New Roman" w:hAnsi="Times New Roman" w:cs="Times New Roman"/>
          <w:sz w:val="28"/>
          <w:szCs w:val="28"/>
          <w:lang w:eastAsia="ru-RU"/>
        </w:rPr>
        <w:t xml:space="preserve">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w:t>
      </w:r>
      <w:r w:rsidRPr="00095105">
        <w:rPr>
          <w:rFonts w:ascii="Times New Roman" w:hAnsi="Times New Roman" w:cs="Times New Roman"/>
          <w:spacing w:val="-1"/>
          <w:sz w:val="28"/>
          <w:szCs w:val="28"/>
          <w:lang w:eastAsia="ru-RU"/>
        </w:rPr>
        <w:t>государственного экзамена (в расчете на 1 предмет) в 10 процентах школ с худшими результатами единого государственного экзамена</w:t>
      </w:r>
      <w:r w:rsidR="00095105">
        <w:rPr>
          <w:rFonts w:ascii="Times New Roman" w:hAnsi="Times New Roman" w:cs="Times New Roman"/>
          <w:spacing w:val="-1"/>
          <w:sz w:val="28"/>
          <w:szCs w:val="28"/>
          <w:lang w:eastAsia="ru-RU"/>
        </w:rPr>
        <w:t>.</w:t>
      </w:r>
    </w:p>
    <w:p w:rsidR="00247BF2" w:rsidRPr="005B393B" w:rsidRDefault="00247BF2" w:rsidP="00775BE0">
      <w:pPr>
        <w:widowControl w:val="0"/>
        <w:shd w:val="clear" w:color="auto" w:fill="FFFFFF"/>
        <w:tabs>
          <w:tab w:val="left" w:pos="1008"/>
        </w:tabs>
        <w:autoSpaceDE w:val="0"/>
        <w:autoSpaceDN w:val="0"/>
        <w:adjustRightInd w:val="0"/>
        <w:spacing w:after="0" w:line="240" w:lineRule="auto"/>
        <w:ind w:firstLine="709"/>
        <w:contextualSpacing/>
        <w:rPr>
          <w:rFonts w:ascii="Times New Roman" w:hAnsi="Times New Roman" w:cs="Times New Roman"/>
          <w:sz w:val="28"/>
          <w:szCs w:val="28"/>
          <w:lang w:eastAsia="ru-RU"/>
        </w:rPr>
      </w:pPr>
      <w:r w:rsidRPr="005B393B">
        <w:rPr>
          <w:rFonts w:ascii="Times New Roman" w:hAnsi="Times New Roman" w:cs="Times New Roman"/>
          <w:spacing w:val="-12"/>
          <w:sz w:val="28"/>
          <w:szCs w:val="28"/>
          <w:lang w:eastAsia="ru-RU"/>
        </w:rPr>
        <w:t>б)</w:t>
      </w:r>
      <w:r w:rsidRPr="005B393B">
        <w:rPr>
          <w:rFonts w:ascii="Times New Roman" w:hAnsi="Times New Roman" w:cs="Times New Roman"/>
          <w:sz w:val="28"/>
          <w:szCs w:val="28"/>
          <w:lang w:eastAsia="ru-RU"/>
        </w:rPr>
        <w:tab/>
        <w:t xml:space="preserve">настоящей </w:t>
      </w:r>
      <w:r w:rsidRPr="005B393B">
        <w:rPr>
          <w:rFonts w:ascii="Times New Roman" w:hAnsi="Times New Roman" w:cs="Times New Roman"/>
          <w:spacing w:val="-3"/>
          <w:sz w:val="28"/>
          <w:szCs w:val="28"/>
          <w:lang w:eastAsia="ru-RU"/>
        </w:rPr>
        <w:t>Подпрограммы:</w:t>
      </w:r>
    </w:p>
    <w:p w:rsidR="00095105" w:rsidRPr="00095105" w:rsidRDefault="00247BF2" w:rsidP="002C75F6">
      <w:pPr>
        <w:pStyle w:val="aff3"/>
        <w:widowControl w:val="0"/>
        <w:numPr>
          <w:ilvl w:val="1"/>
          <w:numId w:val="30"/>
        </w:numPr>
        <w:shd w:val="clear" w:color="auto" w:fill="FFFFFF"/>
        <w:tabs>
          <w:tab w:val="left" w:pos="709"/>
          <w:tab w:val="left" w:pos="851"/>
        </w:tabs>
        <w:autoSpaceDE w:val="0"/>
        <w:autoSpaceDN w:val="0"/>
        <w:adjustRightInd w:val="0"/>
        <w:spacing w:after="0" w:line="240" w:lineRule="auto"/>
        <w:ind w:left="0" w:right="29" w:firstLine="709"/>
        <w:jc w:val="both"/>
        <w:rPr>
          <w:rFonts w:ascii="Times New Roman" w:hAnsi="Times New Roman" w:cs="Times New Roman"/>
          <w:sz w:val="28"/>
          <w:szCs w:val="28"/>
          <w:lang w:eastAsia="ru-RU"/>
        </w:rPr>
      </w:pPr>
      <w:r w:rsidRPr="00095105">
        <w:rPr>
          <w:rFonts w:ascii="Times New Roman" w:hAnsi="Times New Roman" w:cs="Times New Roman"/>
          <w:sz w:val="28"/>
          <w:szCs w:val="28"/>
          <w:lang w:eastAsia="ru-RU"/>
        </w:rPr>
        <w:t xml:space="preserve">удельный вес численности учителей в возрасте до 30 лет в общей </w:t>
      </w:r>
      <w:r w:rsidRPr="00095105">
        <w:rPr>
          <w:rFonts w:ascii="Times New Roman" w:hAnsi="Times New Roman" w:cs="Times New Roman"/>
          <w:spacing w:val="-1"/>
          <w:sz w:val="28"/>
          <w:szCs w:val="28"/>
          <w:lang w:eastAsia="ru-RU"/>
        </w:rPr>
        <w:t>численности учителей общеобразовательных организаций;</w:t>
      </w:r>
    </w:p>
    <w:p w:rsidR="00247BF2" w:rsidRPr="00095105" w:rsidRDefault="00650868" w:rsidP="002C75F6">
      <w:pPr>
        <w:pStyle w:val="aff3"/>
        <w:widowControl w:val="0"/>
        <w:numPr>
          <w:ilvl w:val="1"/>
          <w:numId w:val="30"/>
        </w:numPr>
        <w:shd w:val="clear" w:color="auto" w:fill="FFFFFF"/>
        <w:tabs>
          <w:tab w:val="left" w:pos="709"/>
          <w:tab w:val="left" w:pos="851"/>
        </w:tabs>
        <w:autoSpaceDE w:val="0"/>
        <w:autoSpaceDN w:val="0"/>
        <w:adjustRightInd w:val="0"/>
        <w:spacing w:after="0" w:line="240" w:lineRule="auto"/>
        <w:ind w:left="0" w:right="29" w:firstLine="709"/>
        <w:jc w:val="both"/>
        <w:rPr>
          <w:rFonts w:ascii="Times New Roman" w:hAnsi="Times New Roman" w:cs="Times New Roman"/>
          <w:sz w:val="28"/>
          <w:szCs w:val="28"/>
          <w:lang w:eastAsia="ru-RU"/>
        </w:rPr>
      </w:pPr>
      <w:r w:rsidRPr="00095105">
        <w:rPr>
          <w:rFonts w:ascii="Times New Roman" w:hAnsi="Times New Roman" w:cs="Times New Roman"/>
          <w:spacing w:val="-1"/>
          <w:sz w:val="28"/>
          <w:szCs w:val="28"/>
          <w:lang w:eastAsia="ru-RU"/>
        </w:rPr>
        <w:t>достижение средней заработной платы педагогических работников общеобразовательных организаций в соответствии с принятым соглашением между Министерством образования Оренбургской области и муниципальным образованием</w:t>
      </w:r>
      <w:r w:rsidR="00095105" w:rsidRPr="00095105">
        <w:rPr>
          <w:rFonts w:ascii="Times New Roman" w:hAnsi="Times New Roman" w:cs="Times New Roman"/>
          <w:spacing w:val="-1"/>
          <w:sz w:val="28"/>
          <w:szCs w:val="28"/>
          <w:lang w:eastAsia="ru-RU"/>
        </w:rPr>
        <w:t>.</w:t>
      </w:r>
    </w:p>
    <w:p w:rsidR="00247BF2" w:rsidRPr="005B393B" w:rsidRDefault="00247BF2" w:rsidP="002C75F6">
      <w:pPr>
        <w:widowControl w:val="0"/>
        <w:shd w:val="clear" w:color="auto" w:fill="FFFFFF"/>
        <w:autoSpaceDE w:val="0"/>
        <w:autoSpaceDN w:val="0"/>
        <w:adjustRightInd w:val="0"/>
        <w:spacing w:after="0" w:line="240" w:lineRule="auto"/>
        <w:ind w:left="29" w:right="5" w:firstLine="709"/>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В результате реализации данного основного мероприятия будут достигнуты следующие результаты:</w:t>
      </w:r>
    </w:p>
    <w:p w:rsidR="00247BF2" w:rsidRPr="00095105" w:rsidRDefault="00247BF2" w:rsidP="002C75F6">
      <w:pPr>
        <w:pStyle w:val="aff3"/>
        <w:widowControl w:val="0"/>
        <w:numPr>
          <w:ilvl w:val="1"/>
          <w:numId w:val="31"/>
        </w:numPr>
        <w:shd w:val="clear" w:color="auto" w:fill="FFFFFF"/>
        <w:tabs>
          <w:tab w:val="left" w:pos="851"/>
        </w:tabs>
        <w:autoSpaceDE w:val="0"/>
        <w:autoSpaceDN w:val="0"/>
        <w:adjustRightInd w:val="0"/>
        <w:spacing w:after="0" w:line="240" w:lineRule="auto"/>
        <w:ind w:left="0" w:right="10" w:firstLine="709"/>
        <w:jc w:val="both"/>
        <w:rPr>
          <w:rFonts w:ascii="Times New Roman" w:hAnsi="Times New Roman" w:cs="Times New Roman"/>
          <w:sz w:val="28"/>
          <w:szCs w:val="28"/>
          <w:lang w:eastAsia="ru-RU"/>
        </w:rPr>
      </w:pPr>
      <w:r w:rsidRPr="00095105">
        <w:rPr>
          <w:rFonts w:ascii="Times New Roman" w:hAnsi="Times New Roman" w:cs="Times New Roman"/>
          <w:spacing w:val="-2"/>
          <w:sz w:val="28"/>
          <w:szCs w:val="28"/>
          <w:lang w:eastAsia="ru-RU"/>
        </w:rPr>
        <w:t xml:space="preserve">во всех общеобразовательных организациях будут созданы условия, </w:t>
      </w:r>
      <w:r w:rsidRPr="00095105">
        <w:rPr>
          <w:rFonts w:ascii="Times New Roman" w:hAnsi="Times New Roman" w:cs="Times New Roman"/>
          <w:sz w:val="28"/>
          <w:szCs w:val="28"/>
          <w:lang w:eastAsia="ru-RU"/>
        </w:rPr>
        <w:t>соответствующие требованиям федеральных государственных образовательных стандартов;</w:t>
      </w:r>
    </w:p>
    <w:p w:rsidR="00247BF2" w:rsidRPr="00095105" w:rsidRDefault="00247BF2" w:rsidP="002C75F6">
      <w:pPr>
        <w:pStyle w:val="aff3"/>
        <w:widowControl w:val="0"/>
        <w:numPr>
          <w:ilvl w:val="1"/>
          <w:numId w:val="31"/>
        </w:numPr>
        <w:shd w:val="clear" w:color="auto" w:fill="FFFFFF"/>
        <w:tabs>
          <w:tab w:val="left" w:pos="851"/>
        </w:tabs>
        <w:autoSpaceDE w:val="0"/>
        <w:autoSpaceDN w:val="0"/>
        <w:adjustRightInd w:val="0"/>
        <w:spacing w:after="0" w:line="240" w:lineRule="auto"/>
        <w:ind w:left="0" w:right="14" w:firstLine="709"/>
        <w:jc w:val="both"/>
        <w:rPr>
          <w:rFonts w:ascii="Times New Roman" w:hAnsi="Times New Roman" w:cs="Times New Roman"/>
          <w:sz w:val="28"/>
          <w:szCs w:val="28"/>
          <w:lang w:eastAsia="ru-RU"/>
        </w:rPr>
      </w:pPr>
      <w:r w:rsidRPr="00095105">
        <w:rPr>
          <w:rFonts w:ascii="Times New Roman" w:hAnsi="Times New Roman" w:cs="Times New Roman"/>
          <w:sz w:val="28"/>
          <w:szCs w:val="28"/>
          <w:lang w:eastAsia="ru-RU"/>
        </w:rPr>
        <w:t xml:space="preserve">всем школьникам будет предоставлена возможность обучаться в </w:t>
      </w:r>
      <w:r w:rsidRPr="00095105">
        <w:rPr>
          <w:rFonts w:ascii="Times New Roman" w:hAnsi="Times New Roman" w:cs="Times New Roman"/>
          <w:spacing w:val="-1"/>
          <w:sz w:val="28"/>
          <w:szCs w:val="28"/>
          <w:lang w:eastAsia="ru-RU"/>
        </w:rPr>
        <w:t xml:space="preserve">соответствии с основными современными требованиями, включая наличие </w:t>
      </w:r>
      <w:r w:rsidRPr="00095105">
        <w:rPr>
          <w:rFonts w:ascii="Times New Roman" w:hAnsi="Times New Roman" w:cs="Times New Roman"/>
          <w:sz w:val="28"/>
          <w:szCs w:val="28"/>
          <w:lang w:eastAsia="ru-RU"/>
        </w:rPr>
        <w:t>высокоскоростного доступа к сети Интернет;</w:t>
      </w:r>
    </w:p>
    <w:p w:rsidR="00247BF2" w:rsidRPr="00095105" w:rsidRDefault="00041C50" w:rsidP="002C75F6">
      <w:pPr>
        <w:pStyle w:val="aff3"/>
        <w:widowControl w:val="0"/>
        <w:numPr>
          <w:ilvl w:val="1"/>
          <w:numId w:val="31"/>
        </w:numPr>
        <w:shd w:val="clear" w:color="auto" w:fill="FFFFFF"/>
        <w:tabs>
          <w:tab w:val="left" w:pos="851"/>
        </w:tabs>
        <w:autoSpaceDE w:val="0"/>
        <w:autoSpaceDN w:val="0"/>
        <w:adjustRightInd w:val="0"/>
        <w:spacing w:after="0" w:line="240" w:lineRule="auto"/>
        <w:ind w:left="0" w:right="10" w:firstLine="709"/>
        <w:jc w:val="both"/>
        <w:rPr>
          <w:rFonts w:ascii="Times New Roman" w:hAnsi="Times New Roman" w:cs="Times New Roman"/>
          <w:sz w:val="28"/>
          <w:szCs w:val="28"/>
          <w:lang w:eastAsia="ru-RU"/>
        </w:rPr>
      </w:pPr>
      <w:r w:rsidRPr="00095105">
        <w:rPr>
          <w:rFonts w:ascii="Times New Roman" w:hAnsi="Times New Roman" w:cs="Times New Roman"/>
          <w:sz w:val="28"/>
          <w:szCs w:val="28"/>
          <w:lang w:eastAsia="ru-RU"/>
        </w:rPr>
        <w:t>буде</w:t>
      </w:r>
      <w:r w:rsidR="00247BF2" w:rsidRPr="00095105">
        <w:rPr>
          <w:rFonts w:ascii="Times New Roman" w:hAnsi="Times New Roman" w:cs="Times New Roman"/>
          <w:sz w:val="28"/>
          <w:szCs w:val="28"/>
          <w:lang w:eastAsia="ru-RU"/>
        </w:rPr>
        <w:t>т создан банк лучших практик (образовательных программ и технологий) общего образования и система инновационных площадок (образовательные организации: базовые и /или опорные школы, экспериментальные площадки), апробирующ</w:t>
      </w:r>
      <w:r w:rsidRPr="00095105">
        <w:rPr>
          <w:rFonts w:ascii="Times New Roman" w:hAnsi="Times New Roman" w:cs="Times New Roman"/>
          <w:sz w:val="28"/>
          <w:szCs w:val="28"/>
          <w:lang w:eastAsia="ru-RU"/>
        </w:rPr>
        <w:t>ий</w:t>
      </w:r>
      <w:r w:rsidR="00247BF2" w:rsidRPr="00095105">
        <w:rPr>
          <w:rFonts w:ascii="Times New Roman" w:hAnsi="Times New Roman" w:cs="Times New Roman"/>
          <w:sz w:val="28"/>
          <w:szCs w:val="28"/>
          <w:lang w:eastAsia="ru-RU"/>
        </w:rPr>
        <w:t xml:space="preserve"> и распространяющ</w:t>
      </w:r>
      <w:r w:rsidRPr="00095105">
        <w:rPr>
          <w:rFonts w:ascii="Times New Roman" w:hAnsi="Times New Roman" w:cs="Times New Roman"/>
          <w:sz w:val="28"/>
          <w:szCs w:val="28"/>
          <w:lang w:eastAsia="ru-RU"/>
        </w:rPr>
        <w:t>ий</w:t>
      </w:r>
      <w:r w:rsidR="00247BF2" w:rsidRPr="00095105">
        <w:rPr>
          <w:rFonts w:ascii="Times New Roman" w:hAnsi="Times New Roman" w:cs="Times New Roman"/>
          <w:sz w:val="28"/>
          <w:szCs w:val="28"/>
          <w:lang w:eastAsia="ru-RU"/>
        </w:rPr>
        <w:t xml:space="preserve"> эффективные модели обновления содержания образования;</w:t>
      </w:r>
    </w:p>
    <w:p w:rsidR="00247BF2" w:rsidRPr="00095105" w:rsidRDefault="00247BF2" w:rsidP="002C75F6">
      <w:pPr>
        <w:pStyle w:val="aff3"/>
        <w:widowControl w:val="0"/>
        <w:numPr>
          <w:ilvl w:val="1"/>
          <w:numId w:val="31"/>
        </w:numPr>
        <w:shd w:val="clear" w:color="auto" w:fill="FFFFFF"/>
        <w:tabs>
          <w:tab w:val="left" w:pos="851"/>
        </w:tabs>
        <w:autoSpaceDE w:val="0"/>
        <w:autoSpaceDN w:val="0"/>
        <w:adjustRightInd w:val="0"/>
        <w:spacing w:after="0" w:line="240" w:lineRule="auto"/>
        <w:ind w:left="0" w:right="29" w:firstLine="709"/>
        <w:jc w:val="both"/>
        <w:rPr>
          <w:rFonts w:ascii="Times New Roman" w:hAnsi="Times New Roman" w:cs="Times New Roman"/>
          <w:sz w:val="28"/>
          <w:szCs w:val="28"/>
          <w:lang w:eastAsia="ru-RU"/>
        </w:rPr>
      </w:pPr>
      <w:r w:rsidRPr="00095105">
        <w:rPr>
          <w:rFonts w:ascii="Times New Roman" w:hAnsi="Times New Roman" w:cs="Times New Roman"/>
          <w:sz w:val="28"/>
          <w:szCs w:val="28"/>
          <w:lang w:eastAsia="ru-RU"/>
        </w:rPr>
        <w:t>будет сокращен разрыв в качестве образования между школами, работающими в разных социальных контекстах;</w:t>
      </w:r>
    </w:p>
    <w:p w:rsidR="00CD6526" w:rsidRPr="00095105" w:rsidRDefault="00CD6526" w:rsidP="002C75F6">
      <w:pPr>
        <w:pStyle w:val="aff3"/>
        <w:widowControl w:val="0"/>
        <w:numPr>
          <w:ilvl w:val="1"/>
          <w:numId w:val="31"/>
        </w:numPr>
        <w:shd w:val="clear" w:color="auto" w:fill="FFFFFF"/>
        <w:tabs>
          <w:tab w:val="left" w:pos="851"/>
        </w:tabs>
        <w:autoSpaceDE w:val="0"/>
        <w:autoSpaceDN w:val="0"/>
        <w:adjustRightInd w:val="0"/>
        <w:spacing w:after="0" w:line="240" w:lineRule="auto"/>
        <w:ind w:left="0" w:right="24" w:firstLine="709"/>
        <w:jc w:val="both"/>
        <w:rPr>
          <w:rFonts w:ascii="Times New Roman" w:hAnsi="Times New Roman" w:cs="Times New Roman"/>
          <w:sz w:val="28"/>
          <w:szCs w:val="28"/>
          <w:lang w:eastAsia="ru-RU"/>
        </w:rPr>
      </w:pPr>
      <w:r w:rsidRPr="00095105">
        <w:rPr>
          <w:rFonts w:ascii="Times New Roman" w:hAnsi="Times New Roman" w:cs="Times New Roman"/>
          <w:sz w:val="28"/>
          <w:szCs w:val="28"/>
          <w:lang w:eastAsia="ru-RU"/>
        </w:rPr>
        <w:t>все старшеклассники получат возможность обучаться по образовательным программам профильного обучения;</w:t>
      </w:r>
    </w:p>
    <w:p w:rsidR="00CD6526" w:rsidRPr="00095105" w:rsidRDefault="00CD6526" w:rsidP="002C75F6">
      <w:pPr>
        <w:pStyle w:val="aff3"/>
        <w:widowControl w:val="0"/>
        <w:numPr>
          <w:ilvl w:val="1"/>
          <w:numId w:val="31"/>
        </w:numPr>
        <w:shd w:val="clear" w:color="auto" w:fill="FFFFFF"/>
        <w:tabs>
          <w:tab w:val="left" w:pos="851"/>
        </w:tabs>
        <w:autoSpaceDE w:val="0"/>
        <w:autoSpaceDN w:val="0"/>
        <w:adjustRightInd w:val="0"/>
        <w:spacing w:after="0" w:line="240" w:lineRule="auto"/>
        <w:ind w:left="0" w:right="24" w:firstLine="709"/>
        <w:jc w:val="both"/>
        <w:rPr>
          <w:rFonts w:ascii="Times New Roman" w:hAnsi="Times New Roman" w:cs="Times New Roman"/>
          <w:sz w:val="28"/>
          <w:szCs w:val="28"/>
          <w:lang w:eastAsia="ru-RU"/>
        </w:rPr>
      </w:pPr>
      <w:r w:rsidRPr="00095105">
        <w:rPr>
          <w:rFonts w:ascii="Times New Roman" w:hAnsi="Times New Roman" w:cs="Times New Roman"/>
          <w:sz w:val="28"/>
          <w:szCs w:val="28"/>
          <w:lang w:eastAsia="ru-RU"/>
        </w:rPr>
        <w:t>в общеобразовательных организациях увеличится доля молодых педагогов.</w:t>
      </w:r>
    </w:p>
    <w:p w:rsidR="00CD6526" w:rsidRPr="00CE4501" w:rsidRDefault="00CD6526" w:rsidP="002C75F6">
      <w:pPr>
        <w:widowControl w:val="0"/>
        <w:shd w:val="clear" w:color="auto" w:fill="FFFFFF"/>
        <w:autoSpaceDE w:val="0"/>
        <w:autoSpaceDN w:val="0"/>
        <w:adjustRightInd w:val="0"/>
        <w:spacing w:after="0" w:line="240" w:lineRule="auto"/>
        <w:ind w:left="14" w:right="24" w:firstLine="709"/>
        <w:contextualSpacing/>
        <w:jc w:val="both"/>
        <w:rPr>
          <w:rFonts w:ascii="Times New Roman" w:hAnsi="Times New Roman" w:cs="Times New Roman"/>
          <w:sz w:val="28"/>
          <w:szCs w:val="28"/>
          <w:lang w:eastAsia="ru-RU"/>
        </w:rPr>
      </w:pPr>
      <w:r w:rsidRPr="00CE4501">
        <w:rPr>
          <w:rFonts w:ascii="Times New Roman" w:hAnsi="Times New Roman" w:cs="Times New Roman"/>
          <w:sz w:val="28"/>
          <w:szCs w:val="28"/>
          <w:lang w:eastAsia="ru-RU"/>
        </w:rPr>
        <w:t>В рамках регионального проекта предполагается предоставление субсидий на создание в ООО, расположенных в сельской местности, условий для занятия физической культурой и спортом, в соответствии с порядком, установленном нормативными правовыми актами Оренбургской области.</w:t>
      </w:r>
    </w:p>
    <w:p w:rsidR="00CD6526" w:rsidRPr="00CE4501" w:rsidRDefault="00CD6526" w:rsidP="002C75F6">
      <w:pPr>
        <w:widowControl w:val="0"/>
        <w:shd w:val="clear" w:color="auto" w:fill="FFFFFF"/>
        <w:autoSpaceDE w:val="0"/>
        <w:autoSpaceDN w:val="0"/>
        <w:adjustRightInd w:val="0"/>
        <w:spacing w:after="0" w:line="240" w:lineRule="auto"/>
        <w:ind w:left="14" w:right="24" w:firstLine="709"/>
        <w:contextualSpacing/>
        <w:jc w:val="both"/>
        <w:rPr>
          <w:rFonts w:ascii="Times New Roman" w:hAnsi="Times New Roman" w:cs="Times New Roman"/>
          <w:sz w:val="28"/>
          <w:szCs w:val="28"/>
          <w:lang w:eastAsia="ru-RU"/>
        </w:rPr>
      </w:pPr>
      <w:r w:rsidRPr="00CE4501">
        <w:rPr>
          <w:rFonts w:ascii="Times New Roman" w:hAnsi="Times New Roman" w:cs="Times New Roman"/>
          <w:sz w:val="28"/>
          <w:szCs w:val="28"/>
          <w:lang w:eastAsia="ru-RU"/>
        </w:rPr>
        <w:t xml:space="preserve"> В рамках регионального проекта </w:t>
      </w:r>
      <w:r w:rsidR="00343260">
        <w:rPr>
          <w:rFonts w:ascii="Times New Roman" w:hAnsi="Times New Roman" w:cs="Times New Roman"/>
          <w:sz w:val="28"/>
          <w:szCs w:val="28"/>
          <w:lang w:eastAsia="ru-RU"/>
        </w:rPr>
        <w:t>«</w:t>
      </w:r>
      <w:r w:rsidRPr="00CE4501">
        <w:rPr>
          <w:rFonts w:ascii="Times New Roman" w:hAnsi="Times New Roman" w:cs="Times New Roman"/>
          <w:sz w:val="28"/>
          <w:szCs w:val="28"/>
          <w:lang w:eastAsia="ru-RU"/>
        </w:rPr>
        <w:t>Современная школа</w:t>
      </w:r>
      <w:r w:rsidR="00343260">
        <w:rPr>
          <w:rFonts w:ascii="Times New Roman" w:hAnsi="Times New Roman" w:cs="Times New Roman"/>
          <w:sz w:val="28"/>
          <w:szCs w:val="28"/>
          <w:lang w:eastAsia="ru-RU"/>
        </w:rPr>
        <w:t>»</w:t>
      </w:r>
      <w:r w:rsidRPr="00CE4501">
        <w:rPr>
          <w:rFonts w:ascii="Times New Roman" w:hAnsi="Times New Roman" w:cs="Times New Roman"/>
          <w:sz w:val="28"/>
          <w:szCs w:val="28"/>
          <w:lang w:eastAsia="ru-RU"/>
        </w:rPr>
        <w:t xml:space="preserve"> на 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  в 2021 году  проводи</w:t>
      </w:r>
      <w:r w:rsidR="007434D0">
        <w:rPr>
          <w:rFonts w:ascii="Times New Roman" w:hAnsi="Times New Roman" w:cs="Times New Roman"/>
          <w:sz w:val="28"/>
          <w:szCs w:val="28"/>
          <w:lang w:eastAsia="ru-RU"/>
        </w:rPr>
        <w:t>л</w:t>
      </w:r>
      <w:r w:rsidRPr="00CE4501">
        <w:rPr>
          <w:rFonts w:ascii="Times New Roman" w:hAnsi="Times New Roman" w:cs="Times New Roman"/>
          <w:sz w:val="28"/>
          <w:szCs w:val="28"/>
          <w:lang w:eastAsia="ru-RU"/>
        </w:rPr>
        <w:t xml:space="preserve">ся капитальный ремонт крыши в МБОУ </w:t>
      </w:r>
      <w:r w:rsidR="00343260">
        <w:rPr>
          <w:rFonts w:ascii="Times New Roman" w:hAnsi="Times New Roman" w:cs="Times New Roman"/>
          <w:sz w:val="28"/>
          <w:szCs w:val="28"/>
          <w:lang w:eastAsia="ru-RU"/>
        </w:rPr>
        <w:t>«</w:t>
      </w:r>
      <w:r w:rsidRPr="00CE4501">
        <w:rPr>
          <w:rFonts w:ascii="Times New Roman" w:hAnsi="Times New Roman" w:cs="Times New Roman"/>
          <w:sz w:val="28"/>
          <w:szCs w:val="28"/>
          <w:lang w:eastAsia="ru-RU"/>
        </w:rPr>
        <w:t>СОШ с. Кичкасс</w:t>
      </w:r>
      <w:r w:rsidR="00343260">
        <w:rPr>
          <w:rFonts w:ascii="Times New Roman" w:hAnsi="Times New Roman" w:cs="Times New Roman"/>
          <w:sz w:val="28"/>
          <w:szCs w:val="28"/>
          <w:lang w:eastAsia="ru-RU"/>
        </w:rPr>
        <w:t>»</w:t>
      </w:r>
      <w:r w:rsidRPr="00CE4501">
        <w:rPr>
          <w:rFonts w:ascii="Times New Roman" w:hAnsi="Times New Roman" w:cs="Times New Roman"/>
          <w:sz w:val="28"/>
          <w:szCs w:val="28"/>
          <w:lang w:eastAsia="ru-RU"/>
        </w:rPr>
        <w:t xml:space="preserve">. </w:t>
      </w:r>
    </w:p>
    <w:p w:rsidR="00CD6526" w:rsidRPr="00CE4501" w:rsidRDefault="00CD6526" w:rsidP="002C75F6">
      <w:pPr>
        <w:widowControl w:val="0"/>
        <w:shd w:val="clear" w:color="auto" w:fill="FFFFFF"/>
        <w:autoSpaceDE w:val="0"/>
        <w:autoSpaceDN w:val="0"/>
        <w:adjustRightInd w:val="0"/>
        <w:spacing w:after="0" w:line="240" w:lineRule="auto"/>
        <w:ind w:left="14" w:right="24" w:firstLine="709"/>
        <w:contextualSpacing/>
        <w:jc w:val="both"/>
        <w:rPr>
          <w:rFonts w:ascii="Times New Roman" w:hAnsi="Times New Roman" w:cs="Times New Roman"/>
          <w:sz w:val="28"/>
          <w:szCs w:val="28"/>
          <w:lang w:eastAsia="ru-RU"/>
        </w:rPr>
      </w:pPr>
      <w:r w:rsidRPr="00CE4501">
        <w:rPr>
          <w:rFonts w:ascii="Times New Roman" w:hAnsi="Times New Roman" w:cs="Times New Roman"/>
          <w:sz w:val="28"/>
          <w:szCs w:val="28"/>
          <w:lang w:eastAsia="ru-RU"/>
        </w:rPr>
        <w:t xml:space="preserve">В рамках реализации основного мероприятия национального проекта </w:t>
      </w:r>
      <w:r w:rsidR="00343260">
        <w:rPr>
          <w:rFonts w:ascii="Times New Roman" w:hAnsi="Times New Roman" w:cs="Times New Roman"/>
          <w:sz w:val="28"/>
          <w:szCs w:val="28"/>
          <w:lang w:eastAsia="ru-RU"/>
        </w:rPr>
        <w:t>«</w:t>
      </w:r>
      <w:r w:rsidRPr="00CE4501">
        <w:rPr>
          <w:rFonts w:ascii="Times New Roman" w:hAnsi="Times New Roman" w:cs="Times New Roman"/>
          <w:sz w:val="28"/>
          <w:szCs w:val="28"/>
          <w:lang w:eastAsia="ru-RU"/>
        </w:rPr>
        <w:t>Образование</w:t>
      </w:r>
      <w:r w:rsidR="00343260">
        <w:rPr>
          <w:rFonts w:ascii="Times New Roman" w:hAnsi="Times New Roman" w:cs="Times New Roman"/>
          <w:sz w:val="28"/>
          <w:szCs w:val="28"/>
          <w:lang w:eastAsia="ru-RU"/>
        </w:rPr>
        <w:t>»</w:t>
      </w:r>
      <w:r w:rsidRPr="00CE4501">
        <w:rPr>
          <w:rFonts w:ascii="Times New Roman" w:hAnsi="Times New Roman" w:cs="Times New Roman"/>
          <w:sz w:val="28"/>
          <w:szCs w:val="28"/>
          <w:lang w:eastAsia="ru-RU"/>
        </w:rPr>
        <w:t xml:space="preserve"> регионального проекта </w:t>
      </w:r>
      <w:r w:rsidR="00343260">
        <w:rPr>
          <w:rFonts w:ascii="Times New Roman" w:hAnsi="Times New Roman" w:cs="Times New Roman"/>
          <w:sz w:val="28"/>
          <w:szCs w:val="28"/>
          <w:lang w:eastAsia="ru-RU"/>
        </w:rPr>
        <w:t>«</w:t>
      </w:r>
      <w:r w:rsidRPr="00CE4501">
        <w:rPr>
          <w:rFonts w:ascii="Times New Roman" w:hAnsi="Times New Roman" w:cs="Times New Roman"/>
          <w:sz w:val="28"/>
          <w:szCs w:val="28"/>
          <w:lang w:eastAsia="ru-RU"/>
        </w:rPr>
        <w:t>Современная школа</w:t>
      </w:r>
      <w:r w:rsidR="00343260">
        <w:rPr>
          <w:rFonts w:ascii="Times New Roman" w:hAnsi="Times New Roman" w:cs="Times New Roman"/>
          <w:sz w:val="28"/>
          <w:szCs w:val="28"/>
          <w:lang w:eastAsia="ru-RU"/>
        </w:rPr>
        <w:t>»</w:t>
      </w:r>
      <w:r w:rsidRPr="00CE4501">
        <w:rPr>
          <w:rFonts w:ascii="Times New Roman" w:hAnsi="Times New Roman" w:cs="Times New Roman"/>
          <w:sz w:val="28"/>
          <w:szCs w:val="28"/>
          <w:lang w:eastAsia="ru-RU"/>
        </w:rPr>
        <w:t xml:space="preserve"> планируется открытие и функционирование центров </w:t>
      </w:r>
      <w:r w:rsidR="00343260">
        <w:rPr>
          <w:rFonts w:ascii="Times New Roman" w:hAnsi="Times New Roman" w:cs="Times New Roman"/>
          <w:sz w:val="28"/>
          <w:szCs w:val="28"/>
          <w:lang w:eastAsia="ru-RU"/>
        </w:rPr>
        <w:t>«</w:t>
      </w:r>
      <w:r w:rsidRPr="00CE4501">
        <w:rPr>
          <w:rFonts w:ascii="Times New Roman" w:hAnsi="Times New Roman" w:cs="Times New Roman"/>
          <w:sz w:val="28"/>
          <w:szCs w:val="28"/>
          <w:lang w:eastAsia="ru-RU"/>
        </w:rPr>
        <w:t>Точка роста</w:t>
      </w:r>
      <w:r w:rsidR="00343260">
        <w:rPr>
          <w:rFonts w:ascii="Times New Roman" w:hAnsi="Times New Roman" w:cs="Times New Roman"/>
          <w:sz w:val="28"/>
          <w:szCs w:val="28"/>
          <w:lang w:eastAsia="ru-RU"/>
        </w:rPr>
        <w:t>»</w:t>
      </w:r>
      <w:r w:rsidRPr="00CE4501">
        <w:rPr>
          <w:rFonts w:ascii="Times New Roman" w:hAnsi="Times New Roman" w:cs="Times New Roman"/>
          <w:sz w:val="28"/>
          <w:szCs w:val="28"/>
          <w:lang w:eastAsia="ru-RU"/>
        </w:rPr>
        <w:t xml:space="preserve">. Это центры современного преподавания технологии, основ безопасности жизнедеятельности и информатики в сельской местности и малых городах. Эти центры будут оснащены оборудованием, которое позволит качественно изучать данные дисциплины. Помимо образовательного процесса в </w:t>
      </w:r>
      <w:r w:rsidR="00343260">
        <w:rPr>
          <w:rFonts w:ascii="Times New Roman" w:hAnsi="Times New Roman" w:cs="Times New Roman"/>
          <w:sz w:val="28"/>
          <w:szCs w:val="28"/>
          <w:lang w:eastAsia="ru-RU"/>
        </w:rPr>
        <w:t>«</w:t>
      </w:r>
      <w:r w:rsidRPr="00CE4501">
        <w:rPr>
          <w:rFonts w:ascii="Times New Roman" w:hAnsi="Times New Roman" w:cs="Times New Roman"/>
          <w:sz w:val="28"/>
          <w:szCs w:val="28"/>
          <w:lang w:eastAsia="ru-RU"/>
        </w:rPr>
        <w:t>Точках роста</w:t>
      </w:r>
      <w:r w:rsidR="00343260">
        <w:rPr>
          <w:rFonts w:ascii="Times New Roman" w:hAnsi="Times New Roman" w:cs="Times New Roman"/>
          <w:sz w:val="28"/>
          <w:szCs w:val="28"/>
          <w:lang w:eastAsia="ru-RU"/>
        </w:rPr>
        <w:t>»</w:t>
      </w:r>
      <w:r w:rsidRPr="00CE4501">
        <w:rPr>
          <w:rFonts w:ascii="Times New Roman" w:hAnsi="Times New Roman" w:cs="Times New Roman"/>
          <w:sz w:val="28"/>
          <w:szCs w:val="28"/>
          <w:lang w:eastAsia="ru-RU"/>
        </w:rPr>
        <w:t xml:space="preserve"> будет организованна внеурочная деятельность для детей не только данной ОО, но и всех близлежащих школ муниципалитета. Для формирования у обучающихся современных технологических и гуманитарных навыков.</w:t>
      </w:r>
    </w:p>
    <w:p w:rsidR="00CD6526" w:rsidRPr="00CE4501" w:rsidRDefault="00CD6526" w:rsidP="002C75F6">
      <w:pPr>
        <w:widowControl w:val="0"/>
        <w:shd w:val="clear" w:color="auto" w:fill="FFFFFF"/>
        <w:autoSpaceDE w:val="0"/>
        <w:autoSpaceDN w:val="0"/>
        <w:adjustRightInd w:val="0"/>
        <w:spacing w:after="0" w:line="240" w:lineRule="auto"/>
        <w:ind w:left="14" w:right="24" w:firstLine="709"/>
        <w:contextualSpacing/>
        <w:jc w:val="both"/>
        <w:rPr>
          <w:rFonts w:ascii="Times New Roman" w:hAnsi="Times New Roman" w:cs="Times New Roman"/>
          <w:sz w:val="28"/>
          <w:szCs w:val="28"/>
          <w:lang w:eastAsia="ru-RU"/>
        </w:rPr>
      </w:pPr>
      <w:r w:rsidRPr="00CE4501">
        <w:rPr>
          <w:rFonts w:ascii="Times New Roman" w:hAnsi="Times New Roman" w:cs="Times New Roman"/>
          <w:sz w:val="28"/>
          <w:szCs w:val="28"/>
          <w:lang w:eastAsia="ru-RU"/>
        </w:rPr>
        <w:t xml:space="preserve">В рамках программы </w:t>
      </w:r>
      <w:r w:rsidR="00343260">
        <w:rPr>
          <w:rFonts w:ascii="Times New Roman" w:hAnsi="Times New Roman" w:cs="Times New Roman"/>
          <w:sz w:val="28"/>
          <w:szCs w:val="28"/>
          <w:lang w:eastAsia="ru-RU"/>
        </w:rPr>
        <w:t>«</w:t>
      </w:r>
      <w:r w:rsidRPr="00CE4501">
        <w:rPr>
          <w:rFonts w:ascii="Times New Roman" w:hAnsi="Times New Roman" w:cs="Times New Roman"/>
          <w:sz w:val="28"/>
          <w:szCs w:val="28"/>
          <w:lang w:eastAsia="ru-RU"/>
        </w:rPr>
        <w:t>Содействие созданию новых мест с целью ликвидации второй смены в общеобразовательных организациях Оренбургской области в соответствии с прогнозируемой потребностью и современными условиями обучения</w:t>
      </w:r>
      <w:r w:rsidR="00343260">
        <w:rPr>
          <w:rFonts w:ascii="Times New Roman" w:hAnsi="Times New Roman" w:cs="Times New Roman"/>
          <w:sz w:val="28"/>
          <w:szCs w:val="28"/>
          <w:lang w:eastAsia="ru-RU"/>
        </w:rPr>
        <w:t>»</w:t>
      </w:r>
      <w:r w:rsidRPr="00CE4501">
        <w:rPr>
          <w:rFonts w:ascii="Times New Roman" w:hAnsi="Times New Roman" w:cs="Times New Roman"/>
          <w:sz w:val="28"/>
          <w:szCs w:val="28"/>
          <w:lang w:eastAsia="ru-RU"/>
        </w:rPr>
        <w:t>. В 2021 году  проводи</w:t>
      </w:r>
      <w:r w:rsidR="00D86CDC">
        <w:rPr>
          <w:rFonts w:ascii="Times New Roman" w:hAnsi="Times New Roman" w:cs="Times New Roman"/>
          <w:sz w:val="28"/>
          <w:szCs w:val="28"/>
          <w:lang w:eastAsia="ru-RU"/>
        </w:rPr>
        <w:t>л</w:t>
      </w:r>
      <w:r w:rsidRPr="00CE4501">
        <w:rPr>
          <w:rFonts w:ascii="Times New Roman" w:hAnsi="Times New Roman" w:cs="Times New Roman"/>
          <w:sz w:val="28"/>
          <w:szCs w:val="28"/>
          <w:lang w:eastAsia="ru-RU"/>
        </w:rPr>
        <w:t xml:space="preserve">ся капитальный ремонт МБОУ </w:t>
      </w:r>
      <w:r w:rsidR="00343260">
        <w:rPr>
          <w:rFonts w:ascii="Times New Roman" w:hAnsi="Times New Roman" w:cs="Times New Roman"/>
          <w:sz w:val="28"/>
          <w:szCs w:val="28"/>
          <w:lang w:eastAsia="ru-RU"/>
        </w:rPr>
        <w:t>«</w:t>
      </w:r>
      <w:r w:rsidRPr="00CE4501">
        <w:rPr>
          <w:rFonts w:ascii="Times New Roman" w:hAnsi="Times New Roman" w:cs="Times New Roman"/>
          <w:sz w:val="28"/>
          <w:szCs w:val="28"/>
          <w:lang w:eastAsia="ru-RU"/>
        </w:rPr>
        <w:t>СОШ №1 п. Переволоцкий</w:t>
      </w:r>
      <w:r w:rsidR="00343260">
        <w:rPr>
          <w:rFonts w:ascii="Times New Roman" w:hAnsi="Times New Roman" w:cs="Times New Roman"/>
          <w:sz w:val="28"/>
          <w:szCs w:val="28"/>
          <w:lang w:eastAsia="ru-RU"/>
        </w:rPr>
        <w:t>»</w:t>
      </w:r>
      <w:r w:rsidRPr="00CE4501">
        <w:rPr>
          <w:rFonts w:ascii="Times New Roman" w:hAnsi="Times New Roman" w:cs="Times New Roman"/>
          <w:sz w:val="28"/>
          <w:szCs w:val="28"/>
          <w:lang w:eastAsia="ru-RU"/>
        </w:rPr>
        <w:t>.</w:t>
      </w:r>
    </w:p>
    <w:p w:rsidR="00CD6526" w:rsidRPr="00CE4501" w:rsidRDefault="00CD6526" w:rsidP="002C75F6">
      <w:pPr>
        <w:widowControl w:val="0"/>
        <w:shd w:val="clear" w:color="auto" w:fill="FFFFFF"/>
        <w:autoSpaceDE w:val="0"/>
        <w:autoSpaceDN w:val="0"/>
        <w:adjustRightInd w:val="0"/>
        <w:spacing w:after="0" w:line="240" w:lineRule="auto"/>
        <w:ind w:left="14" w:right="24" w:firstLine="709"/>
        <w:contextualSpacing/>
        <w:jc w:val="both"/>
        <w:rPr>
          <w:rFonts w:ascii="Times New Roman" w:hAnsi="Times New Roman" w:cs="Times New Roman"/>
          <w:sz w:val="28"/>
          <w:szCs w:val="28"/>
          <w:lang w:eastAsia="ru-RU"/>
        </w:rPr>
      </w:pPr>
      <w:r w:rsidRPr="00CE4501">
        <w:rPr>
          <w:rFonts w:ascii="Times New Roman" w:hAnsi="Times New Roman" w:cs="Times New Roman"/>
          <w:sz w:val="28"/>
          <w:szCs w:val="28"/>
          <w:lang w:eastAsia="ru-RU"/>
        </w:rPr>
        <w:t xml:space="preserve">Для создания и функционирования Центров образования цифрового и гуманитарного профилей </w:t>
      </w:r>
      <w:r w:rsidR="00343260">
        <w:rPr>
          <w:rFonts w:ascii="Times New Roman" w:hAnsi="Times New Roman" w:cs="Times New Roman"/>
          <w:sz w:val="28"/>
          <w:szCs w:val="28"/>
          <w:lang w:eastAsia="ru-RU"/>
        </w:rPr>
        <w:t>«</w:t>
      </w:r>
      <w:r w:rsidRPr="00CE4501">
        <w:rPr>
          <w:rFonts w:ascii="Times New Roman" w:hAnsi="Times New Roman" w:cs="Times New Roman"/>
          <w:sz w:val="28"/>
          <w:szCs w:val="28"/>
          <w:lang w:eastAsia="ru-RU"/>
        </w:rPr>
        <w:t>Точка роста</w:t>
      </w:r>
      <w:r w:rsidR="00343260">
        <w:rPr>
          <w:rFonts w:ascii="Times New Roman" w:hAnsi="Times New Roman" w:cs="Times New Roman"/>
          <w:sz w:val="28"/>
          <w:szCs w:val="28"/>
          <w:lang w:eastAsia="ru-RU"/>
        </w:rPr>
        <w:t>»</w:t>
      </w:r>
      <w:r w:rsidRPr="00CE4501">
        <w:rPr>
          <w:rFonts w:ascii="Times New Roman" w:hAnsi="Times New Roman" w:cs="Times New Roman"/>
          <w:sz w:val="28"/>
          <w:szCs w:val="28"/>
          <w:lang w:eastAsia="ru-RU"/>
        </w:rPr>
        <w:t xml:space="preserve"> предоставляется субсидия из областного бюджета бюджетам городских округов и муниципальных районов Оренбургской области.</w:t>
      </w:r>
    </w:p>
    <w:p w:rsidR="00CD6526" w:rsidRPr="00CE4501" w:rsidRDefault="00CD6526" w:rsidP="002C75F6">
      <w:pPr>
        <w:widowControl w:val="0"/>
        <w:shd w:val="clear" w:color="auto" w:fill="FFFFFF"/>
        <w:autoSpaceDE w:val="0"/>
        <w:autoSpaceDN w:val="0"/>
        <w:adjustRightInd w:val="0"/>
        <w:spacing w:after="0" w:line="240" w:lineRule="auto"/>
        <w:ind w:left="14" w:right="24" w:firstLine="709"/>
        <w:contextualSpacing/>
        <w:jc w:val="both"/>
        <w:rPr>
          <w:rFonts w:ascii="Times New Roman" w:hAnsi="Times New Roman" w:cs="Times New Roman"/>
          <w:sz w:val="28"/>
          <w:szCs w:val="28"/>
          <w:lang w:eastAsia="ru-RU"/>
        </w:rPr>
      </w:pPr>
      <w:r w:rsidRPr="00CE4501">
        <w:rPr>
          <w:rFonts w:ascii="Times New Roman" w:hAnsi="Times New Roman" w:cs="Times New Roman"/>
          <w:sz w:val="28"/>
          <w:szCs w:val="28"/>
          <w:lang w:eastAsia="ru-RU"/>
        </w:rPr>
        <w:t>Прогноз сводных показателей муниципальных заданий на оказание муниципальных услуг муниципальными организациями представлен в приложение №5.</w:t>
      </w:r>
    </w:p>
    <w:p w:rsidR="007434D0" w:rsidRDefault="00CD6526" w:rsidP="002C75F6">
      <w:pPr>
        <w:widowControl w:val="0"/>
        <w:shd w:val="clear" w:color="auto" w:fill="FFFFFF"/>
        <w:autoSpaceDE w:val="0"/>
        <w:autoSpaceDN w:val="0"/>
        <w:adjustRightInd w:val="0"/>
        <w:spacing w:after="0" w:line="240" w:lineRule="auto"/>
        <w:ind w:left="14" w:right="24" w:firstLine="709"/>
        <w:contextualSpacing/>
        <w:jc w:val="both"/>
        <w:rPr>
          <w:rFonts w:ascii="Times New Roman" w:hAnsi="Times New Roman" w:cs="Times New Roman"/>
          <w:spacing w:val="-1"/>
          <w:sz w:val="28"/>
          <w:szCs w:val="28"/>
          <w:lang w:eastAsia="ru-RU"/>
        </w:rPr>
      </w:pPr>
      <w:r w:rsidRPr="00CE4501">
        <w:rPr>
          <w:rFonts w:ascii="Times New Roman" w:hAnsi="Times New Roman" w:cs="Times New Roman"/>
          <w:sz w:val="28"/>
          <w:szCs w:val="28"/>
          <w:lang w:eastAsia="ru-RU"/>
        </w:rPr>
        <w:t>Сроки реализации основного мероприятия 2 – 2019–2024 годы.</w:t>
      </w:r>
    </w:p>
    <w:p w:rsidR="00763F6F" w:rsidRPr="005B393B" w:rsidRDefault="00247BF2" w:rsidP="002C75F6">
      <w:pPr>
        <w:widowControl w:val="0"/>
        <w:shd w:val="clear" w:color="auto" w:fill="FFFFFF"/>
        <w:autoSpaceDE w:val="0"/>
        <w:autoSpaceDN w:val="0"/>
        <w:adjustRightInd w:val="0"/>
        <w:spacing w:after="0" w:line="240" w:lineRule="auto"/>
        <w:ind w:left="24" w:firstLine="709"/>
        <w:contextualSpacing/>
        <w:jc w:val="center"/>
        <w:rPr>
          <w:rFonts w:ascii="Times New Roman" w:hAnsi="Times New Roman" w:cs="Times New Roman"/>
          <w:spacing w:val="-1"/>
          <w:sz w:val="28"/>
          <w:szCs w:val="28"/>
          <w:lang w:eastAsia="ru-RU"/>
        </w:rPr>
      </w:pPr>
      <w:r w:rsidRPr="005B393B">
        <w:rPr>
          <w:rFonts w:ascii="Times New Roman" w:hAnsi="Times New Roman" w:cs="Times New Roman"/>
          <w:spacing w:val="-1"/>
          <w:sz w:val="28"/>
          <w:szCs w:val="28"/>
          <w:lang w:eastAsia="ru-RU"/>
        </w:rPr>
        <w:t xml:space="preserve">Основное мероприятие 3 </w:t>
      </w:r>
    </w:p>
    <w:p w:rsidR="00763F6F" w:rsidRPr="005B393B" w:rsidRDefault="00343260" w:rsidP="002C75F6">
      <w:pPr>
        <w:widowControl w:val="0"/>
        <w:shd w:val="clear" w:color="auto" w:fill="FFFFFF"/>
        <w:autoSpaceDE w:val="0"/>
        <w:autoSpaceDN w:val="0"/>
        <w:adjustRightInd w:val="0"/>
        <w:spacing w:after="0" w:line="240" w:lineRule="auto"/>
        <w:ind w:left="24" w:firstLine="709"/>
        <w:contextualSpacing/>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r w:rsidR="00247BF2" w:rsidRPr="005B393B">
        <w:rPr>
          <w:rFonts w:ascii="Times New Roman" w:hAnsi="Times New Roman" w:cs="Times New Roman"/>
          <w:sz w:val="28"/>
          <w:szCs w:val="28"/>
          <w:lang w:eastAsia="ru-RU"/>
        </w:rPr>
        <w:t>Развитие сферы воспитания и дополнительного образования детей</w:t>
      </w:r>
      <w:r>
        <w:rPr>
          <w:rFonts w:ascii="Times New Roman" w:hAnsi="Times New Roman" w:cs="Times New Roman"/>
          <w:sz w:val="28"/>
          <w:szCs w:val="28"/>
          <w:lang w:eastAsia="ru-RU"/>
        </w:rPr>
        <w:t>»</w:t>
      </w:r>
    </w:p>
    <w:p w:rsidR="00247BF2" w:rsidRPr="005B393B" w:rsidRDefault="00247BF2" w:rsidP="002C75F6">
      <w:pPr>
        <w:widowControl w:val="0"/>
        <w:shd w:val="clear" w:color="auto" w:fill="FFFFFF"/>
        <w:autoSpaceDE w:val="0"/>
        <w:autoSpaceDN w:val="0"/>
        <w:adjustRightInd w:val="0"/>
        <w:spacing w:after="0" w:line="240" w:lineRule="auto"/>
        <w:ind w:left="29" w:firstLine="709"/>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 xml:space="preserve">Основное мероприятие 3 направлено на развитие потенциала организаций дополнительного образования детей в формировании </w:t>
      </w:r>
      <w:r w:rsidRPr="005B393B">
        <w:rPr>
          <w:rFonts w:ascii="Times New Roman" w:hAnsi="Times New Roman" w:cs="Times New Roman"/>
          <w:spacing w:val="-1"/>
          <w:sz w:val="28"/>
          <w:szCs w:val="28"/>
          <w:lang w:eastAsia="ru-RU"/>
        </w:rPr>
        <w:t xml:space="preserve">мотивации к познанию и творчеству, создание среды и ресурсов </w:t>
      </w:r>
      <w:r w:rsidRPr="005B393B">
        <w:rPr>
          <w:rFonts w:ascii="Times New Roman" w:hAnsi="Times New Roman" w:cs="Times New Roman"/>
          <w:sz w:val="28"/>
          <w:szCs w:val="28"/>
          <w:lang w:eastAsia="ru-RU"/>
        </w:rPr>
        <w:t>для позитивной социализации и самореализации детей и молодежи.</w:t>
      </w:r>
    </w:p>
    <w:p w:rsidR="00247BF2" w:rsidRPr="005B393B" w:rsidRDefault="00247BF2" w:rsidP="002C75F6">
      <w:pPr>
        <w:widowControl w:val="0"/>
        <w:shd w:val="clear" w:color="auto" w:fill="FFFFFF"/>
        <w:autoSpaceDE w:val="0"/>
        <w:autoSpaceDN w:val="0"/>
        <w:adjustRightInd w:val="0"/>
        <w:spacing w:after="0" w:line="240" w:lineRule="auto"/>
        <w:ind w:left="29" w:right="5" w:firstLine="709"/>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 xml:space="preserve">В рамках данного основного мероприятия будут обеспечены формирование и финансовое обеспечение муниципальных заданий на реализацию программ дополнительного </w:t>
      </w:r>
      <w:r w:rsidRPr="005B393B">
        <w:rPr>
          <w:rFonts w:ascii="Times New Roman" w:hAnsi="Times New Roman" w:cs="Times New Roman"/>
          <w:spacing w:val="-1"/>
          <w:sz w:val="28"/>
          <w:szCs w:val="28"/>
          <w:lang w:eastAsia="ru-RU"/>
        </w:rPr>
        <w:t xml:space="preserve">образования детей. Финансовое обеспечение реализации муниципального </w:t>
      </w:r>
      <w:r w:rsidRPr="005B393B">
        <w:rPr>
          <w:rFonts w:ascii="Times New Roman" w:hAnsi="Times New Roman" w:cs="Times New Roman"/>
          <w:sz w:val="28"/>
          <w:szCs w:val="28"/>
          <w:lang w:eastAsia="ru-RU"/>
        </w:rPr>
        <w:t>задания будет осуществляться с учетом показателей по объему и качеству оказываемых услуг.</w:t>
      </w:r>
    </w:p>
    <w:p w:rsidR="00247BF2" w:rsidRPr="005B393B" w:rsidRDefault="00247BF2" w:rsidP="002C75F6">
      <w:pPr>
        <w:widowControl w:val="0"/>
        <w:shd w:val="clear" w:color="auto" w:fill="FFFFFF"/>
        <w:autoSpaceDE w:val="0"/>
        <w:autoSpaceDN w:val="0"/>
        <w:adjustRightInd w:val="0"/>
        <w:spacing w:after="0" w:line="240" w:lineRule="auto"/>
        <w:ind w:left="24" w:right="5" w:firstLine="709"/>
        <w:contextualSpacing/>
        <w:jc w:val="both"/>
        <w:rPr>
          <w:rFonts w:ascii="Times New Roman" w:hAnsi="Times New Roman" w:cs="Times New Roman"/>
          <w:sz w:val="28"/>
          <w:szCs w:val="28"/>
          <w:lang w:eastAsia="ru-RU"/>
        </w:rPr>
      </w:pPr>
      <w:r w:rsidRPr="005B393B">
        <w:rPr>
          <w:rFonts w:ascii="Times New Roman" w:hAnsi="Times New Roman" w:cs="Times New Roman"/>
          <w:spacing w:val="-2"/>
          <w:sz w:val="28"/>
          <w:szCs w:val="28"/>
          <w:lang w:eastAsia="ru-RU"/>
        </w:rPr>
        <w:t>В рамках Подпрограммы</w:t>
      </w:r>
      <w:r w:rsidRPr="005B393B">
        <w:rPr>
          <w:rFonts w:ascii="Times New Roman" w:hAnsi="Times New Roman" w:cs="Times New Roman"/>
          <w:sz w:val="28"/>
          <w:szCs w:val="28"/>
          <w:lang w:eastAsia="ru-RU"/>
        </w:rPr>
        <w:t xml:space="preserve"> будет реализовано внедрение современных моделей успешной социализации детей, развитие интеграции общего и дополнительного образования.</w:t>
      </w:r>
    </w:p>
    <w:p w:rsidR="00247BF2" w:rsidRPr="005B393B" w:rsidRDefault="00247BF2" w:rsidP="002C75F6">
      <w:pPr>
        <w:widowControl w:val="0"/>
        <w:shd w:val="clear" w:color="auto" w:fill="FFFFFF"/>
        <w:autoSpaceDE w:val="0"/>
        <w:autoSpaceDN w:val="0"/>
        <w:adjustRightInd w:val="0"/>
        <w:spacing w:after="0" w:line="240" w:lineRule="auto"/>
        <w:ind w:left="24" w:right="5" w:firstLine="709"/>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 xml:space="preserve"> Будет сохранён принцип бесплатности услуг дополнительного образования детей.</w:t>
      </w:r>
    </w:p>
    <w:p w:rsidR="00247BF2" w:rsidRPr="005B393B" w:rsidRDefault="00247BF2" w:rsidP="002C75F6">
      <w:pPr>
        <w:widowControl w:val="0"/>
        <w:shd w:val="clear" w:color="auto" w:fill="FFFFFF"/>
        <w:autoSpaceDE w:val="0"/>
        <w:autoSpaceDN w:val="0"/>
        <w:adjustRightInd w:val="0"/>
        <w:spacing w:after="0" w:line="240" w:lineRule="auto"/>
        <w:ind w:left="24" w:right="5" w:firstLine="709"/>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 xml:space="preserve">Будут реализованы меры по повышению заработной платы труда педагогических работников организаций дополнительного образования детей. </w:t>
      </w:r>
    </w:p>
    <w:p w:rsidR="00247BF2" w:rsidRPr="005B393B" w:rsidRDefault="00247BF2" w:rsidP="002C75F6">
      <w:pPr>
        <w:widowControl w:val="0"/>
        <w:shd w:val="clear" w:color="auto" w:fill="FFFFFF"/>
        <w:autoSpaceDE w:val="0"/>
        <w:autoSpaceDN w:val="0"/>
        <w:adjustRightInd w:val="0"/>
        <w:spacing w:after="0" w:line="240" w:lineRule="auto"/>
        <w:ind w:left="24" w:right="5" w:firstLine="709"/>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Будет реализован комплекс мер по эффективному использованию потенциала каникулярного времени для образования и социализации детей:</w:t>
      </w:r>
    </w:p>
    <w:p w:rsidR="00247BF2" w:rsidRPr="00095105" w:rsidRDefault="00247BF2" w:rsidP="002C75F6">
      <w:pPr>
        <w:pStyle w:val="aff3"/>
        <w:widowControl w:val="0"/>
        <w:numPr>
          <w:ilvl w:val="1"/>
          <w:numId w:val="32"/>
        </w:numPr>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095105">
        <w:rPr>
          <w:rFonts w:ascii="Times New Roman" w:hAnsi="Times New Roman" w:cs="Times New Roman"/>
          <w:sz w:val="28"/>
          <w:szCs w:val="28"/>
          <w:lang w:eastAsia="ru-RU"/>
        </w:rPr>
        <w:t>сохранение инфраструктуры и развитие программного обеспечения образования и социализации детей в каникулярное время;</w:t>
      </w:r>
    </w:p>
    <w:p w:rsidR="00247BF2" w:rsidRPr="00095105" w:rsidRDefault="00247BF2" w:rsidP="002C75F6">
      <w:pPr>
        <w:pStyle w:val="aff3"/>
        <w:widowControl w:val="0"/>
        <w:numPr>
          <w:ilvl w:val="1"/>
          <w:numId w:val="32"/>
        </w:numPr>
        <w:shd w:val="clear" w:color="auto" w:fill="FFFFFF"/>
        <w:tabs>
          <w:tab w:val="left" w:pos="851"/>
        </w:tabs>
        <w:autoSpaceDE w:val="0"/>
        <w:autoSpaceDN w:val="0"/>
        <w:adjustRightInd w:val="0"/>
        <w:spacing w:after="0" w:line="240" w:lineRule="auto"/>
        <w:ind w:left="0" w:right="5" w:firstLine="709"/>
        <w:jc w:val="both"/>
        <w:rPr>
          <w:rFonts w:ascii="Times New Roman" w:hAnsi="Times New Roman" w:cs="Times New Roman"/>
          <w:spacing w:val="-1"/>
          <w:sz w:val="28"/>
          <w:szCs w:val="28"/>
          <w:lang w:eastAsia="ru-RU"/>
        </w:rPr>
      </w:pPr>
      <w:r w:rsidRPr="00095105">
        <w:rPr>
          <w:rFonts w:ascii="Times New Roman" w:hAnsi="Times New Roman" w:cs="Times New Roman"/>
          <w:spacing w:val="-1"/>
          <w:sz w:val="28"/>
          <w:szCs w:val="28"/>
          <w:lang w:eastAsia="ru-RU"/>
        </w:rPr>
        <w:t xml:space="preserve">ежегодное проведение районного смотра-конкурса программ и проектов в сфере летнего отдыха; районного смотра-конкурса детских оздоровительных лагерей </w:t>
      </w:r>
      <w:r w:rsidR="00343260" w:rsidRPr="00095105">
        <w:rPr>
          <w:rFonts w:ascii="Times New Roman" w:hAnsi="Times New Roman" w:cs="Times New Roman"/>
          <w:spacing w:val="-1"/>
          <w:sz w:val="28"/>
          <w:szCs w:val="28"/>
          <w:lang w:eastAsia="ru-RU"/>
        </w:rPr>
        <w:t>«</w:t>
      </w:r>
      <w:r w:rsidRPr="00095105">
        <w:rPr>
          <w:rFonts w:ascii="Times New Roman" w:hAnsi="Times New Roman" w:cs="Times New Roman"/>
          <w:spacing w:val="-1"/>
          <w:sz w:val="28"/>
          <w:szCs w:val="28"/>
          <w:lang w:eastAsia="ru-RU"/>
        </w:rPr>
        <w:t>Лучший лагерь дневного пребывания детей</w:t>
      </w:r>
      <w:r w:rsidR="00343260" w:rsidRPr="00095105">
        <w:rPr>
          <w:rFonts w:ascii="Times New Roman" w:hAnsi="Times New Roman" w:cs="Times New Roman"/>
          <w:spacing w:val="-1"/>
          <w:sz w:val="28"/>
          <w:szCs w:val="28"/>
          <w:lang w:eastAsia="ru-RU"/>
        </w:rPr>
        <w:t>»</w:t>
      </w:r>
      <w:r w:rsidRPr="00095105">
        <w:rPr>
          <w:rFonts w:ascii="Times New Roman" w:hAnsi="Times New Roman" w:cs="Times New Roman"/>
          <w:spacing w:val="-1"/>
          <w:sz w:val="28"/>
          <w:szCs w:val="28"/>
          <w:lang w:eastAsia="ru-RU"/>
        </w:rPr>
        <w:t>.</w:t>
      </w:r>
    </w:p>
    <w:p w:rsidR="00247BF2" w:rsidRPr="005B393B" w:rsidRDefault="00247BF2" w:rsidP="002C75F6">
      <w:pPr>
        <w:widowControl w:val="0"/>
        <w:shd w:val="clear" w:color="auto" w:fill="FFFFFF"/>
        <w:autoSpaceDE w:val="0"/>
        <w:autoSpaceDN w:val="0"/>
        <w:adjustRightInd w:val="0"/>
        <w:spacing w:after="0" w:line="240" w:lineRule="auto"/>
        <w:ind w:left="24" w:right="19" w:firstLine="709"/>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 xml:space="preserve">Будут реализовываться </w:t>
      </w:r>
      <w:r w:rsidRPr="005B393B">
        <w:rPr>
          <w:rFonts w:ascii="Times New Roman" w:hAnsi="Times New Roman" w:cs="Times New Roman"/>
          <w:spacing w:val="-1"/>
          <w:sz w:val="28"/>
          <w:szCs w:val="28"/>
          <w:lang w:eastAsia="ru-RU"/>
        </w:rPr>
        <w:t>меры по:</w:t>
      </w:r>
    </w:p>
    <w:p w:rsidR="00247BF2" w:rsidRPr="00095105" w:rsidRDefault="00247BF2" w:rsidP="002C75F6">
      <w:pPr>
        <w:pStyle w:val="aff3"/>
        <w:widowControl w:val="0"/>
        <w:numPr>
          <w:ilvl w:val="1"/>
          <w:numId w:val="33"/>
        </w:numPr>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095105">
        <w:rPr>
          <w:rFonts w:ascii="Times New Roman" w:hAnsi="Times New Roman" w:cs="Times New Roman"/>
          <w:sz w:val="28"/>
          <w:szCs w:val="28"/>
          <w:lang w:eastAsia="ru-RU"/>
        </w:rPr>
        <w:t>улучшению материально-технической базы организаций дополнительного образования детей;</w:t>
      </w:r>
    </w:p>
    <w:p w:rsidR="00247BF2" w:rsidRPr="00095105" w:rsidRDefault="00247BF2" w:rsidP="002C75F6">
      <w:pPr>
        <w:pStyle w:val="aff3"/>
        <w:widowControl w:val="0"/>
        <w:numPr>
          <w:ilvl w:val="1"/>
          <w:numId w:val="33"/>
        </w:numPr>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095105">
        <w:rPr>
          <w:rFonts w:ascii="Times New Roman" w:hAnsi="Times New Roman" w:cs="Times New Roman"/>
          <w:sz w:val="28"/>
          <w:szCs w:val="28"/>
          <w:lang w:eastAsia="ru-RU"/>
        </w:rPr>
        <w:t>выявлению заказа местного сообщества на услуги дополнительного образования детей, организации общественно-профессиональной экспертизы программ;</w:t>
      </w:r>
    </w:p>
    <w:p w:rsidR="00247BF2" w:rsidRPr="00095105" w:rsidRDefault="00247BF2" w:rsidP="002C75F6">
      <w:pPr>
        <w:pStyle w:val="aff3"/>
        <w:widowControl w:val="0"/>
        <w:numPr>
          <w:ilvl w:val="1"/>
          <w:numId w:val="33"/>
        </w:numPr>
        <w:shd w:val="clear" w:color="auto" w:fill="FFFFFF"/>
        <w:tabs>
          <w:tab w:val="left" w:pos="851"/>
        </w:tabs>
        <w:autoSpaceDE w:val="0"/>
        <w:autoSpaceDN w:val="0"/>
        <w:adjustRightInd w:val="0"/>
        <w:spacing w:after="0" w:line="240" w:lineRule="auto"/>
        <w:ind w:left="0" w:right="10" w:firstLine="709"/>
        <w:jc w:val="both"/>
        <w:rPr>
          <w:rFonts w:ascii="Times New Roman" w:hAnsi="Times New Roman" w:cs="Times New Roman"/>
          <w:sz w:val="28"/>
          <w:szCs w:val="28"/>
          <w:lang w:eastAsia="ru-RU"/>
        </w:rPr>
      </w:pPr>
      <w:r w:rsidRPr="00095105">
        <w:rPr>
          <w:rFonts w:ascii="Times New Roman" w:hAnsi="Times New Roman" w:cs="Times New Roman"/>
          <w:sz w:val="28"/>
          <w:szCs w:val="28"/>
          <w:lang w:eastAsia="ru-RU"/>
        </w:rPr>
        <w:t>обеспечению организаций дополнительного образования детей современным оборудованием, методическими  и дидактическими пособиями;</w:t>
      </w:r>
    </w:p>
    <w:p w:rsidR="00247BF2" w:rsidRPr="00095105" w:rsidRDefault="00247BF2" w:rsidP="002C75F6">
      <w:pPr>
        <w:pStyle w:val="aff3"/>
        <w:widowControl w:val="0"/>
        <w:numPr>
          <w:ilvl w:val="1"/>
          <w:numId w:val="33"/>
        </w:numPr>
        <w:shd w:val="clear" w:color="auto" w:fill="FFFFFF"/>
        <w:tabs>
          <w:tab w:val="left" w:pos="851"/>
        </w:tabs>
        <w:autoSpaceDE w:val="0"/>
        <w:autoSpaceDN w:val="0"/>
        <w:adjustRightInd w:val="0"/>
        <w:spacing w:after="0" w:line="240" w:lineRule="auto"/>
        <w:ind w:left="0" w:right="10" w:firstLine="709"/>
        <w:jc w:val="both"/>
        <w:rPr>
          <w:rFonts w:ascii="Times New Roman" w:hAnsi="Times New Roman" w:cs="Times New Roman"/>
          <w:sz w:val="28"/>
          <w:szCs w:val="28"/>
          <w:lang w:eastAsia="ru-RU"/>
        </w:rPr>
      </w:pPr>
      <w:r w:rsidRPr="00095105">
        <w:rPr>
          <w:rFonts w:ascii="Times New Roman" w:hAnsi="Times New Roman" w:cs="Times New Roman"/>
          <w:sz w:val="28"/>
          <w:szCs w:val="28"/>
          <w:lang w:eastAsia="ru-RU"/>
        </w:rPr>
        <w:t>подготовке квалифицированных кадров, владеющих современными педагогическими технологиями дополнительного образования;</w:t>
      </w:r>
    </w:p>
    <w:p w:rsidR="00247BF2" w:rsidRPr="00095105" w:rsidRDefault="00247BF2" w:rsidP="002C75F6">
      <w:pPr>
        <w:pStyle w:val="aff3"/>
        <w:widowControl w:val="0"/>
        <w:numPr>
          <w:ilvl w:val="1"/>
          <w:numId w:val="33"/>
        </w:numPr>
        <w:shd w:val="clear" w:color="auto" w:fill="FFFFFF"/>
        <w:tabs>
          <w:tab w:val="left" w:pos="851"/>
        </w:tabs>
        <w:autoSpaceDE w:val="0"/>
        <w:autoSpaceDN w:val="0"/>
        <w:adjustRightInd w:val="0"/>
        <w:spacing w:after="0" w:line="240" w:lineRule="auto"/>
        <w:ind w:left="0" w:right="14" w:firstLine="709"/>
        <w:jc w:val="both"/>
        <w:rPr>
          <w:rFonts w:ascii="Times New Roman" w:hAnsi="Times New Roman" w:cs="Times New Roman"/>
          <w:sz w:val="28"/>
          <w:szCs w:val="28"/>
          <w:lang w:eastAsia="ru-RU"/>
        </w:rPr>
      </w:pPr>
      <w:r w:rsidRPr="00095105">
        <w:rPr>
          <w:rFonts w:ascii="Times New Roman" w:hAnsi="Times New Roman" w:cs="Times New Roman"/>
          <w:spacing w:val="-2"/>
          <w:sz w:val="28"/>
          <w:szCs w:val="28"/>
          <w:lang w:eastAsia="ru-RU"/>
        </w:rPr>
        <w:t xml:space="preserve">привлечению к работе в организациях дополнительного образования </w:t>
      </w:r>
      <w:r w:rsidRPr="00095105">
        <w:rPr>
          <w:rFonts w:ascii="Times New Roman" w:hAnsi="Times New Roman" w:cs="Times New Roman"/>
          <w:sz w:val="28"/>
          <w:szCs w:val="28"/>
          <w:lang w:eastAsia="ru-RU"/>
        </w:rPr>
        <w:t>детей специалистов в различных областях и представителей родительской общественности;</w:t>
      </w:r>
    </w:p>
    <w:p w:rsidR="00247BF2" w:rsidRPr="00095105" w:rsidRDefault="00247BF2" w:rsidP="002C75F6">
      <w:pPr>
        <w:pStyle w:val="aff3"/>
        <w:widowControl w:val="0"/>
        <w:numPr>
          <w:ilvl w:val="1"/>
          <w:numId w:val="33"/>
        </w:numPr>
        <w:shd w:val="clear" w:color="auto" w:fill="FFFFFF"/>
        <w:tabs>
          <w:tab w:val="left" w:pos="851"/>
        </w:tabs>
        <w:autoSpaceDE w:val="0"/>
        <w:autoSpaceDN w:val="0"/>
        <w:adjustRightInd w:val="0"/>
        <w:spacing w:after="0" w:line="240" w:lineRule="auto"/>
        <w:ind w:left="0" w:right="19" w:firstLine="709"/>
        <w:jc w:val="both"/>
        <w:rPr>
          <w:rFonts w:ascii="Times New Roman" w:hAnsi="Times New Roman" w:cs="Times New Roman"/>
          <w:sz w:val="28"/>
          <w:szCs w:val="28"/>
          <w:lang w:eastAsia="ru-RU"/>
        </w:rPr>
      </w:pPr>
      <w:r w:rsidRPr="00095105">
        <w:rPr>
          <w:rFonts w:ascii="Times New Roman" w:hAnsi="Times New Roman" w:cs="Times New Roman"/>
          <w:sz w:val="28"/>
          <w:szCs w:val="28"/>
          <w:lang w:eastAsia="ru-RU"/>
        </w:rPr>
        <w:t xml:space="preserve">подготовке руководителей организаций дополнительного </w:t>
      </w:r>
      <w:r w:rsidRPr="00095105">
        <w:rPr>
          <w:rFonts w:ascii="Times New Roman" w:hAnsi="Times New Roman" w:cs="Times New Roman"/>
          <w:spacing w:val="-1"/>
          <w:sz w:val="28"/>
          <w:szCs w:val="28"/>
          <w:lang w:eastAsia="ru-RU"/>
        </w:rPr>
        <w:t>образования детей в области менеджмента;</w:t>
      </w:r>
    </w:p>
    <w:p w:rsidR="00247BF2" w:rsidRPr="00095105" w:rsidRDefault="00247BF2" w:rsidP="002C75F6">
      <w:pPr>
        <w:pStyle w:val="aff3"/>
        <w:widowControl w:val="0"/>
        <w:numPr>
          <w:ilvl w:val="1"/>
          <w:numId w:val="33"/>
        </w:numPr>
        <w:shd w:val="clear" w:color="auto" w:fill="FFFFFF"/>
        <w:tabs>
          <w:tab w:val="left" w:pos="851"/>
        </w:tabs>
        <w:autoSpaceDE w:val="0"/>
        <w:autoSpaceDN w:val="0"/>
        <w:adjustRightInd w:val="0"/>
        <w:spacing w:after="0" w:line="240" w:lineRule="auto"/>
        <w:ind w:left="0" w:right="19" w:firstLine="709"/>
        <w:jc w:val="both"/>
        <w:rPr>
          <w:rFonts w:ascii="Times New Roman" w:hAnsi="Times New Roman" w:cs="Times New Roman"/>
          <w:sz w:val="28"/>
          <w:szCs w:val="28"/>
          <w:lang w:eastAsia="ru-RU"/>
        </w:rPr>
      </w:pPr>
      <w:r w:rsidRPr="00095105">
        <w:rPr>
          <w:rFonts w:ascii="Times New Roman" w:hAnsi="Times New Roman" w:cs="Times New Roman"/>
          <w:sz w:val="28"/>
          <w:szCs w:val="28"/>
          <w:lang w:eastAsia="ru-RU"/>
        </w:rPr>
        <w:t>модернизации программ оздоровительных лагерей с дневным пребыванием;</w:t>
      </w:r>
    </w:p>
    <w:p w:rsidR="00247BF2" w:rsidRPr="00095105" w:rsidRDefault="00247BF2" w:rsidP="002C75F6">
      <w:pPr>
        <w:pStyle w:val="aff3"/>
        <w:widowControl w:val="0"/>
        <w:numPr>
          <w:ilvl w:val="1"/>
          <w:numId w:val="33"/>
        </w:numPr>
        <w:shd w:val="clear" w:color="auto" w:fill="FFFFFF"/>
        <w:tabs>
          <w:tab w:val="left" w:pos="851"/>
        </w:tabs>
        <w:autoSpaceDE w:val="0"/>
        <w:autoSpaceDN w:val="0"/>
        <w:adjustRightInd w:val="0"/>
        <w:spacing w:after="0" w:line="240" w:lineRule="auto"/>
        <w:ind w:left="0" w:right="5" w:firstLine="709"/>
        <w:jc w:val="both"/>
        <w:rPr>
          <w:rFonts w:ascii="Times New Roman" w:hAnsi="Times New Roman" w:cs="Times New Roman"/>
          <w:sz w:val="28"/>
          <w:szCs w:val="28"/>
          <w:lang w:eastAsia="ru-RU"/>
        </w:rPr>
      </w:pPr>
      <w:r w:rsidRPr="00095105">
        <w:rPr>
          <w:rFonts w:ascii="Times New Roman" w:hAnsi="Times New Roman" w:cs="Times New Roman"/>
          <w:sz w:val="28"/>
          <w:szCs w:val="28"/>
          <w:lang w:eastAsia="ru-RU"/>
        </w:rPr>
        <w:t>расширению практики детского самоуправления, участия детей и подростков в принятии решений по значимым вопросам их жизнедеятельности через представительство в органах управления образовательными организациями, муниципальных общественных советах;</w:t>
      </w:r>
    </w:p>
    <w:p w:rsidR="00247BF2" w:rsidRPr="00095105" w:rsidRDefault="00247BF2" w:rsidP="002C75F6">
      <w:pPr>
        <w:pStyle w:val="aff3"/>
        <w:widowControl w:val="0"/>
        <w:numPr>
          <w:ilvl w:val="1"/>
          <w:numId w:val="33"/>
        </w:numPr>
        <w:shd w:val="clear" w:color="auto" w:fill="FFFFFF"/>
        <w:tabs>
          <w:tab w:val="left" w:pos="851"/>
        </w:tabs>
        <w:autoSpaceDE w:val="0"/>
        <w:autoSpaceDN w:val="0"/>
        <w:adjustRightInd w:val="0"/>
        <w:spacing w:after="0" w:line="240" w:lineRule="auto"/>
        <w:ind w:left="0" w:right="10" w:firstLine="709"/>
        <w:jc w:val="both"/>
        <w:rPr>
          <w:rFonts w:ascii="Times New Roman" w:hAnsi="Times New Roman" w:cs="Times New Roman"/>
          <w:sz w:val="28"/>
          <w:szCs w:val="28"/>
          <w:lang w:eastAsia="ru-RU"/>
        </w:rPr>
      </w:pPr>
      <w:r w:rsidRPr="00095105">
        <w:rPr>
          <w:rFonts w:ascii="Times New Roman" w:hAnsi="Times New Roman" w:cs="Times New Roman"/>
          <w:sz w:val="28"/>
          <w:szCs w:val="28"/>
          <w:lang w:eastAsia="ru-RU"/>
        </w:rPr>
        <w:t xml:space="preserve">поддержке технического и гуманитарного творчества детей и подростков, развития самодеятельного художественного творчества в организациях общего </w:t>
      </w:r>
      <w:r w:rsidRPr="00095105">
        <w:rPr>
          <w:rFonts w:ascii="Times New Roman" w:hAnsi="Times New Roman" w:cs="Times New Roman"/>
          <w:spacing w:val="-1"/>
          <w:sz w:val="28"/>
          <w:szCs w:val="28"/>
          <w:lang w:eastAsia="ru-RU"/>
        </w:rPr>
        <w:t>образования;</w:t>
      </w:r>
    </w:p>
    <w:p w:rsidR="00247BF2" w:rsidRPr="00095105" w:rsidRDefault="00247BF2" w:rsidP="002C75F6">
      <w:pPr>
        <w:pStyle w:val="aff3"/>
        <w:widowControl w:val="0"/>
        <w:numPr>
          <w:ilvl w:val="1"/>
          <w:numId w:val="33"/>
        </w:numPr>
        <w:shd w:val="clear" w:color="auto" w:fill="FFFFFF"/>
        <w:tabs>
          <w:tab w:val="left" w:pos="851"/>
        </w:tabs>
        <w:autoSpaceDE w:val="0"/>
        <w:autoSpaceDN w:val="0"/>
        <w:adjustRightInd w:val="0"/>
        <w:spacing w:after="0" w:line="240" w:lineRule="auto"/>
        <w:ind w:left="0" w:right="5" w:firstLine="709"/>
        <w:jc w:val="both"/>
        <w:rPr>
          <w:rFonts w:ascii="Times New Roman" w:hAnsi="Times New Roman" w:cs="Times New Roman"/>
          <w:sz w:val="28"/>
          <w:szCs w:val="28"/>
          <w:lang w:eastAsia="ru-RU"/>
        </w:rPr>
      </w:pPr>
      <w:r w:rsidRPr="00095105">
        <w:rPr>
          <w:rFonts w:ascii="Times New Roman" w:hAnsi="Times New Roman" w:cs="Times New Roman"/>
          <w:spacing w:val="-2"/>
          <w:sz w:val="28"/>
          <w:szCs w:val="28"/>
          <w:lang w:eastAsia="ru-RU"/>
        </w:rPr>
        <w:t>формирование системы психологической помощи детям</w:t>
      </w:r>
      <w:r w:rsidRPr="00095105">
        <w:rPr>
          <w:rFonts w:ascii="Times New Roman" w:hAnsi="Times New Roman" w:cs="Times New Roman"/>
          <w:sz w:val="28"/>
          <w:szCs w:val="28"/>
          <w:lang w:eastAsia="ru-RU"/>
        </w:rPr>
        <w:t>, в том числе профилактической и реабилитационной работы с детьми с девиантным поведением.</w:t>
      </w:r>
    </w:p>
    <w:p w:rsidR="00247BF2" w:rsidRPr="005B393B" w:rsidRDefault="00247BF2" w:rsidP="002C75F6">
      <w:pPr>
        <w:widowControl w:val="0"/>
        <w:shd w:val="clear" w:color="auto" w:fill="FFFFFF"/>
        <w:autoSpaceDE w:val="0"/>
        <w:autoSpaceDN w:val="0"/>
        <w:adjustRightInd w:val="0"/>
        <w:spacing w:after="0" w:line="240" w:lineRule="auto"/>
        <w:ind w:left="24" w:firstLine="709"/>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 xml:space="preserve">Будут созданы сервисы открытого образования в сети Интернет: сервисы для презентации творческих продуктов и проектов, </w:t>
      </w:r>
      <w:r w:rsidRPr="005B393B">
        <w:rPr>
          <w:rFonts w:ascii="Times New Roman" w:hAnsi="Times New Roman" w:cs="Times New Roman"/>
          <w:spacing w:val="-1"/>
          <w:sz w:val="28"/>
          <w:szCs w:val="28"/>
          <w:lang w:eastAsia="ru-RU"/>
        </w:rPr>
        <w:t xml:space="preserve">сетевые сообщества педагогов дополнительного образования по обмену </w:t>
      </w:r>
      <w:r w:rsidRPr="005B393B">
        <w:rPr>
          <w:rFonts w:ascii="Times New Roman" w:hAnsi="Times New Roman" w:cs="Times New Roman"/>
          <w:sz w:val="28"/>
          <w:szCs w:val="28"/>
          <w:lang w:eastAsia="ru-RU"/>
        </w:rPr>
        <w:t>знаниями и другие.</w:t>
      </w:r>
    </w:p>
    <w:p w:rsidR="00247BF2" w:rsidRDefault="00247BF2" w:rsidP="002C75F6">
      <w:pPr>
        <w:widowControl w:val="0"/>
        <w:shd w:val="clear" w:color="auto" w:fill="FFFFFF"/>
        <w:tabs>
          <w:tab w:val="left" w:pos="1886"/>
          <w:tab w:val="left" w:pos="2688"/>
          <w:tab w:val="left" w:pos="4920"/>
          <w:tab w:val="left" w:pos="7406"/>
        </w:tabs>
        <w:autoSpaceDE w:val="0"/>
        <w:autoSpaceDN w:val="0"/>
        <w:adjustRightInd w:val="0"/>
        <w:spacing w:after="0" w:line="240" w:lineRule="auto"/>
        <w:ind w:left="19" w:right="10" w:firstLine="709"/>
        <w:contextualSpacing/>
        <w:jc w:val="both"/>
        <w:rPr>
          <w:rFonts w:ascii="Times New Roman" w:hAnsi="Times New Roman" w:cs="Times New Roman"/>
          <w:spacing w:val="-1"/>
          <w:sz w:val="28"/>
          <w:szCs w:val="28"/>
          <w:lang w:eastAsia="ru-RU"/>
        </w:rPr>
      </w:pPr>
      <w:r w:rsidRPr="005B393B">
        <w:rPr>
          <w:rFonts w:ascii="Times New Roman" w:hAnsi="Times New Roman" w:cs="Times New Roman"/>
          <w:sz w:val="28"/>
          <w:szCs w:val="28"/>
          <w:lang w:eastAsia="ru-RU"/>
        </w:rPr>
        <w:t xml:space="preserve">Специальное внимание будет уделено распространению программ просвещения и информирования семей, направленных на формирование </w:t>
      </w:r>
      <w:r w:rsidRPr="005B393B">
        <w:rPr>
          <w:rFonts w:ascii="Times New Roman" w:hAnsi="Times New Roman" w:cs="Times New Roman"/>
          <w:spacing w:val="-3"/>
          <w:sz w:val="28"/>
          <w:szCs w:val="28"/>
          <w:lang w:eastAsia="ru-RU"/>
        </w:rPr>
        <w:t>установок</w:t>
      </w:r>
      <w:r w:rsidRPr="005B393B">
        <w:rPr>
          <w:rFonts w:ascii="Times New Roman" w:hAnsi="Times New Roman" w:cs="Times New Roman"/>
          <w:sz w:val="28"/>
          <w:szCs w:val="28"/>
          <w:lang w:eastAsia="ru-RU"/>
        </w:rPr>
        <w:t xml:space="preserve"> и </w:t>
      </w:r>
      <w:r w:rsidRPr="005B393B">
        <w:rPr>
          <w:rFonts w:ascii="Times New Roman" w:hAnsi="Times New Roman" w:cs="Times New Roman"/>
          <w:spacing w:val="-3"/>
          <w:sz w:val="28"/>
          <w:szCs w:val="28"/>
          <w:lang w:eastAsia="ru-RU"/>
        </w:rPr>
        <w:t>компетенций</w:t>
      </w:r>
      <w:r w:rsidRPr="005B393B">
        <w:rPr>
          <w:rFonts w:ascii="Times New Roman" w:hAnsi="Times New Roman" w:cs="Times New Roman"/>
          <w:sz w:val="28"/>
          <w:szCs w:val="28"/>
          <w:lang w:eastAsia="ru-RU"/>
        </w:rPr>
        <w:t xml:space="preserve"> </w:t>
      </w:r>
      <w:r w:rsidRPr="005B393B">
        <w:rPr>
          <w:rFonts w:ascii="Times New Roman" w:hAnsi="Times New Roman" w:cs="Times New Roman"/>
          <w:spacing w:val="-3"/>
          <w:sz w:val="28"/>
          <w:szCs w:val="28"/>
          <w:lang w:eastAsia="ru-RU"/>
        </w:rPr>
        <w:t>ответственного</w:t>
      </w:r>
      <w:r w:rsidRPr="005B393B">
        <w:rPr>
          <w:rFonts w:ascii="Times New Roman" w:hAnsi="Times New Roman" w:cs="Times New Roman"/>
          <w:sz w:val="28"/>
          <w:szCs w:val="28"/>
          <w:lang w:eastAsia="ru-RU"/>
        </w:rPr>
        <w:t xml:space="preserve"> </w:t>
      </w:r>
      <w:r w:rsidR="00650868" w:rsidRPr="005B393B">
        <w:rPr>
          <w:rFonts w:ascii="Times New Roman" w:hAnsi="Times New Roman" w:cs="Times New Roman"/>
          <w:sz w:val="28"/>
          <w:szCs w:val="28"/>
          <w:lang w:eastAsia="ru-RU"/>
        </w:rPr>
        <w:t xml:space="preserve"> </w:t>
      </w:r>
      <w:r w:rsidRPr="005B393B">
        <w:rPr>
          <w:rFonts w:ascii="Times New Roman" w:hAnsi="Times New Roman" w:cs="Times New Roman"/>
          <w:spacing w:val="-4"/>
          <w:sz w:val="28"/>
          <w:szCs w:val="28"/>
          <w:lang w:eastAsia="ru-RU"/>
        </w:rPr>
        <w:t xml:space="preserve">родительства, </w:t>
      </w:r>
      <w:r w:rsidRPr="005B393B">
        <w:rPr>
          <w:rFonts w:ascii="Times New Roman" w:hAnsi="Times New Roman" w:cs="Times New Roman"/>
          <w:spacing w:val="-1"/>
          <w:sz w:val="28"/>
          <w:szCs w:val="28"/>
          <w:lang w:eastAsia="ru-RU"/>
        </w:rPr>
        <w:t>заинтересованности в воспитании и дополнительном образовании детей.</w:t>
      </w:r>
    </w:p>
    <w:p w:rsidR="005B4DB3" w:rsidRPr="005B393B" w:rsidRDefault="00712B95" w:rsidP="002C75F6">
      <w:pPr>
        <w:widowControl w:val="0"/>
        <w:shd w:val="clear" w:color="auto" w:fill="FFFFFF"/>
        <w:tabs>
          <w:tab w:val="left" w:pos="1008"/>
        </w:tabs>
        <w:autoSpaceDE w:val="0"/>
        <w:autoSpaceDN w:val="0"/>
        <w:adjustRightInd w:val="0"/>
        <w:spacing w:after="0" w:line="240" w:lineRule="auto"/>
        <w:ind w:firstLine="709"/>
        <w:contextualSpacing/>
        <w:rPr>
          <w:rFonts w:ascii="Times New Roman" w:hAnsi="Times New Roman" w:cs="Times New Roman"/>
          <w:sz w:val="28"/>
          <w:szCs w:val="28"/>
          <w:lang w:eastAsia="ru-RU"/>
        </w:rPr>
      </w:pPr>
      <w:r w:rsidRPr="005B393B">
        <w:rPr>
          <w:rFonts w:ascii="Times New Roman" w:hAnsi="Times New Roman" w:cs="Times New Roman"/>
          <w:sz w:val="28"/>
          <w:szCs w:val="28"/>
          <w:lang w:eastAsia="ru-RU"/>
        </w:rPr>
        <w:t>Реализация основного мероприятия направлена на достижение целевых показателей</w:t>
      </w:r>
      <w:r w:rsidR="005B4DB3" w:rsidRPr="005B393B">
        <w:rPr>
          <w:rFonts w:ascii="Times New Roman" w:hAnsi="Times New Roman" w:cs="Times New Roman"/>
          <w:sz w:val="28"/>
          <w:szCs w:val="28"/>
          <w:lang w:eastAsia="ru-RU"/>
        </w:rPr>
        <w:t xml:space="preserve"> настоящей </w:t>
      </w:r>
      <w:r w:rsidR="005B4DB3" w:rsidRPr="005B393B">
        <w:rPr>
          <w:rFonts w:ascii="Times New Roman" w:hAnsi="Times New Roman" w:cs="Times New Roman"/>
          <w:spacing w:val="-3"/>
          <w:sz w:val="28"/>
          <w:szCs w:val="28"/>
          <w:lang w:eastAsia="ru-RU"/>
        </w:rPr>
        <w:t>Подпрограммы:</w:t>
      </w:r>
    </w:p>
    <w:p w:rsidR="00712B95" w:rsidRPr="00095105" w:rsidRDefault="00712B95" w:rsidP="002C75F6">
      <w:pPr>
        <w:pStyle w:val="aff3"/>
        <w:widowControl w:val="0"/>
        <w:numPr>
          <w:ilvl w:val="1"/>
          <w:numId w:val="34"/>
        </w:numPr>
        <w:shd w:val="clear" w:color="auto" w:fill="FFFFFF"/>
        <w:tabs>
          <w:tab w:val="left" w:pos="851"/>
        </w:tabs>
        <w:autoSpaceDE w:val="0"/>
        <w:autoSpaceDN w:val="0"/>
        <w:adjustRightInd w:val="0"/>
        <w:spacing w:after="0" w:line="240" w:lineRule="auto"/>
        <w:ind w:left="0" w:right="29" w:firstLine="709"/>
        <w:jc w:val="both"/>
        <w:rPr>
          <w:rFonts w:ascii="Times New Roman" w:hAnsi="Times New Roman" w:cs="Times New Roman"/>
          <w:sz w:val="28"/>
          <w:szCs w:val="28"/>
          <w:lang w:eastAsia="ru-RU"/>
        </w:rPr>
      </w:pPr>
      <w:r w:rsidRPr="00095105">
        <w:rPr>
          <w:rFonts w:ascii="Times New Roman" w:hAnsi="Times New Roman" w:cs="Times New Roman"/>
          <w:sz w:val="28"/>
          <w:szCs w:val="28"/>
          <w:lang w:eastAsia="ru-RU"/>
        </w:rPr>
        <w:t>охват детей в возрасте 5</w:t>
      </w:r>
      <w:r w:rsidRPr="00095105">
        <w:rPr>
          <w:rFonts w:ascii="Times New Roman" w:hAnsi="Times New Roman" w:cs="Times New Roman"/>
          <w:spacing w:val="-20"/>
          <w:sz w:val="28"/>
          <w:szCs w:val="28"/>
          <w:lang w:eastAsia="ru-RU"/>
        </w:rPr>
        <w:t>–</w:t>
      </w:r>
      <w:r w:rsidRPr="00095105">
        <w:rPr>
          <w:rFonts w:ascii="Times New Roman" w:hAnsi="Times New Roman" w:cs="Times New Roman"/>
          <w:sz w:val="28"/>
          <w:szCs w:val="28"/>
          <w:lang w:eastAsia="ru-RU"/>
        </w:rPr>
        <w:t xml:space="preserve">18 лет программами дополнительного образования (удельный вес численности детей, получающих услуги </w:t>
      </w:r>
      <w:r w:rsidRPr="00095105">
        <w:rPr>
          <w:rFonts w:ascii="Times New Roman" w:hAnsi="Times New Roman" w:cs="Times New Roman"/>
          <w:spacing w:val="-2"/>
          <w:sz w:val="28"/>
          <w:szCs w:val="28"/>
          <w:lang w:eastAsia="ru-RU"/>
        </w:rPr>
        <w:t xml:space="preserve">дополнительного образования, в общей численности детей в возрасте </w:t>
      </w:r>
      <w:r w:rsidRPr="00095105">
        <w:rPr>
          <w:rFonts w:ascii="Times New Roman" w:hAnsi="Times New Roman" w:cs="Times New Roman"/>
          <w:sz w:val="28"/>
          <w:szCs w:val="28"/>
          <w:lang w:eastAsia="ru-RU"/>
        </w:rPr>
        <w:t>5</w:t>
      </w:r>
      <w:r w:rsidRPr="00095105">
        <w:rPr>
          <w:rFonts w:ascii="Times New Roman" w:hAnsi="Times New Roman" w:cs="Times New Roman"/>
          <w:spacing w:val="-20"/>
          <w:sz w:val="28"/>
          <w:szCs w:val="28"/>
          <w:lang w:eastAsia="ru-RU"/>
        </w:rPr>
        <w:t>–</w:t>
      </w:r>
      <w:r w:rsidR="005B4DB3" w:rsidRPr="00095105">
        <w:rPr>
          <w:rFonts w:ascii="Times New Roman" w:hAnsi="Times New Roman" w:cs="Times New Roman"/>
          <w:sz w:val="28"/>
          <w:szCs w:val="28"/>
          <w:lang w:eastAsia="ru-RU"/>
        </w:rPr>
        <w:t>18 лет).</w:t>
      </w:r>
    </w:p>
    <w:p w:rsidR="00095105" w:rsidRDefault="001B2513" w:rsidP="002C75F6">
      <w:pPr>
        <w:widowControl w:val="0"/>
        <w:shd w:val="clear" w:color="auto" w:fill="FFFFFF"/>
        <w:autoSpaceDE w:val="0"/>
        <w:autoSpaceDN w:val="0"/>
        <w:adjustRightInd w:val="0"/>
        <w:spacing w:after="0" w:line="240" w:lineRule="auto"/>
        <w:ind w:left="14" w:firstLine="709"/>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В результате реализации данного основного мероприятия будут достигнуты следующие результаты:</w:t>
      </w:r>
    </w:p>
    <w:p w:rsidR="00095105" w:rsidRPr="00095105" w:rsidRDefault="001B2513" w:rsidP="002C75F6">
      <w:pPr>
        <w:pStyle w:val="aff3"/>
        <w:widowControl w:val="0"/>
        <w:numPr>
          <w:ilvl w:val="1"/>
          <w:numId w:val="35"/>
        </w:numPr>
        <w:shd w:val="clear" w:color="auto" w:fill="FFFFFF"/>
        <w:tabs>
          <w:tab w:val="left" w:pos="709"/>
          <w:tab w:val="left" w:pos="851"/>
        </w:tabs>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095105">
        <w:rPr>
          <w:rFonts w:ascii="Times New Roman" w:hAnsi="Times New Roman" w:cs="Times New Roman"/>
          <w:sz w:val="28"/>
          <w:szCs w:val="28"/>
          <w:lang w:eastAsia="ru-RU"/>
        </w:rPr>
        <w:t xml:space="preserve">не </w:t>
      </w:r>
      <w:r w:rsidR="000855EC" w:rsidRPr="00095105">
        <w:rPr>
          <w:rFonts w:ascii="Times New Roman" w:hAnsi="Times New Roman" w:cs="Times New Roman"/>
          <w:sz w:val="28"/>
          <w:szCs w:val="28"/>
          <w:lang w:eastAsia="ru-RU"/>
        </w:rPr>
        <w:t>менее 95</w:t>
      </w:r>
      <w:r w:rsidRPr="00095105">
        <w:rPr>
          <w:rFonts w:ascii="Times New Roman" w:hAnsi="Times New Roman" w:cs="Times New Roman"/>
          <w:sz w:val="28"/>
          <w:szCs w:val="28"/>
          <w:lang w:eastAsia="ru-RU"/>
        </w:rPr>
        <w:t xml:space="preserve"> процентов детей от 5 до 18 лет будут охвачены программами дополнительного образования;</w:t>
      </w:r>
    </w:p>
    <w:p w:rsidR="00763F6F" w:rsidRPr="00095105" w:rsidRDefault="001B2513" w:rsidP="002C75F6">
      <w:pPr>
        <w:pStyle w:val="aff3"/>
        <w:widowControl w:val="0"/>
        <w:numPr>
          <w:ilvl w:val="1"/>
          <w:numId w:val="35"/>
        </w:numPr>
        <w:shd w:val="clear" w:color="auto" w:fill="FFFFFF"/>
        <w:tabs>
          <w:tab w:val="left" w:pos="709"/>
          <w:tab w:val="left" w:pos="851"/>
        </w:tabs>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095105">
        <w:rPr>
          <w:rFonts w:ascii="Times New Roman" w:hAnsi="Times New Roman" w:cs="Times New Roman"/>
          <w:sz w:val="28"/>
          <w:szCs w:val="28"/>
          <w:lang w:eastAsia="ru-RU"/>
        </w:rPr>
        <w:t xml:space="preserve">сохранится возможность </w:t>
      </w:r>
      <w:r w:rsidRPr="00095105">
        <w:rPr>
          <w:rFonts w:ascii="Times New Roman" w:hAnsi="Times New Roman" w:cs="Times New Roman"/>
          <w:spacing w:val="-1"/>
          <w:sz w:val="28"/>
          <w:szCs w:val="28"/>
          <w:lang w:eastAsia="ru-RU"/>
        </w:rPr>
        <w:t>бесплатного обучения по программам дополнительного образования</w:t>
      </w:r>
      <w:r w:rsidRPr="00095105">
        <w:rPr>
          <w:rFonts w:ascii="Times New Roman" w:hAnsi="Times New Roman" w:cs="Times New Roman"/>
          <w:sz w:val="28"/>
          <w:szCs w:val="28"/>
          <w:lang w:eastAsia="ru-RU"/>
        </w:rPr>
        <w:t xml:space="preserve"> для детей, находящихся в трудной жизненной ситуации.</w:t>
      </w:r>
    </w:p>
    <w:p w:rsidR="009A4F2A" w:rsidRDefault="00247BF2" w:rsidP="002C75F6">
      <w:pPr>
        <w:widowControl w:val="0"/>
        <w:shd w:val="clear" w:color="auto" w:fill="FFFFFF"/>
        <w:autoSpaceDE w:val="0"/>
        <w:autoSpaceDN w:val="0"/>
        <w:adjustRightInd w:val="0"/>
        <w:spacing w:after="0" w:line="240" w:lineRule="auto"/>
        <w:ind w:left="720" w:firstLine="709"/>
        <w:contextualSpacing/>
        <w:rPr>
          <w:rFonts w:ascii="Times New Roman" w:hAnsi="Times New Roman" w:cs="Times New Roman"/>
          <w:spacing w:val="-1"/>
          <w:sz w:val="28"/>
          <w:szCs w:val="28"/>
          <w:lang w:eastAsia="ru-RU"/>
        </w:rPr>
      </w:pPr>
      <w:r w:rsidRPr="005B393B">
        <w:rPr>
          <w:rFonts w:ascii="Times New Roman" w:hAnsi="Times New Roman" w:cs="Times New Roman"/>
          <w:spacing w:val="-1"/>
          <w:sz w:val="28"/>
          <w:szCs w:val="28"/>
          <w:lang w:eastAsia="ru-RU"/>
        </w:rPr>
        <w:t xml:space="preserve">Сроки реализации основного мероприятия </w:t>
      </w:r>
      <w:r w:rsidR="00DD1682">
        <w:rPr>
          <w:rFonts w:ascii="Times New Roman" w:hAnsi="Times New Roman" w:cs="Times New Roman"/>
          <w:spacing w:val="-1"/>
          <w:sz w:val="28"/>
          <w:szCs w:val="28"/>
          <w:lang w:eastAsia="ru-RU"/>
        </w:rPr>
        <w:t xml:space="preserve"> </w:t>
      </w:r>
      <w:r w:rsidRPr="005B393B">
        <w:rPr>
          <w:rFonts w:ascii="Times New Roman" w:hAnsi="Times New Roman" w:cs="Times New Roman"/>
          <w:spacing w:val="-1"/>
          <w:sz w:val="28"/>
          <w:szCs w:val="28"/>
          <w:lang w:eastAsia="ru-RU"/>
        </w:rPr>
        <w:t>3 – 201</w:t>
      </w:r>
      <w:r w:rsidR="00041C50" w:rsidRPr="005B393B">
        <w:rPr>
          <w:rFonts w:ascii="Times New Roman" w:hAnsi="Times New Roman" w:cs="Times New Roman"/>
          <w:spacing w:val="-1"/>
          <w:sz w:val="28"/>
          <w:szCs w:val="28"/>
          <w:lang w:eastAsia="ru-RU"/>
        </w:rPr>
        <w:t>9</w:t>
      </w:r>
      <w:r w:rsidRPr="005B393B">
        <w:rPr>
          <w:rFonts w:ascii="Times New Roman" w:hAnsi="Times New Roman" w:cs="Times New Roman"/>
          <w:spacing w:val="-1"/>
          <w:sz w:val="28"/>
          <w:szCs w:val="28"/>
          <w:lang w:eastAsia="ru-RU"/>
        </w:rPr>
        <w:t>–202</w:t>
      </w:r>
      <w:r w:rsidR="00041C50" w:rsidRPr="005B393B">
        <w:rPr>
          <w:rFonts w:ascii="Times New Roman" w:hAnsi="Times New Roman" w:cs="Times New Roman"/>
          <w:spacing w:val="-1"/>
          <w:sz w:val="28"/>
          <w:szCs w:val="28"/>
          <w:lang w:eastAsia="ru-RU"/>
        </w:rPr>
        <w:t>4</w:t>
      </w:r>
      <w:r w:rsidRPr="005B393B">
        <w:rPr>
          <w:rFonts w:ascii="Times New Roman" w:hAnsi="Times New Roman" w:cs="Times New Roman"/>
          <w:spacing w:val="-1"/>
          <w:sz w:val="28"/>
          <w:szCs w:val="28"/>
          <w:lang w:eastAsia="ru-RU"/>
        </w:rPr>
        <w:t xml:space="preserve"> годы.</w:t>
      </w:r>
    </w:p>
    <w:p w:rsidR="00763F6F" w:rsidRPr="005B393B" w:rsidRDefault="00247BF2" w:rsidP="002C75F6">
      <w:pPr>
        <w:widowControl w:val="0"/>
        <w:shd w:val="clear" w:color="auto" w:fill="FFFFFF"/>
        <w:autoSpaceDE w:val="0"/>
        <w:autoSpaceDN w:val="0"/>
        <w:adjustRightInd w:val="0"/>
        <w:spacing w:after="0" w:line="240" w:lineRule="auto"/>
        <w:ind w:left="10" w:firstLine="709"/>
        <w:contextualSpacing/>
        <w:jc w:val="center"/>
        <w:rPr>
          <w:rFonts w:ascii="Times New Roman" w:hAnsi="Times New Roman" w:cs="Times New Roman"/>
          <w:spacing w:val="-1"/>
          <w:sz w:val="28"/>
          <w:szCs w:val="28"/>
          <w:lang w:eastAsia="ru-RU"/>
        </w:rPr>
      </w:pPr>
      <w:r w:rsidRPr="005B393B">
        <w:rPr>
          <w:rFonts w:ascii="Times New Roman" w:hAnsi="Times New Roman" w:cs="Times New Roman"/>
          <w:spacing w:val="-1"/>
          <w:sz w:val="28"/>
          <w:szCs w:val="28"/>
          <w:lang w:eastAsia="ru-RU"/>
        </w:rPr>
        <w:t xml:space="preserve">Основное мероприятие 4 </w:t>
      </w:r>
    </w:p>
    <w:p w:rsidR="00763F6F" w:rsidRPr="005B393B" w:rsidRDefault="00343260" w:rsidP="002C75F6">
      <w:pPr>
        <w:widowControl w:val="0"/>
        <w:shd w:val="clear" w:color="auto" w:fill="FFFFFF"/>
        <w:autoSpaceDE w:val="0"/>
        <w:autoSpaceDN w:val="0"/>
        <w:adjustRightInd w:val="0"/>
        <w:spacing w:after="0" w:line="240" w:lineRule="auto"/>
        <w:ind w:left="10" w:firstLine="709"/>
        <w:contextualSpacing/>
        <w:jc w:val="center"/>
        <w:rPr>
          <w:rFonts w:ascii="Times New Roman" w:hAnsi="Times New Roman" w:cs="Times New Roman"/>
          <w:spacing w:val="-1"/>
          <w:sz w:val="28"/>
          <w:szCs w:val="28"/>
          <w:lang w:eastAsia="ru-RU"/>
        </w:rPr>
      </w:pPr>
      <w:r>
        <w:rPr>
          <w:rFonts w:ascii="Times New Roman" w:hAnsi="Times New Roman" w:cs="Times New Roman"/>
          <w:sz w:val="28"/>
          <w:szCs w:val="28"/>
          <w:lang w:eastAsia="ru-RU"/>
        </w:rPr>
        <w:t>«</w:t>
      </w:r>
      <w:r w:rsidR="00247BF2" w:rsidRPr="005B393B">
        <w:rPr>
          <w:rFonts w:ascii="Times New Roman" w:hAnsi="Times New Roman" w:cs="Times New Roman"/>
          <w:sz w:val="28"/>
          <w:szCs w:val="28"/>
          <w:lang w:eastAsia="ru-RU"/>
        </w:rPr>
        <w:t xml:space="preserve">Выявление и поддержка одаренных </w:t>
      </w:r>
      <w:r w:rsidR="00247BF2" w:rsidRPr="005B393B">
        <w:rPr>
          <w:rFonts w:ascii="Times New Roman" w:hAnsi="Times New Roman" w:cs="Times New Roman"/>
          <w:spacing w:val="-1"/>
          <w:sz w:val="28"/>
          <w:szCs w:val="28"/>
          <w:lang w:eastAsia="ru-RU"/>
        </w:rPr>
        <w:t>детей и молодежи</w:t>
      </w:r>
      <w:r>
        <w:rPr>
          <w:rFonts w:ascii="Times New Roman" w:hAnsi="Times New Roman" w:cs="Times New Roman"/>
          <w:spacing w:val="-1"/>
          <w:sz w:val="28"/>
          <w:szCs w:val="28"/>
          <w:lang w:eastAsia="ru-RU"/>
        </w:rPr>
        <w:t>»</w:t>
      </w:r>
    </w:p>
    <w:p w:rsidR="00247BF2" w:rsidRPr="005B393B" w:rsidRDefault="00247BF2" w:rsidP="002C75F6">
      <w:pPr>
        <w:widowControl w:val="0"/>
        <w:shd w:val="clear" w:color="auto" w:fill="FFFFFF"/>
        <w:autoSpaceDE w:val="0"/>
        <w:autoSpaceDN w:val="0"/>
        <w:adjustRightInd w:val="0"/>
        <w:spacing w:after="0" w:line="240" w:lineRule="auto"/>
        <w:ind w:left="14" w:firstLine="709"/>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 xml:space="preserve">Основное мероприятие 4 </w:t>
      </w:r>
      <w:r w:rsidRPr="005B393B">
        <w:rPr>
          <w:rFonts w:ascii="Times New Roman" w:hAnsi="Times New Roman" w:cs="Times New Roman"/>
          <w:spacing w:val="-1"/>
          <w:sz w:val="28"/>
          <w:szCs w:val="28"/>
          <w:lang w:eastAsia="ru-RU"/>
        </w:rPr>
        <w:t xml:space="preserve">направлено на создание условий для развития молодых </w:t>
      </w:r>
      <w:r w:rsidRPr="005B393B">
        <w:rPr>
          <w:rFonts w:ascii="Times New Roman" w:hAnsi="Times New Roman" w:cs="Times New Roman"/>
          <w:sz w:val="28"/>
          <w:szCs w:val="28"/>
          <w:lang w:eastAsia="ru-RU"/>
        </w:rPr>
        <w:t xml:space="preserve">талантов и детей с высокой мотивацией к обучению как важного условия повышения качества человеческого капитала. </w:t>
      </w:r>
    </w:p>
    <w:p w:rsidR="00247BF2" w:rsidRPr="005B393B" w:rsidRDefault="00247BF2" w:rsidP="002C75F6">
      <w:pPr>
        <w:widowControl w:val="0"/>
        <w:shd w:val="clear" w:color="auto" w:fill="FFFFFF"/>
        <w:autoSpaceDE w:val="0"/>
        <w:autoSpaceDN w:val="0"/>
        <w:adjustRightInd w:val="0"/>
        <w:spacing w:after="0" w:line="240" w:lineRule="auto"/>
        <w:ind w:left="5" w:right="24" w:firstLine="709"/>
        <w:contextualSpacing/>
        <w:jc w:val="both"/>
        <w:rPr>
          <w:rFonts w:ascii="Times New Roman" w:hAnsi="Times New Roman" w:cs="Times New Roman"/>
          <w:sz w:val="28"/>
          <w:szCs w:val="28"/>
          <w:lang w:eastAsia="ru-RU"/>
        </w:rPr>
      </w:pPr>
      <w:r w:rsidRPr="005B393B">
        <w:rPr>
          <w:rFonts w:ascii="Times New Roman" w:hAnsi="Times New Roman" w:cs="Times New Roman"/>
          <w:spacing w:val="-2"/>
          <w:sz w:val="28"/>
          <w:szCs w:val="28"/>
          <w:lang w:eastAsia="ru-RU"/>
        </w:rPr>
        <w:t>В рамках основного мероприятия 4 буд</w:t>
      </w:r>
      <w:r w:rsidR="00041C50" w:rsidRPr="005B393B">
        <w:rPr>
          <w:rFonts w:ascii="Times New Roman" w:hAnsi="Times New Roman" w:cs="Times New Roman"/>
          <w:spacing w:val="-2"/>
          <w:sz w:val="28"/>
          <w:szCs w:val="28"/>
          <w:lang w:eastAsia="ru-RU"/>
        </w:rPr>
        <w:t>е</w:t>
      </w:r>
      <w:r w:rsidRPr="005B393B">
        <w:rPr>
          <w:rFonts w:ascii="Times New Roman" w:hAnsi="Times New Roman" w:cs="Times New Roman"/>
          <w:spacing w:val="-2"/>
          <w:sz w:val="28"/>
          <w:szCs w:val="28"/>
          <w:lang w:eastAsia="ru-RU"/>
        </w:rPr>
        <w:t>т продолжен</w:t>
      </w:r>
      <w:r w:rsidR="00680866" w:rsidRPr="005B393B">
        <w:rPr>
          <w:rFonts w:ascii="Times New Roman" w:hAnsi="Times New Roman" w:cs="Times New Roman"/>
          <w:spacing w:val="-2"/>
          <w:sz w:val="28"/>
          <w:szCs w:val="28"/>
          <w:lang w:eastAsia="ru-RU"/>
        </w:rPr>
        <w:t xml:space="preserve">о </w:t>
      </w:r>
      <w:r w:rsidRPr="005B393B">
        <w:rPr>
          <w:rFonts w:ascii="Times New Roman" w:hAnsi="Times New Roman" w:cs="Times New Roman"/>
          <w:spacing w:val="-2"/>
          <w:sz w:val="28"/>
          <w:szCs w:val="28"/>
          <w:lang w:eastAsia="ru-RU"/>
        </w:rPr>
        <w:t xml:space="preserve">финансовое </w:t>
      </w:r>
      <w:r w:rsidRPr="005B393B">
        <w:rPr>
          <w:rFonts w:ascii="Times New Roman" w:hAnsi="Times New Roman" w:cs="Times New Roman"/>
          <w:sz w:val="28"/>
          <w:szCs w:val="28"/>
          <w:lang w:eastAsia="ru-RU"/>
        </w:rPr>
        <w:t>обеспечение, методическое и информационное сопровождение традиционных мероприятий, связанных с поддержкой талантливых детей: системы проведения предметных олимпиад школьников, участия школьников в региональных предметных олимпиадах</w:t>
      </w:r>
      <w:r w:rsidR="00680866" w:rsidRPr="005B393B">
        <w:rPr>
          <w:rFonts w:ascii="Times New Roman" w:hAnsi="Times New Roman" w:cs="Times New Roman"/>
          <w:sz w:val="28"/>
          <w:szCs w:val="28"/>
          <w:lang w:eastAsia="ru-RU"/>
        </w:rPr>
        <w:t>, конкурсах, фестивалях различного уровня</w:t>
      </w:r>
      <w:r w:rsidRPr="005B393B">
        <w:rPr>
          <w:rFonts w:ascii="Times New Roman" w:hAnsi="Times New Roman" w:cs="Times New Roman"/>
          <w:sz w:val="28"/>
          <w:szCs w:val="28"/>
          <w:lang w:eastAsia="ru-RU"/>
        </w:rPr>
        <w:t>.</w:t>
      </w:r>
    </w:p>
    <w:p w:rsidR="00247BF2" w:rsidRPr="005B393B" w:rsidRDefault="00247BF2" w:rsidP="002C75F6">
      <w:pPr>
        <w:widowControl w:val="0"/>
        <w:shd w:val="clear" w:color="auto" w:fill="FFFFFF"/>
        <w:autoSpaceDE w:val="0"/>
        <w:autoSpaceDN w:val="0"/>
        <w:adjustRightInd w:val="0"/>
        <w:spacing w:after="0" w:line="240" w:lineRule="auto"/>
        <w:ind w:left="5" w:firstLine="709"/>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Будет развиваться система выявления и поддержки талантливых и одаренных детей в различных областях.</w:t>
      </w:r>
    </w:p>
    <w:p w:rsidR="00247BF2" w:rsidRPr="005B393B" w:rsidRDefault="00247BF2" w:rsidP="002C75F6">
      <w:pPr>
        <w:widowControl w:val="0"/>
        <w:shd w:val="clear" w:color="auto" w:fill="FFFFFF"/>
        <w:autoSpaceDE w:val="0"/>
        <w:autoSpaceDN w:val="0"/>
        <w:adjustRightInd w:val="0"/>
        <w:spacing w:after="0" w:line="240" w:lineRule="auto"/>
        <w:ind w:left="19" w:right="10" w:firstLine="709"/>
        <w:contextualSpacing/>
        <w:jc w:val="both"/>
        <w:rPr>
          <w:rFonts w:ascii="Times New Roman" w:hAnsi="Times New Roman" w:cs="Times New Roman"/>
          <w:sz w:val="28"/>
          <w:szCs w:val="28"/>
          <w:lang w:eastAsia="ru-RU"/>
        </w:rPr>
      </w:pPr>
      <w:r w:rsidRPr="005B393B">
        <w:rPr>
          <w:rFonts w:ascii="Times New Roman" w:hAnsi="Times New Roman" w:cs="Times New Roman"/>
          <w:spacing w:val="-1"/>
          <w:sz w:val="28"/>
          <w:szCs w:val="28"/>
          <w:lang w:eastAsia="ru-RU"/>
        </w:rPr>
        <w:t xml:space="preserve">Основное мероприятие 4 </w:t>
      </w:r>
      <w:r w:rsidRPr="005B393B">
        <w:rPr>
          <w:rFonts w:ascii="Times New Roman" w:hAnsi="Times New Roman" w:cs="Times New Roman"/>
          <w:sz w:val="28"/>
          <w:szCs w:val="28"/>
          <w:lang w:eastAsia="ru-RU"/>
        </w:rPr>
        <w:t>будет способствовать:</w:t>
      </w:r>
    </w:p>
    <w:p w:rsidR="00247BF2" w:rsidRPr="00095105" w:rsidRDefault="00247BF2" w:rsidP="002C75F6">
      <w:pPr>
        <w:pStyle w:val="aff3"/>
        <w:widowControl w:val="0"/>
        <w:numPr>
          <w:ilvl w:val="1"/>
          <w:numId w:val="36"/>
        </w:numPr>
        <w:shd w:val="clear" w:color="auto" w:fill="FFFFFF"/>
        <w:tabs>
          <w:tab w:val="left" w:pos="851"/>
        </w:tabs>
        <w:autoSpaceDE w:val="0"/>
        <w:autoSpaceDN w:val="0"/>
        <w:adjustRightInd w:val="0"/>
        <w:spacing w:after="0" w:line="240" w:lineRule="auto"/>
        <w:ind w:left="0" w:right="10" w:firstLine="709"/>
        <w:jc w:val="both"/>
        <w:rPr>
          <w:rFonts w:ascii="Times New Roman" w:hAnsi="Times New Roman" w:cs="Times New Roman"/>
          <w:sz w:val="28"/>
          <w:szCs w:val="28"/>
          <w:lang w:eastAsia="ru-RU"/>
        </w:rPr>
      </w:pPr>
      <w:r w:rsidRPr="00095105">
        <w:rPr>
          <w:rFonts w:ascii="Times New Roman" w:hAnsi="Times New Roman" w:cs="Times New Roman"/>
          <w:spacing w:val="-2"/>
          <w:sz w:val="28"/>
          <w:szCs w:val="28"/>
          <w:lang w:eastAsia="ru-RU"/>
        </w:rPr>
        <w:t xml:space="preserve">совершенствованию методической и материально-технической базы </w:t>
      </w:r>
      <w:r w:rsidRPr="00095105">
        <w:rPr>
          <w:rFonts w:ascii="Times New Roman" w:hAnsi="Times New Roman" w:cs="Times New Roman"/>
          <w:sz w:val="28"/>
          <w:szCs w:val="28"/>
          <w:lang w:eastAsia="ru-RU"/>
        </w:rPr>
        <w:t>образовательных организаций для работы по развитию одаренности детей и молодежи;</w:t>
      </w:r>
    </w:p>
    <w:p w:rsidR="00247BF2" w:rsidRPr="00095105" w:rsidRDefault="00247BF2" w:rsidP="002C75F6">
      <w:pPr>
        <w:pStyle w:val="aff3"/>
        <w:widowControl w:val="0"/>
        <w:numPr>
          <w:ilvl w:val="1"/>
          <w:numId w:val="36"/>
        </w:numPr>
        <w:shd w:val="clear" w:color="auto" w:fill="FFFFFF"/>
        <w:tabs>
          <w:tab w:val="left" w:pos="851"/>
        </w:tabs>
        <w:autoSpaceDE w:val="0"/>
        <w:autoSpaceDN w:val="0"/>
        <w:adjustRightInd w:val="0"/>
        <w:spacing w:after="0" w:line="240" w:lineRule="auto"/>
        <w:ind w:left="0" w:firstLine="709"/>
        <w:rPr>
          <w:rFonts w:ascii="Times New Roman" w:hAnsi="Times New Roman" w:cs="Times New Roman"/>
          <w:sz w:val="28"/>
          <w:szCs w:val="28"/>
          <w:lang w:eastAsia="ru-RU"/>
        </w:rPr>
      </w:pPr>
      <w:r w:rsidRPr="00095105">
        <w:rPr>
          <w:rFonts w:ascii="Times New Roman" w:hAnsi="Times New Roman" w:cs="Times New Roman"/>
          <w:spacing w:val="-1"/>
          <w:sz w:val="28"/>
          <w:szCs w:val="28"/>
          <w:lang w:eastAsia="ru-RU"/>
        </w:rPr>
        <w:t>адресной индивидуальной поддержке одаренных детей и молодежи;</w:t>
      </w:r>
    </w:p>
    <w:p w:rsidR="00247BF2" w:rsidRPr="00095105" w:rsidRDefault="00247BF2" w:rsidP="002C75F6">
      <w:pPr>
        <w:pStyle w:val="aff3"/>
        <w:widowControl w:val="0"/>
        <w:numPr>
          <w:ilvl w:val="1"/>
          <w:numId w:val="36"/>
        </w:numPr>
        <w:shd w:val="clear" w:color="auto" w:fill="FFFFFF"/>
        <w:tabs>
          <w:tab w:val="left" w:pos="851"/>
        </w:tabs>
        <w:autoSpaceDE w:val="0"/>
        <w:autoSpaceDN w:val="0"/>
        <w:adjustRightInd w:val="0"/>
        <w:spacing w:after="0" w:line="240" w:lineRule="auto"/>
        <w:ind w:left="0" w:right="10" w:firstLine="709"/>
        <w:jc w:val="both"/>
        <w:rPr>
          <w:rFonts w:ascii="Times New Roman" w:hAnsi="Times New Roman" w:cs="Times New Roman"/>
          <w:sz w:val="28"/>
          <w:szCs w:val="28"/>
          <w:lang w:eastAsia="ru-RU"/>
        </w:rPr>
      </w:pPr>
      <w:r w:rsidRPr="00095105">
        <w:rPr>
          <w:rFonts w:ascii="Times New Roman" w:hAnsi="Times New Roman" w:cs="Times New Roman"/>
          <w:sz w:val="28"/>
          <w:szCs w:val="28"/>
          <w:lang w:eastAsia="ru-RU"/>
        </w:rPr>
        <w:t xml:space="preserve">повышению квалификации педагогических работников и руководителей образовательных организаций в сфере педагогики и </w:t>
      </w:r>
      <w:r w:rsidRPr="00095105">
        <w:rPr>
          <w:rFonts w:ascii="Times New Roman" w:hAnsi="Times New Roman" w:cs="Times New Roman"/>
          <w:spacing w:val="-1"/>
          <w:sz w:val="28"/>
          <w:szCs w:val="28"/>
          <w:lang w:eastAsia="ru-RU"/>
        </w:rPr>
        <w:t xml:space="preserve">психологии одаренности, а также в сфере организации работы по развитию </w:t>
      </w:r>
      <w:r w:rsidRPr="00095105">
        <w:rPr>
          <w:rFonts w:ascii="Times New Roman" w:hAnsi="Times New Roman" w:cs="Times New Roman"/>
          <w:sz w:val="28"/>
          <w:szCs w:val="28"/>
          <w:lang w:eastAsia="ru-RU"/>
        </w:rPr>
        <w:t>одаренности детей и молодежи, выявлению, обучению, воспитанию и развитию молодых талантов и детей с высоким уровнем мотивации к обучению и самореализации:</w:t>
      </w:r>
    </w:p>
    <w:p w:rsidR="00247BF2" w:rsidRPr="00095105" w:rsidRDefault="00247BF2" w:rsidP="002C75F6">
      <w:pPr>
        <w:pStyle w:val="aff3"/>
        <w:widowControl w:val="0"/>
        <w:numPr>
          <w:ilvl w:val="1"/>
          <w:numId w:val="36"/>
        </w:numPr>
        <w:shd w:val="clear" w:color="auto" w:fill="FFFFFF"/>
        <w:tabs>
          <w:tab w:val="left" w:pos="851"/>
        </w:tabs>
        <w:autoSpaceDE w:val="0"/>
        <w:autoSpaceDN w:val="0"/>
        <w:adjustRightInd w:val="0"/>
        <w:spacing w:after="0" w:line="240" w:lineRule="auto"/>
        <w:ind w:left="0" w:right="5" w:firstLine="709"/>
        <w:jc w:val="both"/>
        <w:rPr>
          <w:rFonts w:ascii="Times New Roman" w:hAnsi="Times New Roman" w:cs="Times New Roman"/>
          <w:sz w:val="28"/>
          <w:szCs w:val="28"/>
          <w:lang w:eastAsia="ru-RU"/>
        </w:rPr>
      </w:pPr>
      <w:r w:rsidRPr="00095105">
        <w:rPr>
          <w:rFonts w:ascii="Times New Roman" w:hAnsi="Times New Roman" w:cs="Times New Roman"/>
          <w:sz w:val="28"/>
          <w:szCs w:val="28"/>
          <w:lang w:eastAsia="ru-RU"/>
        </w:rPr>
        <w:t>развитию и совершенствованию системы интеллектуальных, творческих конкурсов и спортивных состязаний;</w:t>
      </w:r>
    </w:p>
    <w:p w:rsidR="00247BF2" w:rsidRPr="00095105" w:rsidRDefault="00247BF2" w:rsidP="002C75F6">
      <w:pPr>
        <w:pStyle w:val="aff3"/>
        <w:widowControl w:val="0"/>
        <w:numPr>
          <w:ilvl w:val="1"/>
          <w:numId w:val="36"/>
        </w:numPr>
        <w:shd w:val="clear" w:color="auto" w:fill="FFFFFF"/>
        <w:tabs>
          <w:tab w:val="left" w:pos="851"/>
        </w:tabs>
        <w:autoSpaceDE w:val="0"/>
        <w:autoSpaceDN w:val="0"/>
        <w:adjustRightInd w:val="0"/>
        <w:spacing w:after="0" w:line="240" w:lineRule="auto"/>
        <w:ind w:left="0" w:right="5" w:firstLine="709"/>
        <w:jc w:val="both"/>
        <w:rPr>
          <w:rFonts w:ascii="Times New Roman" w:hAnsi="Times New Roman" w:cs="Times New Roman"/>
          <w:sz w:val="28"/>
          <w:szCs w:val="28"/>
          <w:lang w:eastAsia="ru-RU"/>
        </w:rPr>
      </w:pPr>
      <w:r w:rsidRPr="00095105">
        <w:rPr>
          <w:rFonts w:ascii="Times New Roman" w:hAnsi="Times New Roman" w:cs="Times New Roman"/>
          <w:sz w:val="28"/>
          <w:szCs w:val="28"/>
          <w:lang w:eastAsia="ru-RU"/>
        </w:rPr>
        <w:t>созданию педагогических и социальных условий для развития и дальнейшей профессиональной самореализации одаренных детей и молодежи;</w:t>
      </w:r>
    </w:p>
    <w:p w:rsidR="00247BF2" w:rsidRPr="00095105" w:rsidRDefault="00247BF2" w:rsidP="002C75F6">
      <w:pPr>
        <w:pStyle w:val="aff3"/>
        <w:widowControl w:val="0"/>
        <w:numPr>
          <w:ilvl w:val="1"/>
          <w:numId w:val="36"/>
        </w:numPr>
        <w:shd w:val="clear" w:color="auto" w:fill="FFFFFF"/>
        <w:tabs>
          <w:tab w:val="left" w:pos="851"/>
        </w:tabs>
        <w:autoSpaceDE w:val="0"/>
        <w:autoSpaceDN w:val="0"/>
        <w:adjustRightInd w:val="0"/>
        <w:spacing w:after="0" w:line="240" w:lineRule="auto"/>
        <w:ind w:left="0" w:right="5" w:firstLine="709"/>
        <w:jc w:val="both"/>
        <w:rPr>
          <w:rFonts w:ascii="Times New Roman" w:hAnsi="Times New Roman" w:cs="Times New Roman"/>
          <w:sz w:val="28"/>
          <w:szCs w:val="28"/>
          <w:lang w:eastAsia="ru-RU"/>
        </w:rPr>
      </w:pPr>
      <w:r w:rsidRPr="00095105">
        <w:rPr>
          <w:rFonts w:ascii="Times New Roman" w:hAnsi="Times New Roman" w:cs="Times New Roman"/>
          <w:sz w:val="28"/>
          <w:szCs w:val="28"/>
          <w:lang w:eastAsia="ru-RU"/>
        </w:rPr>
        <w:t xml:space="preserve">поддержке образовательных организаций и педагогических работников, наиболее успешно работающих с молодыми талантами и </w:t>
      </w:r>
      <w:r w:rsidRPr="00095105">
        <w:rPr>
          <w:rFonts w:ascii="Times New Roman" w:hAnsi="Times New Roman" w:cs="Times New Roman"/>
          <w:spacing w:val="-2"/>
          <w:sz w:val="28"/>
          <w:szCs w:val="28"/>
          <w:lang w:eastAsia="ru-RU"/>
        </w:rPr>
        <w:t xml:space="preserve">детьми с высоким уровнем мотивации к обучению и самореализации; </w:t>
      </w:r>
    </w:p>
    <w:p w:rsidR="00247BF2" w:rsidRPr="00095105" w:rsidRDefault="00247BF2" w:rsidP="002C75F6">
      <w:pPr>
        <w:pStyle w:val="aff3"/>
        <w:widowControl w:val="0"/>
        <w:numPr>
          <w:ilvl w:val="1"/>
          <w:numId w:val="36"/>
        </w:numPr>
        <w:shd w:val="clear" w:color="auto" w:fill="FFFFFF"/>
        <w:tabs>
          <w:tab w:val="left" w:pos="851"/>
        </w:tabs>
        <w:autoSpaceDE w:val="0"/>
        <w:autoSpaceDN w:val="0"/>
        <w:adjustRightInd w:val="0"/>
        <w:spacing w:after="0" w:line="240" w:lineRule="auto"/>
        <w:ind w:left="0" w:right="10" w:firstLine="709"/>
        <w:jc w:val="both"/>
        <w:rPr>
          <w:rFonts w:ascii="Times New Roman" w:hAnsi="Times New Roman" w:cs="Times New Roman"/>
          <w:sz w:val="28"/>
          <w:szCs w:val="28"/>
          <w:lang w:eastAsia="ru-RU"/>
        </w:rPr>
      </w:pPr>
      <w:r w:rsidRPr="00095105">
        <w:rPr>
          <w:rFonts w:ascii="Times New Roman" w:hAnsi="Times New Roman" w:cs="Times New Roman"/>
          <w:sz w:val="28"/>
          <w:szCs w:val="28"/>
          <w:lang w:eastAsia="ru-RU"/>
        </w:rPr>
        <w:t>созданию условий для развития заочных и очно-заочных школ и мотивированных к обучению детей и молодежи на базе организаций общего, дополнительного образования, в том числе с использованием дистанционных образовательных технологий.</w:t>
      </w:r>
    </w:p>
    <w:p w:rsidR="00712B95" w:rsidRPr="005B393B" w:rsidRDefault="00712B95" w:rsidP="002C75F6">
      <w:pPr>
        <w:widowControl w:val="0"/>
        <w:shd w:val="clear" w:color="auto" w:fill="FFFFFF"/>
        <w:autoSpaceDE w:val="0"/>
        <w:autoSpaceDN w:val="0"/>
        <w:adjustRightInd w:val="0"/>
        <w:spacing w:after="0" w:line="240" w:lineRule="auto"/>
        <w:ind w:left="19" w:right="14" w:firstLine="709"/>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Реализация основного мероприятия направлена на достижение целевых показателей</w:t>
      </w:r>
      <w:r w:rsidR="005B4DB3" w:rsidRPr="005B393B">
        <w:rPr>
          <w:rFonts w:ascii="Times New Roman" w:hAnsi="Times New Roman" w:cs="Times New Roman"/>
          <w:sz w:val="28"/>
          <w:szCs w:val="28"/>
          <w:lang w:eastAsia="ru-RU"/>
        </w:rPr>
        <w:t xml:space="preserve"> настоящей </w:t>
      </w:r>
      <w:r w:rsidR="005B4DB3" w:rsidRPr="005B393B">
        <w:rPr>
          <w:rFonts w:ascii="Times New Roman" w:hAnsi="Times New Roman" w:cs="Times New Roman"/>
          <w:spacing w:val="-3"/>
          <w:sz w:val="28"/>
          <w:szCs w:val="28"/>
          <w:lang w:eastAsia="ru-RU"/>
        </w:rPr>
        <w:t>Подпрограммы:</w:t>
      </w:r>
    </w:p>
    <w:p w:rsidR="00712B95" w:rsidRPr="00095105" w:rsidRDefault="00712B95" w:rsidP="002C75F6">
      <w:pPr>
        <w:pStyle w:val="aff3"/>
        <w:widowControl w:val="0"/>
        <w:numPr>
          <w:ilvl w:val="1"/>
          <w:numId w:val="37"/>
        </w:numPr>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095105">
        <w:rPr>
          <w:rFonts w:ascii="Times New Roman" w:hAnsi="Times New Roman" w:cs="Times New Roman"/>
          <w:sz w:val="28"/>
          <w:szCs w:val="28"/>
          <w:lang w:eastAsia="ru-RU"/>
        </w:rPr>
        <w:t xml:space="preserve">охват детей в возрасте </w:t>
      </w:r>
      <w:r w:rsidRPr="00095105">
        <w:rPr>
          <w:rFonts w:ascii="Times New Roman" w:hAnsi="Times New Roman" w:cs="Times New Roman"/>
          <w:spacing w:val="34"/>
          <w:sz w:val="28"/>
          <w:szCs w:val="28"/>
          <w:lang w:eastAsia="ru-RU"/>
        </w:rPr>
        <w:t>5–</w:t>
      </w:r>
      <w:r w:rsidRPr="00095105">
        <w:rPr>
          <w:rFonts w:ascii="Times New Roman" w:hAnsi="Times New Roman" w:cs="Times New Roman"/>
          <w:sz w:val="28"/>
          <w:szCs w:val="28"/>
          <w:lang w:eastAsia="ru-RU"/>
        </w:rPr>
        <w:t>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w:t>
      </w:r>
    </w:p>
    <w:p w:rsidR="008868DF" w:rsidRPr="005B393B" w:rsidRDefault="005B4DB3" w:rsidP="002C75F6">
      <w:pPr>
        <w:widowControl w:val="0"/>
        <w:shd w:val="clear" w:color="auto" w:fill="FFFFFF"/>
        <w:tabs>
          <w:tab w:val="left" w:pos="1008"/>
        </w:tabs>
        <w:autoSpaceDE w:val="0"/>
        <w:autoSpaceDN w:val="0"/>
        <w:adjustRightInd w:val="0"/>
        <w:spacing w:after="0" w:line="240" w:lineRule="auto"/>
        <w:ind w:firstLine="709"/>
        <w:contextualSpacing/>
        <w:rPr>
          <w:rFonts w:ascii="Times New Roman" w:hAnsi="Times New Roman" w:cs="Times New Roman"/>
          <w:sz w:val="28"/>
          <w:szCs w:val="28"/>
          <w:lang w:eastAsia="ru-RU"/>
        </w:rPr>
      </w:pPr>
      <w:r w:rsidRPr="005B393B">
        <w:rPr>
          <w:rFonts w:ascii="Times New Roman" w:hAnsi="Times New Roman" w:cs="Times New Roman"/>
          <w:spacing w:val="-1"/>
          <w:sz w:val="28"/>
          <w:szCs w:val="28"/>
          <w:lang w:eastAsia="ru-RU"/>
        </w:rPr>
        <w:t>В</w:t>
      </w:r>
      <w:r w:rsidR="008868DF" w:rsidRPr="005B393B">
        <w:rPr>
          <w:rFonts w:ascii="Times New Roman" w:hAnsi="Times New Roman" w:cs="Times New Roman"/>
          <w:spacing w:val="-1"/>
          <w:sz w:val="28"/>
          <w:szCs w:val="28"/>
          <w:lang w:eastAsia="ru-RU"/>
        </w:rPr>
        <w:t xml:space="preserve"> результате реализации данного основного мероприятия:</w:t>
      </w:r>
    </w:p>
    <w:p w:rsidR="008868DF" w:rsidRPr="00095105" w:rsidRDefault="008868DF" w:rsidP="002C75F6">
      <w:pPr>
        <w:pStyle w:val="aff3"/>
        <w:widowControl w:val="0"/>
        <w:numPr>
          <w:ilvl w:val="1"/>
          <w:numId w:val="37"/>
        </w:numPr>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095105">
        <w:rPr>
          <w:rFonts w:ascii="Times New Roman" w:hAnsi="Times New Roman" w:cs="Times New Roman"/>
          <w:sz w:val="28"/>
          <w:szCs w:val="28"/>
          <w:lang w:eastAsia="ru-RU"/>
        </w:rPr>
        <w:t>увеличится численность талантливых школьников, получивших поддержку со стороны органов местного самоуправления.</w:t>
      </w:r>
    </w:p>
    <w:p w:rsidR="009A4F2A" w:rsidRDefault="00247BF2" w:rsidP="002C75F6">
      <w:pPr>
        <w:widowControl w:val="0"/>
        <w:shd w:val="clear" w:color="auto" w:fill="FFFFFF"/>
        <w:autoSpaceDE w:val="0"/>
        <w:autoSpaceDN w:val="0"/>
        <w:adjustRightInd w:val="0"/>
        <w:spacing w:after="0" w:line="240" w:lineRule="auto"/>
        <w:ind w:left="11" w:firstLine="709"/>
        <w:contextualSpacing/>
        <w:rPr>
          <w:rFonts w:ascii="Times New Roman" w:hAnsi="Times New Roman" w:cs="Times New Roman"/>
          <w:spacing w:val="-1"/>
          <w:sz w:val="28"/>
          <w:szCs w:val="28"/>
          <w:lang w:eastAsia="ru-RU"/>
        </w:rPr>
      </w:pPr>
      <w:r w:rsidRPr="005B393B">
        <w:rPr>
          <w:rFonts w:ascii="Times New Roman" w:hAnsi="Times New Roman" w:cs="Times New Roman"/>
          <w:spacing w:val="-1"/>
          <w:sz w:val="28"/>
          <w:szCs w:val="28"/>
          <w:lang w:eastAsia="ru-RU"/>
        </w:rPr>
        <w:t>Сроки реализации основного мероприятия 4 – 201</w:t>
      </w:r>
      <w:r w:rsidR="00041C50" w:rsidRPr="005B393B">
        <w:rPr>
          <w:rFonts w:ascii="Times New Roman" w:hAnsi="Times New Roman" w:cs="Times New Roman"/>
          <w:spacing w:val="-1"/>
          <w:sz w:val="28"/>
          <w:szCs w:val="28"/>
          <w:lang w:eastAsia="ru-RU"/>
        </w:rPr>
        <w:t>9</w:t>
      </w:r>
      <w:r w:rsidRPr="005B393B">
        <w:rPr>
          <w:rFonts w:ascii="Times New Roman" w:hAnsi="Times New Roman" w:cs="Times New Roman"/>
          <w:spacing w:val="-1"/>
          <w:sz w:val="28"/>
          <w:szCs w:val="28"/>
          <w:lang w:eastAsia="ru-RU"/>
        </w:rPr>
        <w:t>–202</w:t>
      </w:r>
      <w:r w:rsidR="00041C50" w:rsidRPr="005B393B">
        <w:rPr>
          <w:rFonts w:ascii="Times New Roman" w:hAnsi="Times New Roman" w:cs="Times New Roman"/>
          <w:spacing w:val="-1"/>
          <w:sz w:val="28"/>
          <w:szCs w:val="28"/>
          <w:lang w:eastAsia="ru-RU"/>
        </w:rPr>
        <w:t>4</w:t>
      </w:r>
      <w:r w:rsidRPr="005B393B">
        <w:rPr>
          <w:rFonts w:ascii="Times New Roman" w:hAnsi="Times New Roman" w:cs="Times New Roman"/>
          <w:spacing w:val="-1"/>
          <w:sz w:val="28"/>
          <w:szCs w:val="28"/>
          <w:lang w:eastAsia="ru-RU"/>
        </w:rPr>
        <w:t xml:space="preserve"> годы.</w:t>
      </w:r>
    </w:p>
    <w:p w:rsidR="005F4831" w:rsidRPr="005B393B" w:rsidRDefault="005F4831" w:rsidP="002C75F6">
      <w:pPr>
        <w:widowControl w:val="0"/>
        <w:shd w:val="clear" w:color="auto" w:fill="FFFFFF"/>
        <w:autoSpaceDE w:val="0"/>
        <w:autoSpaceDN w:val="0"/>
        <w:adjustRightInd w:val="0"/>
        <w:spacing w:after="0" w:line="240" w:lineRule="auto"/>
        <w:ind w:firstLine="709"/>
        <w:contextualSpacing/>
        <w:jc w:val="center"/>
        <w:rPr>
          <w:rFonts w:ascii="Times New Roman" w:hAnsi="Times New Roman" w:cs="Times New Roman"/>
          <w:sz w:val="28"/>
          <w:szCs w:val="28"/>
          <w:lang w:eastAsia="ru-RU"/>
        </w:rPr>
      </w:pPr>
      <w:r w:rsidRPr="005B393B">
        <w:rPr>
          <w:rFonts w:ascii="Times New Roman" w:hAnsi="Times New Roman" w:cs="Times New Roman"/>
          <w:spacing w:val="-1"/>
          <w:sz w:val="28"/>
          <w:szCs w:val="28"/>
          <w:lang w:eastAsia="ru-RU"/>
        </w:rPr>
        <w:t xml:space="preserve">Основное мероприятие 5 </w:t>
      </w:r>
      <w:r w:rsidR="00343260">
        <w:rPr>
          <w:rFonts w:ascii="Times New Roman" w:hAnsi="Times New Roman" w:cs="Times New Roman"/>
          <w:sz w:val="28"/>
          <w:szCs w:val="28"/>
          <w:lang w:eastAsia="ru-RU"/>
        </w:rPr>
        <w:t>«</w:t>
      </w:r>
      <w:r w:rsidRPr="005B393B">
        <w:rPr>
          <w:rFonts w:ascii="Times New Roman" w:hAnsi="Times New Roman" w:cs="Times New Roman"/>
          <w:sz w:val="28"/>
          <w:szCs w:val="28"/>
          <w:lang w:eastAsia="ru-RU"/>
        </w:rPr>
        <w:t xml:space="preserve">Реализация моделей получения качественного </w:t>
      </w:r>
    </w:p>
    <w:p w:rsidR="005F4831" w:rsidRPr="005B393B" w:rsidRDefault="005F4831" w:rsidP="002C75F6">
      <w:pPr>
        <w:widowControl w:val="0"/>
        <w:shd w:val="clear" w:color="auto" w:fill="FFFFFF"/>
        <w:autoSpaceDE w:val="0"/>
        <w:autoSpaceDN w:val="0"/>
        <w:adjustRightInd w:val="0"/>
        <w:spacing w:after="0" w:line="240" w:lineRule="auto"/>
        <w:ind w:firstLine="709"/>
        <w:contextualSpacing/>
        <w:jc w:val="center"/>
        <w:rPr>
          <w:rFonts w:ascii="Times New Roman" w:hAnsi="Times New Roman" w:cs="Times New Roman"/>
          <w:spacing w:val="-1"/>
          <w:sz w:val="28"/>
          <w:szCs w:val="28"/>
          <w:lang w:eastAsia="ru-RU"/>
        </w:rPr>
      </w:pPr>
      <w:r w:rsidRPr="005B393B">
        <w:rPr>
          <w:rFonts w:ascii="Times New Roman" w:hAnsi="Times New Roman" w:cs="Times New Roman"/>
          <w:sz w:val="28"/>
          <w:szCs w:val="28"/>
          <w:lang w:eastAsia="ru-RU"/>
        </w:rPr>
        <w:t xml:space="preserve">дошкольного, общего и дополнительного образования </w:t>
      </w:r>
      <w:r w:rsidRPr="005B393B">
        <w:rPr>
          <w:rFonts w:ascii="Times New Roman" w:hAnsi="Times New Roman" w:cs="Times New Roman"/>
          <w:spacing w:val="-1"/>
          <w:sz w:val="28"/>
          <w:szCs w:val="28"/>
          <w:lang w:eastAsia="ru-RU"/>
        </w:rPr>
        <w:t xml:space="preserve">детьми-инвалидами </w:t>
      </w:r>
    </w:p>
    <w:p w:rsidR="008C7D52" w:rsidRPr="005B393B" w:rsidRDefault="005F4831" w:rsidP="002C75F6">
      <w:pPr>
        <w:widowControl w:val="0"/>
        <w:shd w:val="clear" w:color="auto" w:fill="FFFFFF"/>
        <w:autoSpaceDE w:val="0"/>
        <w:autoSpaceDN w:val="0"/>
        <w:adjustRightInd w:val="0"/>
        <w:spacing w:after="0" w:line="240" w:lineRule="auto"/>
        <w:ind w:firstLine="709"/>
        <w:contextualSpacing/>
        <w:jc w:val="center"/>
        <w:rPr>
          <w:rFonts w:ascii="Times New Roman" w:hAnsi="Times New Roman" w:cs="Times New Roman"/>
          <w:spacing w:val="-1"/>
          <w:sz w:val="28"/>
          <w:szCs w:val="28"/>
          <w:lang w:eastAsia="ru-RU"/>
        </w:rPr>
      </w:pPr>
      <w:r w:rsidRPr="005B393B">
        <w:rPr>
          <w:rFonts w:ascii="Times New Roman" w:hAnsi="Times New Roman" w:cs="Times New Roman"/>
          <w:spacing w:val="-1"/>
          <w:sz w:val="28"/>
          <w:szCs w:val="28"/>
          <w:lang w:eastAsia="ru-RU"/>
        </w:rPr>
        <w:t>и лицами с ограниченными возможностями здоровья</w:t>
      </w:r>
      <w:r w:rsidR="00343260">
        <w:rPr>
          <w:rFonts w:ascii="Times New Roman" w:hAnsi="Times New Roman" w:cs="Times New Roman"/>
          <w:spacing w:val="-1"/>
          <w:sz w:val="28"/>
          <w:szCs w:val="28"/>
          <w:lang w:eastAsia="ru-RU"/>
        </w:rPr>
        <w:t>»</w:t>
      </w:r>
    </w:p>
    <w:p w:rsidR="005F4831" w:rsidRPr="005B393B" w:rsidRDefault="005F4831" w:rsidP="002C75F6">
      <w:pPr>
        <w:widowControl w:val="0"/>
        <w:shd w:val="clear" w:color="auto" w:fill="FFFFFF"/>
        <w:autoSpaceDE w:val="0"/>
        <w:autoSpaceDN w:val="0"/>
        <w:adjustRightInd w:val="0"/>
        <w:spacing w:after="0" w:line="240" w:lineRule="auto"/>
        <w:ind w:left="17" w:firstLine="709"/>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Основное мероприятие 5 направлено на обеспечение доступности качественных образовательных услуг детям-инвалидам и лицам с ограниченными возможностями здоровья.</w:t>
      </w:r>
    </w:p>
    <w:p w:rsidR="005F4831" w:rsidRPr="005B393B" w:rsidRDefault="005F4831" w:rsidP="002C75F6">
      <w:pPr>
        <w:widowControl w:val="0"/>
        <w:shd w:val="clear" w:color="auto" w:fill="FFFFFF"/>
        <w:autoSpaceDE w:val="0"/>
        <w:autoSpaceDN w:val="0"/>
        <w:adjustRightInd w:val="0"/>
        <w:spacing w:after="0" w:line="240" w:lineRule="auto"/>
        <w:ind w:left="24" w:firstLine="709"/>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 xml:space="preserve">В рамках основного мероприятия 5 будет продолжено развитие системы обучения детей-инвалидов на дому с использованием </w:t>
      </w:r>
      <w:r w:rsidRPr="005B393B">
        <w:rPr>
          <w:rFonts w:ascii="Times New Roman" w:hAnsi="Times New Roman" w:cs="Times New Roman"/>
          <w:spacing w:val="-1"/>
          <w:sz w:val="28"/>
          <w:szCs w:val="28"/>
          <w:lang w:eastAsia="ru-RU"/>
        </w:rPr>
        <w:t>электронного обучения, дистанционных образовательных технологий.</w:t>
      </w:r>
    </w:p>
    <w:p w:rsidR="005F4831" w:rsidRPr="005B393B" w:rsidRDefault="005F4831" w:rsidP="002C75F6">
      <w:pPr>
        <w:widowControl w:val="0"/>
        <w:shd w:val="clear" w:color="auto" w:fill="FFFFFF"/>
        <w:autoSpaceDE w:val="0"/>
        <w:autoSpaceDN w:val="0"/>
        <w:adjustRightInd w:val="0"/>
        <w:spacing w:after="0" w:line="240" w:lineRule="auto"/>
        <w:ind w:left="14" w:firstLine="709"/>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 xml:space="preserve">Будут реализованы программы обеспечения качественного дошкольного, общего образования и дополнительного образования для детей-инвалидов и лиц с ограниченными возможностями здоровья, включающие меры по созданию безбарьерной среды обучения, развитию </w:t>
      </w:r>
      <w:r w:rsidRPr="005B393B">
        <w:rPr>
          <w:rFonts w:ascii="Times New Roman" w:hAnsi="Times New Roman" w:cs="Times New Roman"/>
          <w:spacing w:val="-1"/>
          <w:sz w:val="28"/>
          <w:szCs w:val="28"/>
          <w:lang w:eastAsia="ru-RU"/>
        </w:rPr>
        <w:t xml:space="preserve">инфраструктуры и технологий дистанционного обучения детей-инвалидов, </w:t>
      </w:r>
      <w:r w:rsidRPr="005B393B">
        <w:rPr>
          <w:rFonts w:ascii="Times New Roman" w:hAnsi="Times New Roman" w:cs="Times New Roman"/>
          <w:sz w:val="28"/>
          <w:szCs w:val="28"/>
          <w:lang w:eastAsia="ru-RU"/>
        </w:rPr>
        <w:t>моделей инклюзивного образования, психолого-медико-социального сопровождения профессиональной ориентации детей-инвалидов и лиц с ограниченными возможностями здоровья.</w:t>
      </w:r>
    </w:p>
    <w:p w:rsidR="005F4831" w:rsidRPr="005B393B" w:rsidRDefault="005F4831" w:rsidP="002C75F6">
      <w:pPr>
        <w:widowControl w:val="0"/>
        <w:shd w:val="clear" w:color="auto" w:fill="FFFFFF"/>
        <w:autoSpaceDE w:val="0"/>
        <w:autoSpaceDN w:val="0"/>
        <w:adjustRightInd w:val="0"/>
        <w:spacing w:after="0" w:line="240" w:lineRule="auto"/>
        <w:ind w:right="5" w:firstLine="709"/>
        <w:contextualSpacing/>
        <w:jc w:val="both"/>
        <w:rPr>
          <w:rFonts w:ascii="Times New Roman" w:hAnsi="Times New Roman" w:cs="Times New Roman"/>
          <w:sz w:val="28"/>
          <w:szCs w:val="28"/>
          <w:lang w:eastAsia="ru-RU"/>
        </w:rPr>
      </w:pPr>
      <w:r w:rsidRPr="005B393B">
        <w:rPr>
          <w:rFonts w:ascii="Times New Roman" w:hAnsi="Times New Roman" w:cs="Times New Roman"/>
          <w:spacing w:val="-1"/>
          <w:sz w:val="28"/>
          <w:szCs w:val="28"/>
          <w:lang w:eastAsia="ru-RU"/>
        </w:rPr>
        <w:t xml:space="preserve">Будет развиваться сетевое взаимодействие </w:t>
      </w:r>
      <w:r w:rsidRPr="005B393B">
        <w:rPr>
          <w:rFonts w:ascii="Times New Roman" w:hAnsi="Times New Roman" w:cs="Times New Roman"/>
          <w:sz w:val="28"/>
          <w:szCs w:val="28"/>
          <w:lang w:eastAsia="ru-RU"/>
        </w:rPr>
        <w:t>образовательных организаций, обеспечивающих совместное обучение детей с ограниченными возможностями здоровья, подготовк</w:t>
      </w:r>
      <w:r w:rsidR="00D8034D" w:rsidRPr="005B393B">
        <w:rPr>
          <w:rFonts w:ascii="Times New Roman" w:hAnsi="Times New Roman" w:cs="Times New Roman"/>
          <w:sz w:val="28"/>
          <w:szCs w:val="28"/>
          <w:lang w:eastAsia="ru-RU"/>
        </w:rPr>
        <w:t>у</w:t>
      </w:r>
      <w:r w:rsidRPr="005B393B">
        <w:rPr>
          <w:rFonts w:ascii="Times New Roman" w:hAnsi="Times New Roman" w:cs="Times New Roman"/>
          <w:sz w:val="28"/>
          <w:szCs w:val="28"/>
          <w:lang w:eastAsia="ru-RU"/>
        </w:rPr>
        <w:t xml:space="preserve"> и повышени</w:t>
      </w:r>
      <w:r w:rsidR="00D8034D" w:rsidRPr="005B393B">
        <w:rPr>
          <w:rFonts w:ascii="Times New Roman" w:hAnsi="Times New Roman" w:cs="Times New Roman"/>
          <w:sz w:val="28"/>
          <w:szCs w:val="28"/>
          <w:lang w:eastAsia="ru-RU"/>
        </w:rPr>
        <w:t>е</w:t>
      </w:r>
      <w:r w:rsidRPr="005B393B">
        <w:rPr>
          <w:rFonts w:ascii="Times New Roman" w:hAnsi="Times New Roman" w:cs="Times New Roman"/>
          <w:sz w:val="28"/>
          <w:szCs w:val="28"/>
          <w:lang w:eastAsia="ru-RU"/>
        </w:rPr>
        <w:t xml:space="preserve"> квалификации педагогических, медицинских работников и вспомогательного персонала для сопровождения обучения детей-инвалидов.</w:t>
      </w:r>
    </w:p>
    <w:p w:rsidR="005F4831" w:rsidRPr="005B393B" w:rsidRDefault="005F4831" w:rsidP="002C75F6">
      <w:pPr>
        <w:widowControl w:val="0"/>
        <w:shd w:val="clear" w:color="auto" w:fill="FFFFFF"/>
        <w:autoSpaceDE w:val="0"/>
        <w:autoSpaceDN w:val="0"/>
        <w:adjustRightInd w:val="0"/>
        <w:spacing w:after="0" w:line="240" w:lineRule="auto"/>
        <w:ind w:left="29" w:firstLine="709"/>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Реализация основного мероприятия 5 направлена на достижение целевого показателя Подпрограммы – удельный вес численности детей-инвалидов, обучающихся по программам общего образования с использованием дистанционных образовательных технологий и / или технологий инклюзивного образования, в общей численности детей-инвалидов, которым не противопоказано обучение.</w:t>
      </w:r>
    </w:p>
    <w:p w:rsidR="005F4831" w:rsidRPr="005B393B" w:rsidRDefault="005F4831" w:rsidP="002C75F6">
      <w:pPr>
        <w:widowControl w:val="0"/>
        <w:shd w:val="clear" w:color="auto" w:fill="FFFFFF"/>
        <w:autoSpaceDE w:val="0"/>
        <w:autoSpaceDN w:val="0"/>
        <w:adjustRightInd w:val="0"/>
        <w:spacing w:after="0" w:line="240" w:lineRule="auto"/>
        <w:ind w:left="10" w:firstLine="709"/>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 xml:space="preserve">В результате реализации данного основного мероприятия детям-инвалидам будут предоставлены возможности освоения образовательных </w:t>
      </w:r>
      <w:r w:rsidRPr="005B393B">
        <w:rPr>
          <w:rFonts w:ascii="Times New Roman" w:hAnsi="Times New Roman" w:cs="Times New Roman"/>
          <w:spacing w:val="-2"/>
          <w:sz w:val="28"/>
          <w:szCs w:val="28"/>
          <w:lang w:eastAsia="ru-RU"/>
        </w:rPr>
        <w:t xml:space="preserve">программ общего образования в форме дистанционного или инклюзивного </w:t>
      </w:r>
      <w:r w:rsidRPr="005B393B">
        <w:rPr>
          <w:rFonts w:ascii="Times New Roman" w:hAnsi="Times New Roman" w:cs="Times New Roman"/>
          <w:sz w:val="28"/>
          <w:szCs w:val="28"/>
          <w:lang w:eastAsia="ru-RU"/>
        </w:rPr>
        <w:t>образования.</w:t>
      </w:r>
    </w:p>
    <w:p w:rsidR="009A4F2A" w:rsidRDefault="005F4831" w:rsidP="002C75F6">
      <w:pPr>
        <w:widowControl w:val="0"/>
        <w:shd w:val="clear" w:color="auto" w:fill="FFFFFF"/>
        <w:autoSpaceDE w:val="0"/>
        <w:autoSpaceDN w:val="0"/>
        <w:adjustRightInd w:val="0"/>
        <w:spacing w:after="0" w:line="240" w:lineRule="auto"/>
        <w:ind w:left="720" w:firstLine="709"/>
        <w:contextualSpacing/>
        <w:rPr>
          <w:rFonts w:ascii="Times New Roman" w:hAnsi="Times New Roman" w:cs="Times New Roman"/>
          <w:spacing w:val="-1"/>
          <w:sz w:val="28"/>
          <w:szCs w:val="28"/>
          <w:lang w:eastAsia="ru-RU"/>
        </w:rPr>
      </w:pPr>
      <w:r w:rsidRPr="005B393B">
        <w:rPr>
          <w:rFonts w:ascii="Times New Roman" w:hAnsi="Times New Roman" w:cs="Times New Roman"/>
          <w:spacing w:val="-1"/>
          <w:sz w:val="28"/>
          <w:szCs w:val="28"/>
          <w:lang w:eastAsia="ru-RU"/>
        </w:rPr>
        <w:t>Сроки реализации основного мероприятия 5 – 201</w:t>
      </w:r>
      <w:r w:rsidR="00D8034D" w:rsidRPr="005B393B">
        <w:rPr>
          <w:rFonts w:ascii="Times New Roman" w:hAnsi="Times New Roman" w:cs="Times New Roman"/>
          <w:spacing w:val="-1"/>
          <w:sz w:val="28"/>
          <w:szCs w:val="28"/>
          <w:lang w:eastAsia="ru-RU"/>
        </w:rPr>
        <w:t>9</w:t>
      </w:r>
      <w:r w:rsidRPr="005B393B">
        <w:rPr>
          <w:rFonts w:ascii="Times New Roman" w:hAnsi="Times New Roman" w:cs="Times New Roman"/>
          <w:spacing w:val="-1"/>
          <w:sz w:val="28"/>
          <w:szCs w:val="28"/>
          <w:lang w:eastAsia="ru-RU"/>
        </w:rPr>
        <w:t>–202</w:t>
      </w:r>
      <w:r w:rsidR="00D8034D" w:rsidRPr="005B393B">
        <w:rPr>
          <w:rFonts w:ascii="Times New Roman" w:hAnsi="Times New Roman" w:cs="Times New Roman"/>
          <w:spacing w:val="-1"/>
          <w:sz w:val="28"/>
          <w:szCs w:val="28"/>
          <w:lang w:eastAsia="ru-RU"/>
        </w:rPr>
        <w:t>4</w:t>
      </w:r>
      <w:r w:rsidRPr="005B393B">
        <w:rPr>
          <w:rFonts w:ascii="Times New Roman" w:hAnsi="Times New Roman" w:cs="Times New Roman"/>
          <w:spacing w:val="-1"/>
          <w:sz w:val="28"/>
          <w:szCs w:val="28"/>
          <w:lang w:eastAsia="ru-RU"/>
        </w:rPr>
        <w:t xml:space="preserve"> годы.</w:t>
      </w:r>
    </w:p>
    <w:p w:rsidR="00247BF2" w:rsidRPr="005B393B" w:rsidRDefault="00247BF2" w:rsidP="002C75F6">
      <w:pPr>
        <w:widowControl w:val="0"/>
        <w:shd w:val="clear" w:color="auto" w:fill="FFFFFF"/>
        <w:autoSpaceDE w:val="0"/>
        <w:autoSpaceDN w:val="0"/>
        <w:adjustRightInd w:val="0"/>
        <w:spacing w:after="0" w:line="240" w:lineRule="auto"/>
        <w:ind w:right="5" w:firstLine="709"/>
        <w:contextualSpacing/>
        <w:jc w:val="center"/>
        <w:rPr>
          <w:rFonts w:ascii="Times New Roman" w:hAnsi="Times New Roman" w:cs="Times New Roman"/>
          <w:spacing w:val="-2"/>
          <w:sz w:val="28"/>
          <w:szCs w:val="28"/>
          <w:lang w:eastAsia="ru-RU"/>
        </w:rPr>
      </w:pPr>
      <w:r w:rsidRPr="005B393B">
        <w:rPr>
          <w:rFonts w:ascii="Times New Roman" w:hAnsi="Times New Roman" w:cs="Times New Roman"/>
          <w:spacing w:val="-1"/>
          <w:sz w:val="28"/>
          <w:szCs w:val="28"/>
          <w:lang w:eastAsia="ru-RU"/>
        </w:rPr>
        <w:t xml:space="preserve">Основное мероприятие 6 </w:t>
      </w:r>
      <w:r w:rsidR="00343260">
        <w:rPr>
          <w:rFonts w:ascii="Times New Roman" w:hAnsi="Times New Roman" w:cs="Times New Roman"/>
          <w:spacing w:val="-2"/>
          <w:sz w:val="28"/>
          <w:szCs w:val="28"/>
          <w:lang w:eastAsia="ru-RU"/>
        </w:rPr>
        <w:t>«</w:t>
      </w:r>
      <w:r w:rsidRPr="005B393B">
        <w:rPr>
          <w:rFonts w:ascii="Times New Roman" w:hAnsi="Times New Roman" w:cs="Times New Roman"/>
          <w:spacing w:val="-2"/>
          <w:sz w:val="28"/>
          <w:szCs w:val="28"/>
          <w:lang w:eastAsia="ru-RU"/>
        </w:rPr>
        <w:t xml:space="preserve">Развитие кадрового потенциала системы </w:t>
      </w:r>
    </w:p>
    <w:p w:rsidR="00304EB4" w:rsidRPr="005B393B" w:rsidRDefault="00247BF2" w:rsidP="002C75F6">
      <w:pPr>
        <w:widowControl w:val="0"/>
        <w:shd w:val="clear" w:color="auto" w:fill="FFFFFF"/>
        <w:autoSpaceDE w:val="0"/>
        <w:autoSpaceDN w:val="0"/>
        <w:adjustRightInd w:val="0"/>
        <w:spacing w:after="0" w:line="240" w:lineRule="auto"/>
        <w:ind w:right="5" w:firstLine="709"/>
        <w:contextualSpacing/>
        <w:jc w:val="center"/>
        <w:rPr>
          <w:rFonts w:ascii="Times New Roman" w:hAnsi="Times New Roman" w:cs="Times New Roman"/>
          <w:sz w:val="28"/>
          <w:szCs w:val="28"/>
          <w:lang w:eastAsia="ru-RU"/>
        </w:rPr>
      </w:pPr>
      <w:r w:rsidRPr="005B393B">
        <w:rPr>
          <w:rFonts w:ascii="Times New Roman" w:hAnsi="Times New Roman" w:cs="Times New Roman"/>
          <w:sz w:val="28"/>
          <w:szCs w:val="28"/>
          <w:lang w:eastAsia="ru-RU"/>
        </w:rPr>
        <w:t>дошкольного, общего и дополнительного образования детей</w:t>
      </w:r>
      <w:r w:rsidR="00343260">
        <w:rPr>
          <w:rFonts w:ascii="Times New Roman" w:hAnsi="Times New Roman" w:cs="Times New Roman"/>
          <w:sz w:val="28"/>
          <w:szCs w:val="28"/>
          <w:lang w:eastAsia="ru-RU"/>
        </w:rPr>
        <w:t>»</w:t>
      </w:r>
    </w:p>
    <w:p w:rsidR="00247BF2" w:rsidRPr="005B393B" w:rsidRDefault="00247BF2" w:rsidP="002C75F6">
      <w:pPr>
        <w:widowControl w:val="0"/>
        <w:shd w:val="clear" w:color="auto" w:fill="FFFFFF"/>
        <w:autoSpaceDE w:val="0"/>
        <w:autoSpaceDN w:val="0"/>
        <w:adjustRightInd w:val="0"/>
        <w:spacing w:after="0" w:line="240" w:lineRule="auto"/>
        <w:ind w:right="14" w:firstLine="709"/>
        <w:contextualSpacing/>
        <w:jc w:val="both"/>
        <w:rPr>
          <w:rFonts w:ascii="Times New Roman" w:hAnsi="Times New Roman" w:cs="Times New Roman"/>
          <w:spacing w:val="-2"/>
          <w:sz w:val="28"/>
          <w:szCs w:val="28"/>
          <w:lang w:eastAsia="ru-RU"/>
        </w:rPr>
      </w:pPr>
      <w:r w:rsidRPr="005B393B">
        <w:rPr>
          <w:rFonts w:ascii="Times New Roman" w:hAnsi="Times New Roman" w:cs="Times New Roman"/>
          <w:spacing w:val="-2"/>
          <w:sz w:val="28"/>
          <w:szCs w:val="28"/>
          <w:lang w:eastAsia="ru-RU"/>
        </w:rPr>
        <w:t xml:space="preserve">Основное мероприятие 6 </w:t>
      </w:r>
      <w:r w:rsidRPr="005B393B">
        <w:rPr>
          <w:rFonts w:ascii="Times New Roman" w:hAnsi="Times New Roman" w:cs="Times New Roman"/>
          <w:sz w:val="28"/>
          <w:szCs w:val="28"/>
          <w:lang w:eastAsia="ru-RU"/>
        </w:rPr>
        <w:t xml:space="preserve">направлено </w:t>
      </w:r>
      <w:r w:rsidRPr="005B393B">
        <w:rPr>
          <w:rFonts w:ascii="Times New Roman" w:hAnsi="Times New Roman" w:cs="Times New Roman"/>
          <w:spacing w:val="-1"/>
          <w:sz w:val="28"/>
          <w:szCs w:val="28"/>
          <w:lang w:eastAsia="ru-RU"/>
        </w:rPr>
        <w:t xml:space="preserve">на повышение социального престижа и привлекательности педагогической </w:t>
      </w:r>
      <w:r w:rsidRPr="005B393B">
        <w:rPr>
          <w:rFonts w:ascii="Times New Roman" w:hAnsi="Times New Roman" w:cs="Times New Roman"/>
          <w:sz w:val="28"/>
          <w:szCs w:val="28"/>
          <w:lang w:eastAsia="ru-RU"/>
        </w:rPr>
        <w:t xml:space="preserve">профессии, уровня квалификации преподавательских кадров, стимулирование педагогов к повышению качества деятельности </w:t>
      </w:r>
      <w:r w:rsidR="000855EC">
        <w:rPr>
          <w:rFonts w:ascii="Times New Roman" w:hAnsi="Times New Roman" w:cs="Times New Roman"/>
          <w:sz w:val="28"/>
          <w:szCs w:val="28"/>
          <w:lang w:eastAsia="ru-RU"/>
        </w:rPr>
        <w:t>и непрерывному профессиональному</w:t>
      </w:r>
      <w:r w:rsidRPr="005B393B">
        <w:rPr>
          <w:rFonts w:ascii="Times New Roman" w:hAnsi="Times New Roman" w:cs="Times New Roman"/>
          <w:sz w:val="28"/>
          <w:szCs w:val="28"/>
          <w:lang w:eastAsia="ru-RU"/>
        </w:rPr>
        <w:t xml:space="preserve"> развитию. В рамках основного мероприятия 6 будет решаться задача </w:t>
      </w:r>
      <w:r w:rsidR="00D8034D" w:rsidRPr="005B393B">
        <w:rPr>
          <w:rFonts w:ascii="Times New Roman" w:hAnsi="Times New Roman" w:cs="Times New Roman"/>
          <w:sz w:val="28"/>
          <w:szCs w:val="28"/>
          <w:lang w:eastAsia="ru-RU"/>
        </w:rPr>
        <w:t>реализации</w:t>
      </w:r>
      <w:r w:rsidRPr="005B393B">
        <w:rPr>
          <w:rFonts w:ascii="Times New Roman" w:hAnsi="Times New Roman" w:cs="Times New Roman"/>
          <w:sz w:val="28"/>
          <w:szCs w:val="28"/>
          <w:lang w:eastAsia="ru-RU"/>
        </w:rPr>
        <w:t xml:space="preserve"> эффективного контракта с педагогами в сфере дошкольного, общего образования и </w:t>
      </w:r>
      <w:r w:rsidRPr="005B393B">
        <w:rPr>
          <w:rFonts w:ascii="Times New Roman" w:hAnsi="Times New Roman" w:cs="Times New Roman"/>
          <w:spacing w:val="-2"/>
          <w:sz w:val="28"/>
          <w:szCs w:val="28"/>
          <w:lang w:eastAsia="ru-RU"/>
        </w:rPr>
        <w:t>дополнительного образования детей через повышение заработной платы педагогических работников, введение стандартов профессиональной деятельности педагогических работников и руководителей образовательных организаций, систем аттестации и оплаты труда, основанных на указанных стандартах.</w:t>
      </w:r>
    </w:p>
    <w:p w:rsidR="00247BF2" w:rsidRPr="005B393B" w:rsidRDefault="00247BF2" w:rsidP="002C75F6">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В сфере дошкольного, общего образования, дополнительного образования детей будет осуществляться поддержка самоуправления в профессиональной среде, в том числе применение кодекса профессиональной этики. Будут реализованы меры, направленные на усиление роли профессиональных объединений педагогов в процедурах оценки качества деятельности образовательных организаций, аттестации педагогов, экспертизы в рамках профессиональных конкурсов, экспертизы различных</w:t>
      </w:r>
      <w:r w:rsidRPr="005B393B">
        <w:rPr>
          <w:rFonts w:ascii="Times New Roman" w:hAnsi="Times New Roman" w:cs="Times New Roman"/>
          <w:spacing w:val="-1"/>
          <w:sz w:val="28"/>
          <w:szCs w:val="28"/>
          <w:lang w:eastAsia="ru-RU"/>
        </w:rPr>
        <w:t xml:space="preserve"> </w:t>
      </w:r>
      <w:r w:rsidRPr="005B393B">
        <w:rPr>
          <w:rFonts w:ascii="Times New Roman" w:hAnsi="Times New Roman" w:cs="Times New Roman"/>
          <w:sz w:val="28"/>
          <w:szCs w:val="28"/>
          <w:lang w:eastAsia="ru-RU"/>
        </w:rPr>
        <w:t>материалов, разработанных педагогами района.</w:t>
      </w:r>
    </w:p>
    <w:p w:rsidR="00247BF2" w:rsidRPr="005B393B" w:rsidRDefault="00247BF2" w:rsidP="002C75F6">
      <w:pPr>
        <w:widowControl w:val="0"/>
        <w:shd w:val="clear" w:color="auto" w:fill="FFFFFF"/>
        <w:autoSpaceDE w:val="0"/>
        <w:autoSpaceDN w:val="0"/>
        <w:adjustRightInd w:val="0"/>
        <w:spacing w:after="0" w:line="240" w:lineRule="auto"/>
        <w:ind w:left="5" w:right="14" w:firstLine="709"/>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 xml:space="preserve">Решение задачи повышения мотивации непрерывного профессионального развития, стимулирования творческой активности педагогов, создания условий для выявления и обмена лучшими практиками будет обеспечиваться посредством развития педагогических мероприятий (конкурсы </w:t>
      </w:r>
      <w:r w:rsidR="00343260">
        <w:rPr>
          <w:rFonts w:ascii="Times New Roman" w:hAnsi="Times New Roman" w:cs="Times New Roman"/>
          <w:sz w:val="28"/>
          <w:szCs w:val="28"/>
          <w:lang w:eastAsia="ru-RU"/>
        </w:rPr>
        <w:t>«</w:t>
      </w:r>
      <w:r w:rsidRPr="005B393B">
        <w:rPr>
          <w:rFonts w:ascii="Times New Roman" w:hAnsi="Times New Roman" w:cs="Times New Roman"/>
          <w:sz w:val="28"/>
          <w:szCs w:val="28"/>
          <w:lang w:eastAsia="ru-RU"/>
        </w:rPr>
        <w:t>Учитель года</w:t>
      </w:r>
      <w:r w:rsidR="00343260">
        <w:rPr>
          <w:rFonts w:ascii="Times New Roman" w:hAnsi="Times New Roman" w:cs="Times New Roman"/>
          <w:sz w:val="28"/>
          <w:szCs w:val="28"/>
          <w:lang w:eastAsia="ru-RU"/>
        </w:rPr>
        <w:t>»</w:t>
      </w:r>
      <w:r w:rsidRPr="005B393B">
        <w:rPr>
          <w:rFonts w:ascii="Times New Roman" w:hAnsi="Times New Roman" w:cs="Times New Roman"/>
          <w:sz w:val="28"/>
          <w:szCs w:val="28"/>
          <w:lang w:eastAsia="ru-RU"/>
        </w:rPr>
        <w:t xml:space="preserve">, </w:t>
      </w:r>
      <w:r w:rsidR="00343260">
        <w:rPr>
          <w:rFonts w:ascii="Times New Roman" w:hAnsi="Times New Roman" w:cs="Times New Roman"/>
          <w:sz w:val="28"/>
          <w:szCs w:val="28"/>
          <w:lang w:eastAsia="ru-RU"/>
        </w:rPr>
        <w:t>«</w:t>
      </w:r>
      <w:r w:rsidRPr="005B393B">
        <w:rPr>
          <w:rFonts w:ascii="Times New Roman" w:hAnsi="Times New Roman" w:cs="Times New Roman"/>
          <w:sz w:val="28"/>
          <w:szCs w:val="28"/>
          <w:lang w:eastAsia="ru-RU"/>
        </w:rPr>
        <w:t>Лидер в образовании</w:t>
      </w:r>
      <w:r w:rsidR="00343260">
        <w:rPr>
          <w:rFonts w:ascii="Times New Roman" w:hAnsi="Times New Roman" w:cs="Times New Roman"/>
          <w:sz w:val="28"/>
          <w:szCs w:val="28"/>
          <w:lang w:eastAsia="ru-RU"/>
        </w:rPr>
        <w:t>»</w:t>
      </w:r>
      <w:r w:rsidRPr="005B393B">
        <w:rPr>
          <w:rFonts w:ascii="Times New Roman" w:hAnsi="Times New Roman" w:cs="Times New Roman"/>
          <w:sz w:val="28"/>
          <w:szCs w:val="28"/>
          <w:lang w:eastAsia="ru-RU"/>
        </w:rPr>
        <w:t xml:space="preserve">, </w:t>
      </w:r>
      <w:r w:rsidR="00343260">
        <w:rPr>
          <w:rFonts w:ascii="Times New Roman" w:hAnsi="Times New Roman" w:cs="Times New Roman"/>
          <w:sz w:val="28"/>
          <w:szCs w:val="28"/>
          <w:lang w:eastAsia="ru-RU"/>
        </w:rPr>
        <w:t>«</w:t>
      </w:r>
      <w:r w:rsidRPr="005B393B">
        <w:rPr>
          <w:rFonts w:ascii="Times New Roman" w:hAnsi="Times New Roman" w:cs="Times New Roman"/>
          <w:sz w:val="28"/>
          <w:szCs w:val="28"/>
          <w:lang w:eastAsia="ru-RU"/>
        </w:rPr>
        <w:t>Сердце отдаю детям</w:t>
      </w:r>
      <w:r w:rsidR="00343260">
        <w:rPr>
          <w:rFonts w:ascii="Times New Roman" w:hAnsi="Times New Roman" w:cs="Times New Roman"/>
          <w:sz w:val="28"/>
          <w:szCs w:val="28"/>
          <w:lang w:eastAsia="ru-RU"/>
        </w:rPr>
        <w:t>»</w:t>
      </w:r>
      <w:r w:rsidRPr="005B393B">
        <w:rPr>
          <w:rFonts w:ascii="Times New Roman" w:hAnsi="Times New Roman" w:cs="Times New Roman"/>
          <w:sz w:val="28"/>
          <w:szCs w:val="28"/>
          <w:lang w:eastAsia="ru-RU"/>
        </w:rPr>
        <w:t xml:space="preserve"> и другие).</w:t>
      </w:r>
    </w:p>
    <w:p w:rsidR="00247BF2" w:rsidRPr="005B393B" w:rsidRDefault="00D3074B" w:rsidP="002C75F6">
      <w:pPr>
        <w:widowControl w:val="0"/>
        <w:autoSpaceDE w:val="0"/>
        <w:autoSpaceDN w:val="0"/>
        <w:adjustRightInd w:val="0"/>
        <w:spacing w:after="0" w:line="240" w:lineRule="auto"/>
        <w:ind w:right="-2" w:firstLine="709"/>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Б</w:t>
      </w:r>
      <w:r w:rsidR="00247BF2" w:rsidRPr="005B393B">
        <w:rPr>
          <w:rFonts w:ascii="Times New Roman" w:hAnsi="Times New Roman" w:cs="Times New Roman"/>
          <w:sz w:val="28"/>
          <w:szCs w:val="28"/>
          <w:lang w:eastAsia="ru-RU"/>
        </w:rPr>
        <w:t xml:space="preserve">удет продолжено ежегодное премирование лучших педагогов, в том числе дошкольных образовательных организаций. </w:t>
      </w:r>
    </w:p>
    <w:p w:rsidR="00247BF2" w:rsidRPr="005B393B" w:rsidRDefault="00247BF2" w:rsidP="002C75F6">
      <w:pPr>
        <w:widowControl w:val="0"/>
        <w:shd w:val="clear" w:color="auto" w:fill="FFFFFF"/>
        <w:autoSpaceDE w:val="0"/>
        <w:autoSpaceDN w:val="0"/>
        <w:adjustRightInd w:val="0"/>
        <w:spacing w:after="0" w:line="240" w:lineRule="auto"/>
        <w:ind w:left="24" w:right="10" w:firstLine="709"/>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Будет организовано повышение квалификации педагогов и руководителей образовательных организаций.</w:t>
      </w:r>
    </w:p>
    <w:p w:rsidR="00247BF2" w:rsidRPr="005B393B" w:rsidRDefault="00247BF2" w:rsidP="002C75F6">
      <w:pPr>
        <w:widowControl w:val="0"/>
        <w:shd w:val="clear" w:color="auto" w:fill="FFFFFF"/>
        <w:autoSpaceDE w:val="0"/>
        <w:autoSpaceDN w:val="0"/>
        <w:adjustRightInd w:val="0"/>
        <w:spacing w:after="0" w:line="240" w:lineRule="auto"/>
        <w:ind w:left="10" w:right="10" w:firstLine="709"/>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 xml:space="preserve">Для </w:t>
      </w:r>
      <w:r w:rsidRPr="005B393B">
        <w:rPr>
          <w:rFonts w:ascii="Times New Roman" w:hAnsi="Times New Roman" w:cs="Times New Roman"/>
          <w:spacing w:val="-1"/>
          <w:sz w:val="28"/>
          <w:szCs w:val="28"/>
          <w:lang w:eastAsia="ru-RU"/>
        </w:rPr>
        <w:t xml:space="preserve">решения задачи обновления кадров системы общего образования в рамках </w:t>
      </w:r>
      <w:r w:rsidRPr="005B393B">
        <w:rPr>
          <w:rFonts w:ascii="Times New Roman" w:hAnsi="Times New Roman" w:cs="Times New Roman"/>
          <w:sz w:val="28"/>
          <w:szCs w:val="28"/>
          <w:lang w:eastAsia="ru-RU"/>
        </w:rPr>
        <w:t>основного мероприятия 6 будут осуществляться меры по привлечению выпускников вузов на педагогическую работу.</w:t>
      </w:r>
    </w:p>
    <w:p w:rsidR="00247BF2" w:rsidRPr="005B393B" w:rsidRDefault="00247BF2" w:rsidP="002C75F6">
      <w:pPr>
        <w:widowControl w:val="0"/>
        <w:shd w:val="clear" w:color="auto" w:fill="FFFFFF"/>
        <w:autoSpaceDE w:val="0"/>
        <w:autoSpaceDN w:val="0"/>
        <w:adjustRightInd w:val="0"/>
        <w:spacing w:after="0" w:line="240" w:lineRule="auto"/>
        <w:ind w:left="10" w:right="10" w:firstLine="709"/>
        <w:contextualSpacing/>
        <w:jc w:val="both"/>
        <w:rPr>
          <w:rFonts w:ascii="Times New Roman" w:hAnsi="Times New Roman" w:cs="Times New Roman"/>
          <w:spacing w:val="-1"/>
          <w:sz w:val="28"/>
          <w:szCs w:val="28"/>
          <w:lang w:eastAsia="ru-RU"/>
        </w:rPr>
      </w:pPr>
      <w:r w:rsidRPr="005B393B">
        <w:rPr>
          <w:rFonts w:ascii="Times New Roman" w:hAnsi="Times New Roman" w:cs="Times New Roman"/>
          <w:sz w:val="28"/>
          <w:szCs w:val="28"/>
          <w:lang w:eastAsia="ru-RU"/>
        </w:rPr>
        <w:t>В район</w:t>
      </w:r>
      <w:r w:rsidR="001B2513" w:rsidRPr="005B393B">
        <w:rPr>
          <w:rFonts w:ascii="Times New Roman" w:hAnsi="Times New Roman" w:cs="Times New Roman"/>
          <w:sz w:val="28"/>
          <w:szCs w:val="28"/>
          <w:lang w:eastAsia="ru-RU"/>
        </w:rPr>
        <w:t>е б</w:t>
      </w:r>
      <w:r w:rsidRPr="005B393B">
        <w:rPr>
          <w:rFonts w:ascii="Times New Roman" w:hAnsi="Times New Roman" w:cs="Times New Roman"/>
          <w:sz w:val="28"/>
          <w:szCs w:val="28"/>
          <w:lang w:eastAsia="ru-RU"/>
        </w:rPr>
        <w:t>удут приняты меры для повышения профессионального уровня педагогических кадров, в том числе:</w:t>
      </w:r>
    </w:p>
    <w:p w:rsidR="00247BF2" w:rsidRPr="00F65CF3" w:rsidRDefault="00247BF2" w:rsidP="002C75F6">
      <w:pPr>
        <w:pStyle w:val="aff3"/>
        <w:widowControl w:val="0"/>
        <w:numPr>
          <w:ilvl w:val="1"/>
          <w:numId w:val="38"/>
        </w:numPr>
        <w:shd w:val="clear" w:color="auto" w:fill="FFFFFF"/>
        <w:tabs>
          <w:tab w:val="left" w:pos="709"/>
          <w:tab w:val="left" w:pos="851"/>
        </w:tabs>
        <w:autoSpaceDE w:val="0"/>
        <w:autoSpaceDN w:val="0"/>
        <w:adjustRightInd w:val="0"/>
        <w:spacing w:after="0" w:line="240" w:lineRule="auto"/>
        <w:ind w:left="0" w:right="10" w:firstLine="709"/>
        <w:jc w:val="both"/>
        <w:rPr>
          <w:rFonts w:ascii="Times New Roman" w:hAnsi="Times New Roman" w:cs="Times New Roman"/>
          <w:sz w:val="28"/>
          <w:szCs w:val="28"/>
          <w:lang w:eastAsia="ru-RU"/>
        </w:rPr>
      </w:pPr>
      <w:r w:rsidRPr="00F65CF3">
        <w:rPr>
          <w:rFonts w:ascii="Times New Roman" w:hAnsi="Times New Roman" w:cs="Times New Roman"/>
          <w:sz w:val="28"/>
          <w:szCs w:val="28"/>
          <w:lang w:eastAsia="ru-RU"/>
        </w:rPr>
        <w:t xml:space="preserve">привлечение молодых </w:t>
      </w:r>
      <w:r w:rsidRPr="00F65CF3">
        <w:rPr>
          <w:rFonts w:ascii="Times New Roman" w:hAnsi="Times New Roman" w:cs="Times New Roman"/>
          <w:spacing w:val="-1"/>
          <w:sz w:val="28"/>
          <w:szCs w:val="28"/>
          <w:lang w:eastAsia="ru-RU"/>
        </w:rPr>
        <w:t>педагогов в систему образования;</w:t>
      </w:r>
    </w:p>
    <w:p w:rsidR="00247BF2" w:rsidRPr="00F65CF3" w:rsidRDefault="00247BF2" w:rsidP="002C75F6">
      <w:pPr>
        <w:pStyle w:val="aff3"/>
        <w:widowControl w:val="0"/>
        <w:numPr>
          <w:ilvl w:val="1"/>
          <w:numId w:val="38"/>
        </w:numPr>
        <w:shd w:val="clear" w:color="auto" w:fill="FFFFFF"/>
        <w:tabs>
          <w:tab w:val="left" w:pos="709"/>
          <w:tab w:val="left" w:pos="851"/>
        </w:tabs>
        <w:autoSpaceDE w:val="0"/>
        <w:autoSpaceDN w:val="0"/>
        <w:adjustRightInd w:val="0"/>
        <w:spacing w:after="0" w:line="240" w:lineRule="auto"/>
        <w:ind w:left="0" w:right="10" w:firstLine="709"/>
        <w:jc w:val="both"/>
        <w:rPr>
          <w:rFonts w:ascii="Times New Roman" w:hAnsi="Times New Roman" w:cs="Times New Roman"/>
          <w:sz w:val="28"/>
          <w:szCs w:val="28"/>
          <w:lang w:eastAsia="ru-RU"/>
        </w:rPr>
      </w:pPr>
      <w:r w:rsidRPr="00F65CF3">
        <w:rPr>
          <w:rFonts w:ascii="Times New Roman" w:hAnsi="Times New Roman" w:cs="Times New Roman"/>
          <w:sz w:val="28"/>
          <w:szCs w:val="28"/>
          <w:lang w:eastAsia="ru-RU"/>
        </w:rPr>
        <w:t>повышение заработной платы педагогических работников</w:t>
      </w:r>
      <w:r w:rsidRPr="00F65CF3">
        <w:rPr>
          <w:rFonts w:ascii="Times New Roman" w:hAnsi="Times New Roman" w:cs="Times New Roman"/>
          <w:spacing w:val="-1"/>
          <w:sz w:val="28"/>
          <w:szCs w:val="28"/>
          <w:lang w:eastAsia="ru-RU"/>
        </w:rPr>
        <w:t>;</w:t>
      </w:r>
    </w:p>
    <w:p w:rsidR="00247BF2" w:rsidRPr="00F65CF3" w:rsidRDefault="00247BF2" w:rsidP="002C75F6">
      <w:pPr>
        <w:pStyle w:val="aff3"/>
        <w:widowControl w:val="0"/>
        <w:numPr>
          <w:ilvl w:val="1"/>
          <w:numId w:val="38"/>
        </w:numPr>
        <w:shd w:val="clear" w:color="auto" w:fill="FFFFFF"/>
        <w:tabs>
          <w:tab w:val="left" w:pos="709"/>
          <w:tab w:val="left" w:pos="851"/>
        </w:tabs>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F65CF3">
        <w:rPr>
          <w:rFonts w:ascii="Times New Roman" w:hAnsi="Times New Roman" w:cs="Times New Roman"/>
          <w:sz w:val="28"/>
          <w:szCs w:val="28"/>
          <w:lang w:eastAsia="ru-RU"/>
        </w:rPr>
        <w:t>повышение уровня дифференциации оплаты труда в зависимости от квалификационной категории.</w:t>
      </w:r>
    </w:p>
    <w:p w:rsidR="00247BF2" w:rsidRPr="005B393B" w:rsidRDefault="00247BF2" w:rsidP="002C75F6">
      <w:pPr>
        <w:widowControl w:val="0"/>
        <w:shd w:val="clear" w:color="auto" w:fill="FFFFFF"/>
        <w:autoSpaceDE w:val="0"/>
        <w:autoSpaceDN w:val="0"/>
        <w:adjustRightInd w:val="0"/>
        <w:spacing w:after="0" w:line="240" w:lineRule="auto"/>
        <w:ind w:left="14" w:right="5" w:firstLine="709"/>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Для повышения качества преподавания и управления будут реализованы меры, направленные на формирование системы поддержки непрерывного профессионального развития педагогов и руководителей, включающие в себя:</w:t>
      </w:r>
    </w:p>
    <w:p w:rsidR="00247BF2" w:rsidRPr="00F65CF3" w:rsidRDefault="00247BF2" w:rsidP="002C75F6">
      <w:pPr>
        <w:pStyle w:val="aff3"/>
        <w:widowControl w:val="0"/>
        <w:numPr>
          <w:ilvl w:val="1"/>
          <w:numId w:val="39"/>
        </w:numPr>
        <w:shd w:val="clear" w:color="auto" w:fill="FFFFFF"/>
        <w:tabs>
          <w:tab w:val="left" w:pos="851"/>
        </w:tabs>
        <w:autoSpaceDE w:val="0"/>
        <w:autoSpaceDN w:val="0"/>
        <w:adjustRightInd w:val="0"/>
        <w:spacing w:after="0" w:line="240" w:lineRule="auto"/>
        <w:ind w:left="0" w:right="14" w:firstLine="709"/>
        <w:jc w:val="both"/>
        <w:rPr>
          <w:rFonts w:ascii="Times New Roman" w:hAnsi="Times New Roman" w:cs="Times New Roman"/>
          <w:sz w:val="28"/>
          <w:szCs w:val="28"/>
          <w:lang w:eastAsia="ru-RU"/>
        </w:rPr>
      </w:pPr>
      <w:r w:rsidRPr="00F65CF3">
        <w:rPr>
          <w:rFonts w:ascii="Times New Roman" w:hAnsi="Times New Roman" w:cs="Times New Roman"/>
          <w:sz w:val="28"/>
          <w:szCs w:val="28"/>
          <w:lang w:eastAsia="ru-RU"/>
        </w:rPr>
        <w:t>повышение квалификации и переподготовку педагогических и управленческих кадров;</w:t>
      </w:r>
    </w:p>
    <w:p w:rsidR="00247BF2" w:rsidRPr="00F65CF3" w:rsidRDefault="00247BF2" w:rsidP="002C75F6">
      <w:pPr>
        <w:pStyle w:val="aff3"/>
        <w:widowControl w:val="0"/>
        <w:numPr>
          <w:ilvl w:val="1"/>
          <w:numId w:val="39"/>
        </w:numPr>
        <w:shd w:val="clear" w:color="auto" w:fill="FFFFFF"/>
        <w:tabs>
          <w:tab w:val="left" w:pos="851"/>
        </w:tabs>
        <w:autoSpaceDE w:val="0"/>
        <w:autoSpaceDN w:val="0"/>
        <w:adjustRightInd w:val="0"/>
        <w:spacing w:after="0" w:line="240" w:lineRule="auto"/>
        <w:ind w:left="0" w:right="24" w:firstLine="709"/>
        <w:jc w:val="both"/>
        <w:rPr>
          <w:rFonts w:ascii="Times New Roman" w:hAnsi="Times New Roman" w:cs="Times New Roman"/>
          <w:sz w:val="28"/>
          <w:szCs w:val="28"/>
          <w:lang w:eastAsia="ru-RU"/>
        </w:rPr>
      </w:pPr>
      <w:r w:rsidRPr="00F65CF3">
        <w:rPr>
          <w:rFonts w:ascii="Times New Roman" w:hAnsi="Times New Roman" w:cs="Times New Roman"/>
          <w:sz w:val="28"/>
          <w:szCs w:val="28"/>
          <w:lang w:eastAsia="ru-RU"/>
        </w:rPr>
        <w:t>создание и регулярное  обновление кадрового резерва руководителей системы общего образования и дополнительного образования детей;</w:t>
      </w:r>
    </w:p>
    <w:p w:rsidR="00247BF2" w:rsidRPr="00F65CF3" w:rsidRDefault="00247BF2" w:rsidP="002C75F6">
      <w:pPr>
        <w:pStyle w:val="aff3"/>
        <w:widowControl w:val="0"/>
        <w:numPr>
          <w:ilvl w:val="1"/>
          <w:numId w:val="39"/>
        </w:numPr>
        <w:shd w:val="clear" w:color="auto" w:fill="FFFFFF"/>
        <w:tabs>
          <w:tab w:val="left" w:pos="851"/>
        </w:tabs>
        <w:autoSpaceDE w:val="0"/>
        <w:autoSpaceDN w:val="0"/>
        <w:adjustRightInd w:val="0"/>
        <w:spacing w:after="0" w:line="240" w:lineRule="auto"/>
        <w:ind w:left="0" w:right="24" w:firstLine="709"/>
        <w:jc w:val="both"/>
        <w:rPr>
          <w:rFonts w:ascii="Times New Roman" w:hAnsi="Times New Roman" w:cs="Times New Roman"/>
          <w:sz w:val="28"/>
          <w:szCs w:val="28"/>
          <w:lang w:eastAsia="ru-RU"/>
        </w:rPr>
      </w:pPr>
      <w:r w:rsidRPr="00F65CF3">
        <w:rPr>
          <w:rFonts w:ascii="Times New Roman" w:hAnsi="Times New Roman" w:cs="Times New Roman"/>
          <w:sz w:val="28"/>
          <w:szCs w:val="28"/>
          <w:lang w:eastAsia="ru-RU"/>
        </w:rPr>
        <w:t>переход на конкурсную основу отбора руководителей общеобразовательных организаций с публичным представлением кандидатами программы развития организаций; введение профессиональных педагогических степеней, в том числе для педагогов-практиков;</w:t>
      </w:r>
    </w:p>
    <w:p w:rsidR="00247BF2" w:rsidRPr="00F65CF3" w:rsidRDefault="00247BF2" w:rsidP="002C75F6">
      <w:pPr>
        <w:pStyle w:val="aff3"/>
        <w:widowControl w:val="0"/>
        <w:numPr>
          <w:ilvl w:val="1"/>
          <w:numId w:val="39"/>
        </w:numPr>
        <w:shd w:val="clear" w:color="auto" w:fill="FFFFFF"/>
        <w:tabs>
          <w:tab w:val="left" w:pos="851"/>
        </w:tabs>
        <w:autoSpaceDE w:val="0"/>
        <w:autoSpaceDN w:val="0"/>
        <w:adjustRightInd w:val="0"/>
        <w:spacing w:after="0" w:line="240" w:lineRule="auto"/>
        <w:ind w:left="0" w:right="10" w:firstLine="709"/>
        <w:jc w:val="both"/>
        <w:rPr>
          <w:rFonts w:ascii="Times New Roman" w:hAnsi="Times New Roman" w:cs="Times New Roman"/>
          <w:sz w:val="28"/>
          <w:szCs w:val="28"/>
          <w:lang w:eastAsia="ru-RU"/>
        </w:rPr>
      </w:pPr>
      <w:r w:rsidRPr="00F65CF3">
        <w:rPr>
          <w:rFonts w:ascii="Times New Roman" w:hAnsi="Times New Roman" w:cs="Times New Roman"/>
          <w:sz w:val="28"/>
          <w:szCs w:val="28"/>
          <w:lang w:eastAsia="ru-RU"/>
        </w:rPr>
        <w:t xml:space="preserve">поддержку профессиональных сообществ работников дошкольного, </w:t>
      </w:r>
      <w:r w:rsidRPr="00F65CF3">
        <w:rPr>
          <w:rFonts w:ascii="Times New Roman" w:hAnsi="Times New Roman" w:cs="Times New Roman"/>
          <w:spacing w:val="-1"/>
          <w:sz w:val="28"/>
          <w:szCs w:val="28"/>
          <w:lang w:eastAsia="ru-RU"/>
        </w:rPr>
        <w:t>общего образования и дополнительного образования детей.</w:t>
      </w:r>
    </w:p>
    <w:p w:rsidR="00247BF2" w:rsidRPr="005B393B" w:rsidRDefault="00247BF2" w:rsidP="002C75F6">
      <w:pPr>
        <w:widowControl w:val="0"/>
        <w:shd w:val="clear" w:color="auto" w:fill="FFFFFF"/>
        <w:autoSpaceDE w:val="0"/>
        <w:autoSpaceDN w:val="0"/>
        <w:adjustRightInd w:val="0"/>
        <w:spacing w:after="0" w:line="240" w:lineRule="auto"/>
        <w:ind w:left="19" w:right="5" w:firstLine="709"/>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Реализация основного мероприятия направлена на достижение целевых показателей настоящей Подпрограммы:</w:t>
      </w:r>
    </w:p>
    <w:p w:rsidR="00247BF2" w:rsidRPr="00F65CF3" w:rsidRDefault="00247BF2" w:rsidP="002C75F6">
      <w:pPr>
        <w:pStyle w:val="aff3"/>
        <w:widowControl w:val="0"/>
        <w:numPr>
          <w:ilvl w:val="1"/>
          <w:numId w:val="40"/>
        </w:numPr>
        <w:shd w:val="clear" w:color="auto" w:fill="FFFFFF"/>
        <w:tabs>
          <w:tab w:val="left" w:pos="851"/>
        </w:tabs>
        <w:autoSpaceDE w:val="0"/>
        <w:autoSpaceDN w:val="0"/>
        <w:adjustRightInd w:val="0"/>
        <w:spacing w:after="0" w:line="240" w:lineRule="auto"/>
        <w:ind w:left="0" w:right="5" w:firstLine="709"/>
        <w:jc w:val="both"/>
        <w:rPr>
          <w:rFonts w:ascii="Times New Roman" w:hAnsi="Times New Roman" w:cs="Times New Roman"/>
          <w:sz w:val="28"/>
          <w:szCs w:val="28"/>
          <w:lang w:eastAsia="ru-RU"/>
        </w:rPr>
      </w:pPr>
      <w:r w:rsidRPr="00F65CF3">
        <w:rPr>
          <w:rFonts w:ascii="Times New Roman" w:hAnsi="Times New Roman" w:cs="Times New Roman"/>
          <w:sz w:val="28"/>
          <w:szCs w:val="28"/>
          <w:lang w:eastAsia="ru-RU"/>
        </w:rPr>
        <w:t xml:space="preserve">удельный вес численности учителей в возрасте до 30 лет в общей </w:t>
      </w:r>
      <w:r w:rsidRPr="00F65CF3">
        <w:rPr>
          <w:rFonts w:ascii="Times New Roman" w:hAnsi="Times New Roman" w:cs="Times New Roman"/>
          <w:spacing w:val="-1"/>
          <w:sz w:val="28"/>
          <w:szCs w:val="28"/>
          <w:lang w:eastAsia="ru-RU"/>
        </w:rPr>
        <w:t>численности учителей общеобразовательных организаций;</w:t>
      </w:r>
    </w:p>
    <w:p w:rsidR="00247BF2" w:rsidRPr="00F65CF3" w:rsidRDefault="00247BF2" w:rsidP="002C75F6">
      <w:pPr>
        <w:pStyle w:val="aff3"/>
        <w:widowControl w:val="0"/>
        <w:numPr>
          <w:ilvl w:val="1"/>
          <w:numId w:val="40"/>
        </w:numPr>
        <w:shd w:val="clear" w:color="auto" w:fill="FFFFFF"/>
        <w:tabs>
          <w:tab w:val="left" w:pos="851"/>
          <w:tab w:val="left" w:pos="2899"/>
          <w:tab w:val="left" w:pos="5160"/>
          <w:tab w:val="left" w:pos="7517"/>
        </w:tabs>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F65CF3">
        <w:rPr>
          <w:rFonts w:ascii="Times New Roman" w:hAnsi="Times New Roman" w:cs="Times New Roman"/>
          <w:sz w:val="28"/>
          <w:szCs w:val="28"/>
          <w:lang w:eastAsia="ru-RU"/>
        </w:rPr>
        <w:t xml:space="preserve">удельный вес численности руководителей </w:t>
      </w:r>
      <w:r w:rsidRPr="00F65CF3">
        <w:rPr>
          <w:rFonts w:ascii="Times New Roman" w:hAnsi="Times New Roman" w:cs="Times New Roman"/>
          <w:spacing w:val="-4"/>
          <w:sz w:val="28"/>
          <w:szCs w:val="28"/>
          <w:lang w:eastAsia="ru-RU"/>
        </w:rPr>
        <w:t>муниципальных</w:t>
      </w:r>
      <w:r w:rsidRPr="00F65CF3">
        <w:rPr>
          <w:rFonts w:ascii="Times New Roman" w:hAnsi="Times New Roman" w:cs="Times New Roman"/>
          <w:sz w:val="28"/>
          <w:szCs w:val="28"/>
          <w:lang w:eastAsia="ru-RU"/>
        </w:rPr>
        <w:t xml:space="preserve"> </w:t>
      </w:r>
      <w:r w:rsidRPr="00F65CF3">
        <w:rPr>
          <w:rFonts w:ascii="Times New Roman" w:hAnsi="Times New Roman" w:cs="Times New Roman"/>
          <w:spacing w:val="-3"/>
          <w:sz w:val="28"/>
          <w:szCs w:val="28"/>
          <w:lang w:eastAsia="ru-RU"/>
        </w:rPr>
        <w:t>организаций</w:t>
      </w:r>
      <w:r w:rsidRPr="00F65CF3">
        <w:rPr>
          <w:rFonts w:ascii="Times New Roman" w:hAnsi="Times New Roman" w:cs="Times New Roman"/>
          <w:sz w:val="28"/>
          <w:szCs w:val="28"/>
          <w:lang w:eastAsia="ru-RU"/>
        </w:rPr>
        <w:t xml:space="preserve"> </w:t>
      </w:r>
      <w:r w:rsidRPr="00F65CF3">
        <w:rPr>
          <w:rFonts w:ascii="Times New Roman" w:hAnsi="Times New Roman" w:cs="Times New Roman"/>
          <w:spacing w:val="-3"/>
          <w:sz w:val="28"/>
          <w:szCs w:val="28"/>
          <w:lang w:eastAsia="ru-RU"/>
        </w:rPr>
        <w:t>дошкольного</w:t>
      </w:r>
      <w:r w:rsidRPr="00F65CF3">
        <w:rPr>
          <w:rFonts w:ascii="Times New Roman" w:hAnsi="Times New Roman" w:cs="Times New Roman"/>
          <w:sz w:val="28"/>
          <w:szCs w:val="28"/>
          <w:lang w:eastAsia="ru-RU"/>
        </w:rPr>
        <w:t xml:space="preserve"> </w:t>
      </w:r>
      <w:r w:rsidRPr="00F65CF3">
        <w:rPr>
          <w:rFonts w:ascii="Times New Roman" w:hAnsi="Times New Roman" w:cs="Times New Roman"/>
          <w:spacing w:val="-4"/>
          <w:sz w:val="28"/>
          <w:szCs w:val="28"/>
          <w:lang w:eastAsia="ru-RU"/>
        </w:rPr>
        <w:t>образования,</w:t>
      </w:r>
      <w:r w:rsidRPr="00F65CF3">
        <w:rPr>
          <w:rFonts w:ascii="Times New Roman" w:hAnsi="Times New Roman" w:cs="Times New Roman"/>
          <w:sz w:val="28"/>
          <w:szCs w:val="28"/>
          <w:lang w:eastAsia="ru-RU"/>
        </w:rPr>
        <w:t xml:space="preserve"> общеобразовательных организаций и организаций дополнительного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дополнительного образования детей;</w:t>
      </w:r>
    </w:p>
    <w:p w:rsidR="00247BF2" w:rsidRPr="006B5D96" w:rsidRDefault="00247BF2" w:rsidP="002C75F6">
      <w:pPr>
        <w:pStyle w:val="aff3"/>
        <w:widowControl w:val="0"/>
        <w:numPr>
          <w:ilvl w:val="1"/>
          <w:numId w:val="40"/>
        </w:numPr>
        <w:shd w:val="clear" w:color="auto" w:fill="FFFFFF"/>
        <w:tabs>
          <w:tab w:val="left" w:pos="851"/>
        </w:tabs>
        <w:autoSpaceDE w:val="0"/>
        <w:autoSpaceDN w:val="0"/>
        <w:adjustRightInd w:val="0"/>
        <w:spacing w:after="0" w:line="240" w:lineRule="auto"/>
        <w:ind w:left="0" w:right="5" w:firstLine="709"/>
        <w:jc w:val="both"/>
        <w:rPr>
          <w:rFonts w:ascii="Times New Roman" w:hAnsi="Times New Roman" w:cs="Times New Roman"/>
          <w:sz w:val="28"/>
          <w:szCs w:val="28"/>
          <w:lang w:eastAsia="ru-RU"/>
        </w:rPr>
      </w:pPr>
      <w:r w:rsidRPr="00F65CF3">
        <w:rPr>
          <w:rFonts w:ascii="Times New Roman" w:hAnsi="Times New Roman" w:cs="Times New Roman"/>
          <w:sz w:val="28"/>
          <w:szCs w:val="28"/>
          <w:lang w:eastAsia="ru-RU"/>
        </w:rPr>
        <w:t xml:space="preserve">отношение среднемесячной заработной платы педагогических работников муниципальных образовательных организаций (дошкольного образования – к средней заработной плате в общем образовании, дополнительного, общего образования – к </w:t>
      </w:r>
      <w:r w:rsidRPr="00F65CF3">
        <w:rPr>
          <w:rFonts w:ascii="Times New Roman" w:hAnsi="Times New Roman" w:cs="Times New Roman"/>
          <w:spacing w:val="-1"/>
          <w:sz w:val="28"/>
          <w:szCs w:val="28"/>
          <w:lang w:eastAsia="ru-RU"/>
        </w:rPr>
        <w:t xml:space="preserve">средней заработной плате в </w:t>
      </w:r>
      <w:r w:rsidR="001B2513" w:rsidRPr="00F65CF3">
        <w:rPr>
          <w:rFonts w:ascii="Times New Roman" w:hAnsi="Times New Roman" w:cs="Times New Roman"/>
          <w:spacing w:val="-1"/>
          <w:sz w:val="28"/>
          <w:szCs w:val="28"/>
          <w:lang w:eastAsia="ru-RU"/>
        </w:rPr>
        <w:t>области</w:t>
      </w:r>
      <w:r w:rsidRPr="00F65CF3">
        <w:rPr>
          <w:rFonts w:ascii="Times New Roman" w:hAnsi="Times New Roman" w:cs="Times New Roman"/>
          <w:spacing w:val="-1"/>
          <w:sz w:val="28"/>
          <w:szCs w:val="28"/>
          <w:lang w:eastAsia="ru-RU"/>
        </w:rPr>
        <w:t>).</w:t>
      </w:r>
    </w:p>
    <w:p w:rsidR="006B5D96" w:rsidRPr="00A90646" w:rsidRDefault="006B5D96" w:rsidP="002C75F6">
      <w:pPr>
        <w:pStyle w:val="28"/>
        <w:shd w:val="clear" w:color="auto" w:fill="auto"/>
        <w:spacing w:before="0" w:line="240" w:lineRule="auto"/>
        <w:ind w:firstLine="709"/>
        <w:rPr>
          <w:sz w:val="28"/>
          <w:szCs w:val="28"/>
        </w:rPr>
      </w:pPr>
      <w:r w:rsidRPr="00A90646">
        <w:rPr>
          <w:sz w:val="28"/>
          <w:szCs w:val="28"/>
        </w:rPr>
        <w:t>Развитие современного образования как открытой системы требует от персонала образовательных организаций гибкого реагирования на меняющуюся ситуацию, что делает необходимым постоянное участие педагогов в программах повышения квалификации.</w:t>
      </w:r>
    </w:p>
    <w:p w:rsidR="006B5D96" w:rsidRPr="00454A51" w:rsidRDefault="006B5D96" w:rsidP="002C75F6">
      <w:pPr>
        <w:pStyle w:val="28"/>
        <w:shd w:val="clear" w:color="auto" w:fill="auto"/>
        <w:spacing w:before="0" w:line="240" w:lineRule="auto"/>
        <w:ind w:firstLine="709"/>
        <w:rPr>
          <w:sz w:val="28"/>
          <w:szCs w:val="28"/>
        </w:rPr>
      </w:pPr>
      <w:r w:rsidRPr="00A90646">
        <w:rPr>
          <w:sz w:val="28"/>
          <w:szCs w:val="28"/>
        </w:rPr>
        <w:t>В современном обществе существует разветвленная сеть повышения квалификации. Организация повышения квалификации педагогических работников на уровне школы, района, области, в том числе, способствует целенаправленности и систематизации методической работы, что повышает</w:t>
      </w:r>
      <w:r w:rsidRPr="00454A51">
        <w:rPr>
          <w:sz w:val="28"/>
          <w:szCs w:val="28"/>
        </w:rPr>
        <w:t xml:space="preserve"> качество и эффективность, позволяет сформировать группу профессионалов по актуальным проблемам образования, предупредить ошибки образовательных организаций во внедрении передового опыта, инноваций.</w:t>
      </w:r>
    </w:p>
    <w:p w:rsidR="006B5D96" w:rsidRPr="00454A51" w:rsidRDefault="006B5D96" w:rsidP="002C75F6">
      <w:pPr>
        <w:pStyle w:val="aff5"/>
        <w:shd w:val="clear" w:color="auto" w:fill="auto"/>
        <w:spacing w:before="0" w:line="240" w:lineRule="auto"/>
        <w:ind w:firstLine="709"/>
        <w:rPr>
          <w:rStyle w:val="aff4"/>
          <w:rFonts w:ascii="Times New Roman" w:hAnsi="Times New Roman"/>
          <w:i w:val="0"/>
          <w:sz w:val="28"/>
          <w:szCs w:val="28"/>
        </w:rPr>
      </w:pPr>
      <w:r w:rsidRPr="00454A51">
        <w:rPr>
          <w:rFonts w:ascii="Times New Roman" w:hAnsi="Times New Roman"/>
          <w:sz w:val="28"/>
          <w:szCs w:val="28"/>
        </w:rPr>
        <w:t>Одной из наиболее важных форм повышения квалификации педагогических и руководящих работников является</w:t>
      </w:r>
      <w:r w:rsidRPr="00454A51">
        <w:rPr>
          <w:rStyle w:val="aff4"/>
          <w:rFonts w:ascii="Times New Roman" w:hAnsi="Times New Roman"/>
          <w:sz w:val="28"/>
          <w:szCs w:val="28"/>
        </w:rPr>
        <w:t xml:space="preserve"> </w:t>
      </w:r>
      <w:r w:rsidRPr="00454A51">
        <w:rPr>
          <w:rStyle w:val="aff4"/>
          <w:rFonts w:ascii="Times New Roman" w:hAnsi="Times New Roman"/>
          <w:i w:val="0"/>
          <w:sz w:val="28"/>
          <w:szCs w:val="28"/>
        </w:rPr>
        <w:t>прохождение курсовой подготовки.</w:t>
      </w:r>
    </w:p>
    <w:p w:rsidR="006B5D96" w:rsidRPr="006B5D96" w:rsidRDefault="006B5D96" w:rsidP="002C75F6">
      <w:pPr>
        <w:pStyle w:val="aff3"/>
        <w:spacing w:line="256" w:lineRule="auto"/>
        <w:ind w:left="0" w:firstLine="709"/>
        <w:jc w:val="both"/>
        <w:rPr>
          <w:rFonts w:ascii="Times New Roman" w:hAnsi="Times New Roman" w:cs="Times New Roman"/>
          <w:sz w:val="28"/>
          <w:szCs w:val="28"/>
        </w:rPr>
      </w:pPr>
      <w:r w:rsidRPr="006B5D96">
        <w:rPr>
          <w:rFonts w:ascii="Times New Roman" w:hAnsi="Times New Roman" w:cs="Times New Roman"/>
          <w:sz w:val="28"/>
          <w:szCs w:val="28"/>
        </w:rPr>
        <w:t>В 2021 году было продолжено сотрудничество  по повышению квалификации педагогических работников с ФГБОУ ВО «ОГПУ», ОПК им. Н.К. Калугина, ФГБОУ ВО «ОГУ», ГБУ «РЦРО». Кроме того, учителями  широко используются возможности дистанционных форм повышения квалификации. С 01.09.2021 года начал функционировать Центр непрерывного повышения педагогического мастерства, на базе которого начали повышать квалификацию 4 управленческие команды и 24 педагога по индивидуальным образовательным маршрутам.</w:t>
      </w:r>
    </w:p>
    <w:p w:rsidR="006B5D96" w:rsidRPr="006B5D96" w:rsidRDefault="006B5D96" w:rsidP="002C75F6">
      <w:pPr>
        <w:pStyle w:val="aff3"/>
        <w:ind w:left="0" w:firstLine="709"/>
        <w:jc w:val="both"/>
        <w:rPr>
          <w:rFonts w:ascii="Times New Roman" w:hAnsi="Times New Roman" w:cs="Times New Roman"/>
          <w:sz w:val="28"/>
          <w:szCs w:val="28"/>
        </w:rPr>
      </w:pPr>
      <w:r w:rsidRPr="006B5D96">
        <w:rPr>
          <w:rFonts w:ascii="Times New Roman" w:hAnsi="Times New Roman" w:cs="Times New Roman"/>
          <w:sz w:val="28"/>
          <w:szCs w:val="28"/>
        </w:rPr>
        <w:t>Прошли  обучение на различных курсах 219 (2020 – 214, 2019 – 196 человек) руководящих и педагогических работников ОО (84 %). На повышение квалификации в анализируемом году затрачено 480119 рублей.</w:t>
      </w:r>
    </w:p>
    <w:p w:rsidR="006B5D96" w:rsidRPr="006B5D96" w:rsidRDefault="006B5D96" w:rsidP="002C75F6">
      <w:pPr>
        <w:pStyle w:val="aff3"/>
        <w:ind w:left="0" w:firstLine="709"/>
        <w:jc w:val="both"/>
        <w:rPr>
          <w:rFonts w:ascii="Times New Roman" w:hAnsi="Times New Roman" w:cs="Times New Roman"/>
          <w:sz w:val="28"/>
          <w:szCs w:val="28"/>
        </w:rPr>
      </w:pPr>
      <w:r w:rsidRPr="006B5D96">
        <w:rPr>
          <w:rFonts w:ascii="Times New Roman" w:hAnsi="Times New Roman" w:cs="Times New Roman"/>
          <w:sz w:val="28"/>
          <w:szCs w:val="28"/>
        </w:rPr>
        <w:t xml:space="preserve">Кроме того, на базе ГБУ РЦРО были обучены 56 экспертов по проверке экзаменационных работ ОГЭ и ЕГЭ. </w:t>
      </w:r>
    </w:p>
    <w:p w:rsidR="006B5D96" w:rsidRPr="006B5D96" w:rsidRDefault="006B5D96" w:rsidP="002C75F6">
      <w:pPr>
        <w:pStyle w:val="aff3"/>
        <w:ind w:left="0" w:firstLine="709"/>
        <w:jc w:val="both"/>
        <w:rPr>
          <w:rFonts w:ascii="Times New Roman" w:hAnsi="Times New Roman" w:cs="Times New Roman"/>
          <w:sz w:val="28"/>
          <w:szCs w:val="28"/>
        </w:rPr>
      </w:pPr>
      <w:r w:rsidRPr="006B5D96">
        <w:rPr>
          <w:rFonts w:ascii="Times New Roman" w:hAnsi="Times New Roman" w:cs="Times New Roman"/>
          <w:sz w:val="28"/>
          <w:szCs w:val="28"/>
        </w:rPr>
        <w:t>В последнее время актуальными стали семинары и вебинары, связанные с реализацией электронного обучения с применением дистанционных технологий, организованные министерством образования Оренбургской области и Региональным центром развития образования, где педагоги района также принимают активное участие и повышают свою компетентность.</w:t>
      </w:r>
    </w:p>
    <w:p w:rsidR="006B5D96" w:rsidRPr="006B5D96" w:rsidRDefault="006B5D96" w:rsidP="002C75F6">
      <w:pPr>
        <w:pStyle w:val="aff3"/>
        <w:ind w:left="0" w:firstLine="709"/>
        <w:jc w:val="both"/>
        <w:rPr>
          <w:rFonts w:ascii="Times New Roman" w:hAnsi="Times New Roman" w:cs="Times New Roman"/>
          <w:sz w:val="28"/>
          <w:szCs w:val="28"/>
        </w:rPr>
      </w:pPr>
      <w:r w:rsidRPr="006B5D96">
        <w:rPr>
          <w:rFonts w:ascii="Times New Roman" w:hAnsi="Times New Roman" w:cs="Times New Roman"/>
          <w:sz w:val="28"/>
          <w:szCs w:val="28"/>
        </w:rPr>
        <w:t>В отделе образования  и образовательных организациях района сформирован банк данных по всем категориям педагогических работников, который ежегодно обновляется. Ведется работа над перспективным планированием</w:t>
      </w:r>
      <w:r w:rsidRPr="006B5D96">
        <w:rPr>
          <w:rFonts w:ascii="Times New Roman" w:hAnsi="Times New Roman" w:cs="Times New Roman"/>
          <w:bCs/>
          <w:sz w:val="28"/>
          <w:szCs w:val="28"/>
        </w:rPr>
        <w:t xml:space="preserve"> по</w:t>
      </w:r>
      <w:r w:rsidRPr="006B5D96">
        <w:rPr>
          <w:rFonts w:ascii="Times New Roman" w:hAnsi="Times New Roman" w:cs="Times New Roman"/>
          <w:sz w:val="28"/>
          <w:szCs w:val="28"/>
        </w:rPr>
        <w:t xml:space="preserve"> повышению квалификации. Произведён расчёт на потребности финансовых средств на 2021-2022 учебный год.</w:t>
      </w:r>
    </w:p>
    <w:p w:rsidR="006B5D96" w:rsidRPr="006B5D96" w:rsidRDefault="006B5D96" w:rsidP="002C75F6">
      <w:pPr>
        <w:pStyle w:val="aff3"/>
        <w:spacing w:line="260" w:lineRule="auto"/>
        <w:ind w:left="0" w:firstLine="709"/>
        <w:jc w:val="both"/>
        <w:rPr>
          <w:rFonts w:ascii="Times New Roman" w:hAnsi="Times New Roman" w:cs="Times New Roman"/>
          <w:sz w:val="28"/>
          <w:szCs w:val="28"/>
        </w:rPr>
      </w:pPr>
      <w:r w:rsidRPr="006B5D96">
        <w:rPr>
          <w:rFonts w:ascii="Times New Roman" w:hAnsi="Times New Roman" w:cs="Times New Roman"/>
          <w:sz w:val="28"/>
          <w:szCs w:val="28"/>
        </w:rPr>
        <w:t>В профессиональном становлении учителя большую роль играет аттестация на квалификационные категории, цель которой стимулировать квалификацию, продуктивность и качество педагогического труда, развитие инициативы, социальную защищённость учителей путём дифференцированной оплаты труда.</w:t>
      </w:r>
    </w:p>
    <w:p w:rsidR="006B5D96" w:rsidRPr="006B5D96" w:rsidRDefault="006B5D96" w:rsidP="002C75F6">
      <w:pPr>
        <w:pStyle w:val="aff3"/>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B5D96">
        <w:rPr>
          <w:rFonts w:ascii="Times New Roman" w:hAnsi="Times New Roman" w:cs="Times New Roman"/>
          <w:sz w:val="28"/>
          <w:szCs w:val="28"/>
        </w:rPr>
        <w:t>Аттестация педагогических и руководящих работников района осуществляется  в соответствии с нормативно-правовыми документами Министерства образования РФ, Министерства образования Оренбургской области.</w:t>
      </w:r>
    </w:p>
    <w:p w:rsidR="006B5D96" w:rsidRPr="006B5D96" w:rsidRDefault="006B5D96" w:rsidP="002C75F6">
      <w:pPr>
        <w:pStyle w:val="aff3"/>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B5D96">
        <w:rPr>
          <w:rFonts w:ascii="Times New Roman" w:hAnsi="Times New Roman" w:cs="Times New Roman"/>
          <w:sz w:val="28"/>
          <w:szCs w:val="28"/>
        </w:rPr>
        <w:t>В 2021 учебном году проведена оценка профессиональных компетенций 56 педагогов (21,5 % от общего количества педагогов), из них 9 учителей  были аттестованы на высшую квалификационную категорию.</w:t>
      </w:r>
    </w:p>
    <w:p w:rsidR="00775BE0" w:rsidRDefault="006B5D96" w:rsidP="00775BE0">
      <w:pPr>
        <w:pStyle w:val="aff3"/>
        <w:ind w:left="0" w:firstLine="709"/>
        <w:jc w:val="both"/>
        <w:rPr>
          <w:rFonts w:ascii="Times New Roman" w:hAnsi="Times New Roman" w:cs="Times New Roman"/>
          <w:sz w:val="28"/>
          <w:szCs w:val="28"/>
        </w:rPr>
      </w:pPr>
      <w:r w:rsidRPr="006B5D96">
        <w:rPr>
          <w:rFonts w:ascii="Times New Roman" w:hAnsi="Times New Roman" w:cs="Times New Roman"/>
          <w:sz w:val="28"/>
          <w:szCs w:val="28"/>
        </w:rPr>
        <w:t xml:space="preserve">Квалификационную категорию имеют 215 педагога (83 %), из них  63 – высшую категорию, что составляет 29 %  от общего числа аттестованных.  </w:t>
      </w:r>
    </w:p>
    <w:p w:rsidR="003E2BA4" w:rsidRPr="005B393B" w:rsidRDefault="003E2BA4" w:rsidP="00775BE0">
      <w:pPr>
        <w:pStyle w:val="aff3"/>
        <w:ind w:left="0" w:firstLine="709"/>
        <w:jc w:val="both"/>
        <w:rPr>
          <w:rFonts w:ascii="Times New Roman" w:hAnsi="Times New Roman" w:cs="Times New Roman"/>
          <w:sz w:val="28"/>
          <w:szCs w:val="28"/>
        </w:rPr>
      </w:pPr>
      <w:r w:rsidRPr="005B393B">
        <w:rPr>
          <w:rFonts w:ascii="Times New Roman" w:hAnsi="Times New Roman" w:cs="Times New Roman"/>
          <w:spacing w:val="-1"/>
          <w:sz w:val="28"/>
          <w:szCs w:val="28"/>
          <w:lang w:eastAsia="ru-RU"/>
        </w:rPr>
        <w:t>В результате реализации данного основного мероприятия:</w:t>
      </w:r>
    </w:p>
    <w:p w:rsidR="003E2BA4" w:rsidRPr="00F65CF3" w:rsidRDefault="003E2BA4" w:rsidP="002C75F6">
      <w:pPr>
        <w:pStyle w:val="aff3"/>
        <w:widowControl w:val="0"/>
        <w:numPr>
          <w:ilvl w:val="1"/>
          <w:numId w:val="41"/>
        </w:numPr>
        <w:shd w:val="clear" w:color="auto" w:fill="FFFFFF"/>
        <w:tabs>
          <w:tab w:val="left" w:pos="851"/>
        </w:tabs>
        <w:autoSpaceDE w:val="0"/>
        <w:autoSpaceDN w:val="0"/>
        <w:adjustRightInd w:val="0"/>
        <w:spacing w:after="0" w:line="240" w:lineRule="auto"/>
        <w:ind w:left="0" w:right="19" w:firstLine="709"/>
        <w:jc w:val="both"/>
        <w:rPr>
          <w:rFonts w:ascii="Times New Roman" w:hAnsi="Times New Roman" w:cs="Times New Roman"/>
          <w:sz w:val="28"/>
          <w:szCs w:val="28"/>
          <w:lang w:eastAsia="ru-RU"/>
        </w:rPr>
      </w:pPr>
      <w:r w:rsidRPr="00F65CF3">
        <w:rPr>
          <w:rFonts w:ascii="Times New Roman" w:hAnsi="Times New Roman" w:cs="Times New Roman"/>
          <w:sz w:val="28"/>
          <w:szCs w:val="28"/>
          <w:lang w:eastAsia="ru-RU"/>
        </w:rPr>
        <w:t>будут введены стандарты профессиональной деятельности и основанная на них система аттестации педагогов;</w:t>
      </w:r>
    </w:p>
    <w:p w:rsidR="003E2BA4" w:rsidRPr="00F65CF3" w:rsidRDefault="003E2BA4" w:rsidP="002C75F6">
      <w:pPr>
        <w:pStyle w:val="aff3"/>
        <w:widowControl w:val="0"/>
        <w:numPr>
          <w:ilvl w:val="1"/>
          <w:numId w:val="41"/>
        </w:numPr>
        <w:shd w:val="clear" w:color="auto" w:fill="FFFFFF"/>
        <w:tabs>
          <w:tab w:val="left" w:pos="851"/>
        </w:tabs>
        <w:autoSpaceDE w:val="0"/>
        <w:autoSpaceDN w:val="0"/>
        <w:adjustRightInd w:val="0"/>
        <w:spacing w:after="0" w:line="240" w:lineRule="auto"/>
        <w:ind w:left="0" w:right="19" w:firstLine="709"/>
        <w:jc w:val="both"/>
        <w:rPr>
          <w:rFonts w:ascii="Times New Roman" w:hAnsi="Times New Roman" w:cs="Times New Roman"/>
          <w:sz w:val="28"/>
          <w:szCs w:val="28"/>
          <w:lang w:eastAsia="ru-RU"/>
        </w:rPr>
      </w:pPr>
      <w:r w:rsidRPr="00F65CF3">
        <w:rPr>
          <w:rFonts w:ascii="Times New Roman" w:hAnsi="Times New Roman" w:cs="Times New Roman"/>
          <w:sz w:val="28"/>
          <w:szCs w:val="28"/>
          <w:lang w:eastAsia="ru-RU"/>
        </w:rPr>
        <w:t>повысятся привлекательность педагогической профессии и уровень квалификации кадров, в общеобразовательных и дошкольных образовательных организациях увеличится доля молодых педагогов;</w:t>
      </w:r>
    </w:p>
    <w:p w:rsidR="003E2BA4" w:rsidRPr="00F65CF3" w:rsidRDefault="003E2BA4" w:rsidP="002C75F6">
      <w:pPr>
        <w:pStyle w:val="aff3"/>
        <w:widowControl w:val="0"/>
        <w:numPr>
          <w:ilvl w:val="1"/>
          <w:numId w:val="41"/>
        </w:numPr>
        <w:shd w:val="clear" w:color="auto" w:fill="FFFFFF"/>
        <w:tabs>
          <w:tab w:val="left" w:pos="851"/>
        </w:tabs>
        <w:autoSpaceDE w:val="0"/>
        <w:autoSpaceDN w:val="0"/>
        <w:adjustRightInd w:val="0"/>
        <w:spacing w:after="0" w:line="240" w:lineRule="auto"/>
        <w:ind w:left="0" w:right="5" w:firstLine="709"/>
        <w:jc w:val="both"/>
        <w:rPr>
          <w:rFonts w:ascii="Times New Roman" w:hAnsi="Times New Roman" w:cs="Times New Roman"/>
          <w:sz w:val="28"/>
          <w:szCs w:val="28"/>
          <w:lang w:eastAsia="ru-RU"/>
        </w:rPr>
      </w:pPr>
      <w:r w:rsidRPr="00F65CF3">
        <w:rPr>
          <w:rFonts w:ascii="Times New Roman" w:hAnsi="Times New Roman" w:cs="Times New Roman"/>
          <w:sz w:val="28"/>
          <w:szCs w:val="28"/>
          <w:lang w:eastAsia="ru-RU"/>
        </w:rPr>
        <w:t>все педагоги будут включены в программы повышения квалификации</w:t>
      </w:r>
      <w:r w:rsidRPr="00F65CF3">
        <w:rPr>
          <w:rFonts w:ascii="Times New Roman" w:hAnsi="Times New Roman" w:cs="Times New Roman"/>
          <w:spacing w:val="-1"/>
          <w:sz w:val="28"/>
          <w:szCs w:val="28"/>
          <w:lang w:eastAsia="ru-RU"/>
        </w:rPr>
        <w:t>;</w:t>
      </w:r>
    </w:p>
    <w:p w:rsidR="00763F6F" w:rsidRPr="00F65CF3" w:rsidRDefault="003E2BA4" w:rsidP="002C75F6">
      <w:pPr>
        <w:pStyle w:val="aff3"/>
        <w:widowControl w:val="0"/>
        <w:numPr>
          <w:ilvl w:val="1"/>
          <w:numId w:val="41"/>
        </w:numPr>
        <w:shd w:val="clear" w:color="auto" w:fill="FFFFFF"/>
        <w:tabs>
          <w:tab w:val="left" w:pos="851"/>
        </w:tabs>
        <w:autoSpaceDE w:val="0"/>
        <w:autoSpaceDN w:val="0"/>
        <w:adjustRightInd w:val="0"/>
        <w:spacing w:after="0" w:line="240" w:lineRule="auto"/>
        <w:ind w:left="0" w:right="5" w:firstLine="709"/>
        <w:jc w:val="both"/>
        <w:rPr>
          <w:rFonts w:ascii="Times New Roman" w:hAnsi="Times New Roman" w:cs="Times New Roman"/>
          <w:sz w:val="28"/>
          <w:szCs w:val="28"/>
          <w:lang w:eastAsia="ru-RU"/>
        </w:rPr>
      </w:pPr>
      <w:r w:rsidRPr="00F65CF3">
        <w:rPr>
          <w:rFonts w:ascii="Times New Roman" w:hAnsi="Times New Roman" w:cs="Times New Roman"/>
          <w:sz w:val="28"/>
          <w:szCs w:val="28"/>
          <w:lang w:eastAsia="ru-RU"/>
        </w:rPr>
        <w:t xml:space="preserve">будет сформирован кадровый резерв руководителей системы общего образования и дополнительного </w:t>
      </w:r>
      <w:r w:rsidRPr="00F65CF3">
        <w:rPr>
          <w:rFonts w:ascii="Times New Roman" w:hAnsi="Times New Roman" w:cs="Times New Roman"/>
          <w:spacing w:val="-1"/>
          <w:sz w:val="28"/>
          <w:szCs w:val="28"/>
          <w:lang w:eastAsia="ru-RU"/>
        </w:rPr>
        <w:t>образования детей</w:t>
      </w:r>
      <w:r w:rsidRPr="00F65CF3">
        <w:rPr>
          <w:rFonts w:ascii="Times New Roman" w:hAnsi="Times New Roman" w:cs="Times New Roman"/>
          <w:sz w:val="28"/>
          <w:szCs w:val="28"/>
          <w:lang w:eastAsia="ru-RU"/>
        </w:rPr>
        <w:t>.</w:t>
      </w:r>
    </w:p>
    <w:p w:rsidR="006B5D96" w:rsidRPr="007E032C" w:rsidRDefault="00247BF2" w:rsidP="002C75F6">
      <w:pPr>
        <w:widowControl w:val="0"/>
        <w:shd w:val="clear" w:color="auto" w:fill="FFFFFF"/>
        <w:autoSpaceDE w:val="0"/>
        <w:autoSpaceDN w:val="0"/>
        <w:adjustRightInd w:val="0"/>
        <w:spacing w:after="0" w:line="240" w:lineRule="auto"/>
        <w:ind w:left="734" w:firstLine="709"/>
        <w:contextualSpacing/>
        <w:rPr>
          <w:rFonts w:ascii="Times New Roman" w:hAnsi="Times New Roman" w:cs="Times New Roman"/>
          <w:sz w:val="28"/>
          <w:szCs w:val="28"/>
          <w:lang w:eastAsia="ru-RU"/>
        </w:rPr>
      </w:pPr>
      <w:r w:rsidRPr="005B393B">
        <w:rPr>
          <w:rFonts w:ascii="Times New Roman" w:hAnsi="Times New Roman" w:cs="Times New Roman"/>
          <w:sz w:val="28"/>
          <w:szCs w:val="28"/>
          <w:lang w:eastAsia="ru-RU"/>
        </w:rPr>
        <w:t xml:space="preserve">Сроки реализации основного мероприятия </w:t>
      </w:r>
      <w:r w:rsidR="005B4DB3" w:rsidRPr="005B393B">
        <w:rPr>
          <w:rFonts w:ascii="Times New Roman" w:hAnsi="Times New Roman" w:cs="Times New Roman"/>
          <w:sz w:val="28"/>
          <w:szCs w:val="28"/>
          <w:lang w:eastAsia="ru-RU"/>
        </w:rPr>
        <w:t>6</w:t>
      </w:r>
      <w:r w:rsidRPr="005B393B">
        <w:rPr>
          <w:rFonts w:ascii="Times New Roman" w:hAnsi="Times New Roman" w:cs="Times New Roman"/>
          <w:spacing w:val="12"/>
          <w:sz w:val="28"/>
          <w:szCs w:val="28"/>
          <w:lang w:eastAsia="ru-RU"/>
        </w:rPr>
        <w:t xml:space="preserve"> – 201</w:t>
      </w:r>
      <w:r w:rsidR="008775A5" w:rsidRPr="005B393B">
        <w:rPr>
          <w:rFonts w:ascii="Times New Roman" w:hAnsi="Times New Roman" w:cs="Times New Roman"/>
          <w:spacing w:val="12"/>
          <w:sz w:val="28"/>
          <w:szCs w:val="28"/>
          <w:lang w:eastAsia="ru-RU"/>
        </w:rPr>
        <w:t>9</w:t>
      </w:r>
      <w:r w:rsidRPr="005B393B">
        <w:rPr>
          <w:rFonts w:ascii="Times New Roman" w:hAnsi="Times New Roman" w:cs="Times New Roman"/>
          <w:sz w:val="28"/>
          <w:szCs w:val="28"/>
          <w:lang w:eastAsia="ru-RU"/>
        </w:rPr>
        <w:t>–202</w:t>
      </w:r>
      <w:r w:rsidR="008775A5" w:rsidRPr="005B393B">
        <w:rPr>
          <w:rFonts w:ascii="Times New Roman" w:hAnsi="Times New Roman" w:cs="Times New Roman"/>
          <w:sz w:val="28"/>
          <w:szCs w:val="28"/>
          <w:lang w:eastAsia="ru-RU"/>
        </w:rPr>
        <w:t>4</w:t>
      </w:r>
      <w:r w:rsidRPr="005B393B">
        <w:rPr>
          <w:rFonts w:ascii="Times New Roman" w:hAnsi="Times New Roman" w:cs="Times New Roman"/>
          <w:sz w:val="28"/>
          <w:szCs w:val="28"/>
          <w:lang w:eastAsia="ru-RU"/>
        </w:rPr>
        <w:t xml:space="preserve"> годы. </w:t>
      </w:r>
    </w:p>
    <w:p w:rsidR="00247BF2" w:rsidRPr="005B393B" w:rsidRDefault="00247BF2" w:rsidP="002C75F6">
      <w:pPr>
        <w:widowControl w:val="0"/>
        <w:shd w:val="clear" w:color="auto" w:fill="FFFFFF"/>
        <w:autoSpaceDE w:val="0"/>
        <w:autoSpaceDN w:val="0"/>
        <w:adjustRightInd w:val="0"/>
        <w:spacing w:after="0" w:line="240" w:lineRule="auto"/>
        <w:ind w:left="10" w:firstLine="709"/>
        <w:contextualSpacing/>
        <w:jc w:val="center"/>
        <w:rPr>
          <w:rFonts w:ascii="Times New Roman" w:hAnsi="Times New Roman" w:cs="Times New Roman"/>
          <w:spacing w:val="-1"/>
          <w:sz w:val="28"/>
          <w:szCs w:val="28"/>
          <w:lang w:eastAsia="ru-RU"/>
        </w:rPr>
      </w:pPr>
      <w:r w:rsidRPr="005B393B">
        <w:rPr>
          <w:rFonts w:ascii="Times New Roman" w:hAnsi="Times New Roman" w:cs="Times New Roman"/>
          <w:spacing w:val="-1"/>
          <w:sz w:val="28"/>
          <w:szCs w:val="28"/>
          <w:lang w:eastAsia="ru-RU"/>
        </w:rPr>
        <w:t xml:space="preserve">Основное мероприятие </w:t>
      </w:r>
      <w:r w:rsidR="00D76C38" w:rsidRPr="005B393B">
        <w:rPr>
          <w:rFonts w:ascii="Times New Roman" w:hAnsi="Times New Roman" w:cs="Times New Roman"/>
          <w:spacing w:val="-1"/>
          <w:sz w:val="28"/>
          <w:szCs w:val="28"/>
          <w:lang w:eastAsia="ru-RU"/>
        </w:rPr>
        <w:t>7</w:t>
      </w:r>
      <w:r w:rsidRPr="005B393B">
        <w:rPr>
          <w:rFonts w:ascii="Times New Roman" w:hAnsi="Times New Roman" w:cs="Times New Roman"/>
          <w:spacing w:val="-1"/>
          <w:sz w:val="28"/>
          <w:szCs w:val="28"/>
          <w:lang w:eastAsia="ru-RU"/>
        </w:rPr>
        <w:t xml:space="preserve"> </w:t>
      </w:r>
    </w:p>
    <w:p w:rsidR="00763F6F" w:rsidRPr="005B393B" w:rsidRDefault="00343260" w:rsidP="002C75F6">
      <w:pPr>
        <w:widowControl w:val="0"/>
        <w:shd w:val="clear" w:color="auto" w:fill="FFFFFF"/>
        <w:autoSpaceDE w:val="0"/>
        <w:autoSpaceDN w:val="0"/>
        <w:adjustRightInd w:val="0"/>
        <w:spacing w:after="0" w:line="240" w:lineRule="auto"/>
        <w:ind w:left="10" w:firstLine="709"/>
        <w:contextualSpacing/>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r w:rsidR="00247BF2" w:rsidRPr="005B393B">
        <w:rPr>
          <w:rFonts w:ascii="Times New Roman" w:hAnsi="Times New Roman" w:cs="Times New Roman"/>
          <w:sz w:val="28"/>
          <w:szCs w:val="28"/>
          <w:lang w:eastAsia="ru-RU"/>
        </w:rPr>
        <w:t>Социальные гарантии работникам образования</w:t>
      </w:r>
      <w:r>
        <w:rPr>
          <w:rFonts w:ascii="Times New Roman" w:hAnsi="Times New Roman" w:cs="Times New Roman"/>
          <w:sz w:val="28"/>
          <w:szCs w:val="28"/>
          <w:lang w:eastAsia="ru-RU"/>
        </w:rPr>
        <w:t>»</w:t>
      </w:r>
    </w:p>
    <w:p w:rsidR="00247BF2" w:rsidRPr="005B393B" w:rsidRDefault="00247BF2" w:rsidP="002C75F6">
      <w:pPr>
        <w:widowControl w:val="0"/>
        <w:shd w:val="clear" w:color="auto" w:fill="FFFFFF"/>
        <w:autoSpaceDE w:val="0"/>
        <w:autoSpaceDN w:val="0"/>
        <w:adjustRightInd w:val="0"/>
        <w:spacing w:after="0" w:line="240" w:lineRule="auto"/>
        <w:ind w:left="24" w:right="10" w:firstLine="709"/>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 xml:space="preserve">Основное мероприятие </w:t>
      </w:r>
      <w:r w:rsidR="00D76C38" w:rsidRPr="005B393B">
        <w:rPr>
          <w:rFonts w:ascii="Times New Roman" w:hAnsi="Times New Roman" w:cs="Times New Roman"/>
          <w:sz w:val="28"/>
          <w:szCs w:val="28"/>
          <w:lang w:eastAsia="ru-RU"/>
        </w:rPr>
        <w:t>7</w:t>
      </w:r>
      <w:r w:rsidRPr="005B393B">
        <w:rPr>
          <w:rFonts w:ascii="Times New Roman" w:hAnsi="Times New Roman" w:cs="Times New Roman"/>
          <w:sz w:val="28"/>
          <w:szCs w:val="28"/>
          <w:lang w:eastAsia="ru-RU"/>
        </w:rPr>
        <w:t xml:space="preserve"> направлено на повышение социального статуса работников </w:t>
      </w:r>
      <w:r w:rsidRPr="005B393B">
        <w:rPr>
          <w:rFonts w:ascii="Times New Roman" w:hAnsi="Times New Roman" w:cs="Times New Roman"/>
          <w:spacing w:val="-2"/>
          <w:sz w:val="28"/>
          <w:szCs w:val="28"/>
          <w:lang w:eastAsia="ru-RU"/>
        </w:rPr>
        <w:t>образования, привлекательности педагогической профессии для молодежи.</w:t>
      </w:r>
    </w:p>
    <w:p w:rsidR="00247BF2" w:rsidRPr="005B393B" w:rsidRDefault="00247BF2" w:rsidP="002C75F6">
      <w:pPr>
        <w:widowControl w:val="0"/>
        <w:shd w:val="clear" w:color="auto" w:fill="FFFFFF"/>
        <w:autoSpaceDE w:val="0"/>
        <w:autoSpaceDN w:val="0"/>
        <w:adjustRightInd w:val="0"/>
        <w:spacing w:after="0" w:line="240" w:lineRule="auto"/>
        <w:ind w:left="24" w:right="14" w:firstLine="709"/>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 xml:space="preserve">В рамках основного мероприятия </w:t>
      </w:r>
      <w:r w:rsidR="00D76C38" w:rsidRPr="005B393B">
        <w:rPr>
          <w:rFonts w:ascii="Times New Roman" w:hAnsi="Times New Roman" w:cs="Times New Roman"/>
          <w:sz w:val="28"/>
          <w:szCs w:val="28"/>
          <w:lang w:eastAsia="ru-RU"/>
        </w:rPr>
        <w:t>7</w:t>
      </w:r>
      <w:r w:rsidRPr="005B393B">
        <w:rPr>
          <w:rFonts w:ascii="Times New Roman" w:hAnsi="Times New Roman" w:cs="Times New Roman"/>
          <w:sz w:val="28"/>
          <w:szCs w:val="28"/>
          <w:lang w:eastAsia="ru-RU"/>
        </w:rPr>
        <w:t xml:space="preserve"> будет осуществляться финансовое обеспечение социальных гарантий для работников образовательных организаций: компенсация расходов на оплату жилых помещений, отопления и освещения педагогическим работникам, проживающим и работающим в сельской местности.</w:t>
      </w:r>
    </w:p>
    <w:p w:rsidR="00247BF2" w:rsidRPr="005B393B" w:rsidRDefault="00247BF2" w:rsidP="002C75F6">
      <w:pPr>
        <w:widowControl w:val="0"/>
        <w:shd w:val="clear" w:color="auto" w:fill="FFFFFF"/>
        <w:autoSpaceDE w:val="0"/>
        <w:autoSpaceDN w:val="0"/>
        <w:adjustRightInd w:val="0"/>
        <w:spacing w:after="0" w:line="240" w:lineRule="auto"/>
        <w:ind w:left="5" w:right="24" w:firstLine="709"/>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 xml:space="preserve">Реализация основного мероприятия </w:t>
      </w:r>
      <w:r w:rsidR="00D76C38" w:rsidRPr="005B393B">
        <w:rPr>
          <w:rFonts w:ascii="Times New Roman" w:hAnsi="Times New Roman" w:cs="Times New Roman"/>
          <w:sz w:val="28"/>
          <w:szCs w:val="28"/>
          <w:lang w:eastAsia="ru-RU"/>
        </w:rPr>
        <w:t>7</w:t>
      </w:r>
      <w:r w:rsidRPr="005B393B">
        <w:rPr>
          <w:rFonts w:ascii="Times New Roman" w:hAnsi="Times New Roman" w:cs="Times New Roman"/>
          <w:sz w:val="28"/>
          <w:szCs w:val="28"/>
          <w:lang w:eastAsia="ru-RU"/>
        </w:rPr>
        <w:t xml:space="preserve"> направлена на достижение целевого показателя Подпрограммы – отношение среднемесячной заработной платы педагогических работников муниципальных образовательных организаций (дошкольного образования – к средней заработной плате в общем образовании</w:t>
      </w:r>
      <w:r w:rsidR="001B2513" w:rsidRPr="005B393B">
        <w:rPr>
          <w:rFonts w:ascii="Times New Roman" w:hAnsi="Times New Roman" w:cs="Times New Roman"/>
          <w:sz w:val="28"/>
          <w:szCs w:val="28"/>
          <w:lang w:eastAsia="ru-RU"/>
        </w:rPr>
        <w:t xml:space="preserve"> области</w:t>
      </w:r>
      <w:r w:rsidRPr="005B393B">
        <w:rPr>
          <w:rFonts w:ascii="Times New Roman" w:hAnsi="Times New Roman" w:cs="Times New Roman"/>
          <w:sz w:val="28"/>
          <w:szCs w:val="28"/>
          <w:lang w:eastAsia="ru-RU"/>
        </w:rPr>
        <w:t xml:space="preserve">, общего, дополнительного образования – к </w:t>
      </w:r>
      <w:r w:rsidRPr="005B393B">
        <w:rPr>
          <w:rFonts w:ascii="Times New Roman" w:hAnsi="Times New Roman" w:cs="Times New Roman"/>
          <w:spacing w:val="-1"/>
          <w:sz w:val="28"/>
          <w:szCs w:val="28"/>
          <w:lang w:eastAsia="ru-RU"/>
        </w:rPr>
        <w:t xml:space="preserve">средней заработной плате в </w:t>
      </w:r>
      <w:r w:rsidR="001B2513" w:rsidRPr="005B393B">
        <w:rPr>
          <w:rFonts w:ascii="Times New Roman" w:hAnsi="Times New Roman" w:cs="Times New Roman"/>
          <w:spacing w:val="-1"/>
          <w:sz w:val="28"/>
          <w:szCs w:val="28"/>
          <w:lang w:eastAsia="ru-RU"/>
        </w:rPr>
        <w:t>области</w:t>
      </w:r>
      <w:r w:rsidRPr="005B393B">
        <w:rPr>
          <w:rFonts w:ascii="Times New Roman" w:hAnsi="Times New Roman" w:cs="Times New Roman"/>
          <w:spacing w:val="-1"/>
          <w:sz w:val="28"/>
          <w:szCs w:val="28"/>
          <w:lang w:eastAsia="ru-RU"/>
        </w:rPr>
        <w:t>).</w:t>
      </w:r>
    </w:p>
    <w:p w:rsidR="00763F6F" w:rsidRPr="005B393B" w:rsidRDefault="005F4831" w:rsidP="002C75F6">
      <w:pPr>
        <w:widowControl w:val="0"/>
        <w:shd w:val="clear" w:color="auto" w:fill="FFFFFF"/>
        <w:autoSpaceDE w:val="0"/>
        <w:autoSpaceDN w:val="0"/>
        <w:adjustRightInd w:val="0"/>
        <w:spacing w:after="0" w:line="240" w:lineRule="auto"/>
        <w:ind w:left="14" w:right="5" w:firstLine="709"/>
        <w:contextualSpacing/>
        <w:jc w:val="both"/>
        <w:rPr>
          <w:rFonts w:ascii="Times New Roman" w:hAnsi="Times New Roman" w:cs="Times New Roman"/>
          <w:spacing w:val="-2"/>
          <w:sz w:val="28"/>
          <w:szCs w:val="28"/>
          <w:lang w:eastAsia="ru-RU"/>
        </w:rPr>
      </w:pPr>
      <w:r w:rsidRPr="005B393B">
        <w:rPr>
          <w:rFonts w:ascii="Times New Roman" w:hAnsi="Times New Roman" w:cs="Times New Roman"/>
          <w:spacing w:val="-2"/>
          <w:sz w:val="28"/>
          <w:szCs w:val="28"/>
          <w:lang w:eastAsia="ru-RU"/>
        </w:rPr>
        <w:t xml:space="preserve">В результате реализации данного основного мероприятия будут обеспечены социальные гарантии работникам образования, повысятся привлекательность педагогической профессии и уровень квалификации педагогических кадров, увеличится среднедушевой доход педагогических работников. </w:t>
      </w:r>
    </w:p>
    <w:p w:rsidR="006B5D96" w:rsidRPr="007E032C" w:rsidRDefault="00247BF2" w:rsidP="002C75F6">
      <w:pPr>
        <w:widowControl w:val="0"/>
        <w:shd w:val="clear" w:color="auto" w:fill="FFFFFF"/>
        <w:autoSpaceDE w:val="0"/>
        <w:autoSpaceDN w:val="0"/>
        <w:adjustRightInd w:val="0"/>
        <w:spacing w:after="0" w:line="240" w:lineRule="auto"/>
        <w:ind w:left="14" w:right="5" w:firstLine="709"/>
        <w:contextualSpacing/>
        <w:jc w:val="both"/>
        <w:rPr>
          <w:rFonts w:ascii="Times New Roman" w:hAnsi="Times New Roman" w:cs="Times New Roman"/>
          <w:spacing w:val="-1"/>
          <w:sz w:val="28"/>
          <w:szCs w:val="28"/>
          <w:lang w:eastAsia="ru-RU"/>
        </w:rPr>
      </w:pPr>
      <w:r w:rsidRPr="005B393B">
        <w:rPr>
          <w:rFonts w:ascii="Times New Roman" w:hAnsi="Times New Roman" w:cs="Times New Roman"/>
          <w:spacing w:val="-1"/>
          <w:sz w:val="28"/>
          <w:szCs w:val="28"/>
          <w:lang w:eastAsia="ru-RU"/>
        </w:rPr>
        <w:t xml:space="preserve">Сроки реализации основного мероприятия </w:t>
      </w:r>
      <w:r w:rsidR="005B4DB3" w:rsidRPr="005B393B">
        <w:rPr>
          <w:rFonts w:ascii="Times New Roman" w:hAnsi="Times New Roman" w:cs="Times New Roman"/>
          <w:spacing w:val="-1"/>
          <w:sz w:val="28"/>
          <w:szCs w:val="28"/>
          <w:lang w:eastAsia="ru-RU"/>
        </w:rPr>
        <w:t>7</w:t>
      </w:r>
      <w:r w:rsidRPr="005B393B">
        <w:rPr>
          <w:rFonts w:ascii="Times New Roman" w:hAnsi="Times New Roman" w:cs="Times New Roman"/>
          <w:spacing w:val="-1"/>
          <w:sz w:val="28"/>
          <w:szCs w:val="28"/>
          <w:lang w:eastAsia="ru-RU"/>
        </w:rPr>
        <w:t xml:space="preserve"> – 201</w:t>
      </w:r>
      <w:r w:rsidR="008775A5" w:rsidRPr="005B393B">
        <w:rPr>
          <w:rFonts w:ascii="Times New Roman" w:hAnsi="Times New Roman" w:cs="Times New Roman"/>
          <w:spacing w:val="-1"/>
          <w:sz w:val="28"/>
          <w:szCs w:val="28"/>
          <w:lang w:eastAsia="ru-RU"/>
        </w:rPr>
        <w:t>9</w:t>
      </w:r>
      <w:r w:rsidRPr="005B393B">
        <w:rPr>
          <w:rFonts w:ascii="Times New Roman" w:hAnsi="Times New Roman" w:cs="Times New Roman"/>
          <w:spacing w:val="-1"/>
          <w:sz w:val="28"/>
          <w:szCs w:val="28"/>
          <w:lang w:eastAsia="ru-RU"/>
        </w:rPr>
        <w:t>–202</w:t>
      </w:r>
      <w:r w:rsidR="008775A5" w:rsidRPr="005B393B">
        <w:rPr>
          <w:rFonts w:ascii="Times New Roman" w:hAnsi="Times New Roman" w:cs="Times New Roman"/>
          <w:spacing w:val="-1"/>
          <w:sz w:val="28"/>
          <w:szCs w:val="28"/>
          <w:lang w:eastAsia="ru-RU"/>
        </w:rPr>
        <w:t>4</w:t>
      </w:r>
      <w:r w:rsidRPr="005B393B">
        <w:rPr>
          <w:rFonts w:ascii="Times New Roman" w:hAnsi="Times New Roman" w:cs="Times New Roman"/>
          <w:spacing w:val="-1"/>
          <w:sz w:val="28"/>
          <w:szCs w:val="28"/>
          <w:lang w:eastAsia="ru-RU"/>
        </w:rPr>
        <w:t xml:space="preserve"> годы.</w:t>
      </w:r>
    </w:p>
    <w:p w:rsidR="00095943" w:rsidRPr="00CE4501" w:rsidRDefault="00095943" w:rsidP="002C75F6">
      <w:pPr>
        <w:widowControl w:val="0"/>
        <w:shd w:val="clear" w:color="auto" w:fill="FFFFFF"/>
        <w:autoSpaceDE w:val="0"/>
        <w:autoSpaceDN w:val="0"/>
        <w:adjustRightInd w:val="0"/>
        <w:spacing w:after="0" w:line="240" w:lineRule="auto"/>
        <w:ind w:left="14" w:right="5" w:firstLine="709"/>
        <w:contextualSpacing/>
        <w:jc w:val="center"/>
        <w:rPr>
          <w:rFonts w:ascii="Times New Roman" w:hAnsi="Times New Roman" w:cs="Times New Roman"/>
          <w:color w:val="000000"/>
          <w:spacing w:val="-1"/>
          <w:sz w:val="28"/>
          <w:szCs w:val="28"/>
          <w:lang w:eastAsia="ru-RU"/>
        </w:rPr>
      </w:pPr>
      <w:r w:rsidRPr="00CE4501">
        <w:rPr>
          <w:rFonts w:ascii="Times New Roman" w:hAnsi="Times New Roman" w:cs="Times New Roman"/>
          <w:color w:val="000000"/>
          <w:spacing w:val="-1"/>
          <w:sz w:val="28"/>
          <w:szCs w:val="28"/>
          <w:lang w:eastAsia="ru-RU"/>
        </w:rPr>
        <w:t xml:space="preserve">Основное мероприятие 8 </w:t>
      </w:r>
      <w:r w:rsidR="00343260">
        <w:rPr>
          <w:rFonts w:ascii="Times New Roman" w:hAnsi="Times New Roman" w:cs="Times New Roman"/>
          <w:color w:val="000000"/>
          <w:spacing w:val="-1"/>
          <w:sz w:val="28"/>
          <w:szCs w:val="28"/>
          <w:lang w:eastAsia="ru-RU"/>
        </w:rPr>
        <w:t>«</w:t>
      </w:r>
      <w:r w:rsidRPr="00CE4501">
        <w:rPr>
          <w:rFonts w:ascii="Times New Roman" w:hAnsi="Times New Roman" w:cs="Times New Roman"/>
          <w:color w:val="000000"/>
          <w:spacing w:val="-1"/>
          <w:sz w:val="28"/>
          <w:szCs w:val="28"/>
          <w:lang w:eastAsia="ru-RU"/>
        </w:rPr>
        <w:t>Временное трудоустройство несовершеннолетних граждан</w:t>
      </w:r>
      <w:r w:rsidR="00343260">
        <w:rPr>
          <w:rFonts w:ascii="Times New Roman" w:hAnsi="Times New Roman" w:cs="Times New Roman"/>
          <w:color w:val="000000"/>
          <w:spacing w:val="-1"/>
          <w:sz w:val="28"/>
          <w:szCs w:val="28"/>
          <w:lang w:eastAsia="ru-RU"/>
        </w:rPr>
        <w:t>»</w:t>
      </w:r>
    </w:p>
    <w:p w:rsidR="004E38DF" w:rsidRPr="00CE4501" w:rsidRDefault="009737C1" w:rsidP="002C75F6">
      <w:pPr>
        <w:widowControl w:val="0"/>
        <w:shd w:val="clear" w:color="auto" w:fill="FFFFFF"/>
        <w:autoSpaceDE w:val="0"/>
        <w:autoSpaceDN w:val="0"/>
        <w:adjustRightInd w:val="0"/>
        <w:spacing w:after="0" w:line="240" w:lineRule="auto"/>
        <w:ind w:left="14" w:right="5" w:firstLine="709"/>
        <w:contextualSpacing/>
        <w:jc w:val="both"/>
        <w:rPr>
          <w:rFonts w:ascii="Times New Roman" w:hAnsi="Times New Roman" w:cs="Times New Roman"/>
          <w:bCs/>
          <w:sz w:val="28"/>
          <w:szCs w:val="28"/>
        </w:rPr>
      </w:pPr>
      <w:r w:rsidRPr="00CE4501">
        <w:rPr>
          <w:rFonts w:ascii="Times New Roman" w:hAnsi="Times New Roman" w:cs="Times New Roman"/>
          <w:color w:val="000000"/>
          <w:spacing w:val="-1"/>
          <w:sz w:val="28"/>
          <w:szCs w:val="28"/>
          <w:lang w:eastAsia="ru-RU"/>
        </w:rPr>
        <w:t>Основное мероприят</w:t>
      </w:r>
      <w:r w:rsidR="008709EB" w:rsidRPr="00CE4501">
        <w:rPr>
          <w:rFonts w:ascii="Times New Roman" w:hAnsi="Times New Roman" w:cs="Times New Roman"/>
          <w:color w:val="000000"/>
          <w:spacing w:val="-1"/>
          <w:sz w:val="28"/>
          <w:szCs w:val="28"/>
          <w:lang w:eastAsia="ru-RU"/>
        </w:rPr>
        <w:t xml:space="preserve">ие 8 направлено на </w:t>
      </w:r>
      <w:r w:rsidR="008709EB" w:rsidRPr="00CE4501">
        <w:rPr>
          <w:rFonts w:ascii="Times New Roman" w:hAnsi="Times New Roman" w:cs="Times New Roman"/>
          <w:bCs/>
          <w:sz w:val="28"/>
          <w:szCs w:val="28"/>
        </w:rPr>
        <w:t xml:space="preserve"> выполнение государственных гарантий </w:t>
      </w:r>
      <w:r w:rsidR="001523ED" w:rsidRPr="00CE4501">
        <w:rPr>
          <w:rFonts w:ascii="Times New Roman" w:hAnsi="Times New Roman" w:cs="Times New Roman"/>
          <w:sz w:val="28"/>
          <w:szCs w:val="28"/>
          <w:lang w:eastAsia="ru-RU"/>
        </w:rPr>
        <w:t>временное трудоустройство несовершеннолетних граждан.</w:t>
      </w:r>
    </w:p>
    <w:p w:rsidR="001523ED" w:rsidRPr="00CE4501" w:rsidRDefault="009D6BBF" w:rsidP="002C75F6">
      <w:pPr>
        <w:widowControl w:val="0"/>
        <w:shd w:val="clear" w:color="auto" w:fill="FFFFFF"/>
        <w:autoSpaceDE w:val="0"/>
        <w:autoSpaceDN w:val="0"/>
        <w:adjustRightInd w:val="0"/>
        <w:spacing w:after="0" w:line="240" w:lineRule="auto"/>
        <w:ind w:left="14" w:right="5" w:firstLine="709"/>
        <w:contextualSpacing/>
        <w:jc w:val="both"/>
      </w:pPr>
      <w:r w:rsidRPr="00CE4501">
        <w:rPr>
          <w:rFonts w:ascii="Times New Roman" w:hAnsi="Times New Roman" w:cs="Times New Roman"/>
          <w:bCs/>
          <w:sz w:val="28"/>
          <w:szCs w:val="28"/>
        </w:rPr>
        <w:t>Реализация ос</w:t>
      </w:r>
      <w:r w:rsidR="004E38DF" w:rsidRPr="00CE4501">
        <w:rPr>
          <w:rFonts w:ascii="Times New Roman" w:hAnsi="Times New Roman" w:cs="Times New Roman"/>
          <w:bCs/>
          <w:sz w:val="28"/>
          <w:szCs w:val="28"/>
        </w:rPr>
        <w:t>новного мероприятия 8 направлена</w:t>
      </w:r>
      <w:r w:rsidRPr="00CE4501">
        <w:rPr>
          <w:rFonts w:ascii="Times New Roman" w:hAnsi="Times New Roman" w:cs="Times New Roman"/>
          <w:bCs/>
          <w:sz w:val="28"/>
          <w:szCs w:val="28"/>
        </w:rPr>
        <w:t xml:space="preserve"> на </w:t>
      </w:r>
      <w:r w:rsidR="008709EB" w:rsidRPr="00CE4501">
        <w:rPr>
          <w:rFonts w:ascii="Times New Roman" w:hAnsi="Times New Roman" w:cs="Times New Roman"/>
          <w:color w:val="000000"/>
          <w:spacing w:val="-1"/>
          <w:sz w:val="28"/>
          <w:szCs w:val="28"/>
          <w:lang w:eastAsia="ru-RU"/>
        </w:rPr>
        <w:t>трудоустройство   несовершеннолетних граждан</w:t>
      </w:r>
      <w:r w:rsidR="004E38DF" w:rsidRPr="00CE4501">
        <w:rPr>
          <w:rFonts w:ascii="Times New Roman" w:hAnsi="Times New Roman" w:cs="Times New Roman"/>
          <w:color w:val="000000"/>
          <w:spacing w:val="-1"/>
          <w:sz w:val="28"/>
          <w:szCs w:val="28"/>
          <w:lang w:eastAsia="ru-RU"/>
        </w:rPr>
        <w:t xml:space="preserve"> </w:t>
      </w:r>
      <w:r w:rsidR="008709EB" w:rsidRPr="00CE4501">
        <w:rPr>
          <w:rFonts w:ascii="Times New Roman" w:hAnsi="Times New Roman" w:cs="Times New Roman"/>
          <w:color w:val="000000"/>
          <w:spacing w:val="-1"/>
          <w:sz w:val="28"/>
          <w:szCs w:val="28"/>
          <w:lang w:eastAsia="ru-RU"/>
        </w:rPr>
        <w:t xml:space="preserve"> в возрасте от 14 до 18 лет в свободное от учебы время и </w:t>
      </w:r>
      <w:r w:rsidR="008709EB" w:rsidRPr="00CE4501">
        <w:rPr>
          <w:rFonts w:ascii="Times New Roman" w:hAnsi="Times New Roman" w:cs="Times New Roman"/>
          <w:spacing w:val="-1"/>
          <w:sz w:val="28"/>
          <w:szCs w:val="28"/>
          <w:lang w:eastAsia="ru-RU"/>
        </w:rPr>
        <w:t xml:space="preserve">занятости в летний период несовершеннолетних </w:t>
      </w:r>
      <w:r w:rsidR="00343260">
        <w:rPr>
          <w:rFonts w:ascii="Times New Roman" w:hAnsi="Times New Roman" w:cs="Times New Roman"/>
          <w:spacing w:val="-1"/>
          <w:sz w:val="28"/>
          <w:szCs w:val="28"/>
          <w:lang w:eastAsia="ru-RU"/>
        </w:rPr>
        <w:t>«</w:t>
      </w:r>
      <w:r w:rsidR="008709EB" w:rsidRPr="00CE4501">
        <w:rPr>
          <w:rFonts w:ascii="Times New Roman" w:hAnsi="Times New Roman" w:cs="Times New Roman"/>
          <w:spacing w:val="-1"/>
          <w:sz w:val="28"/>
          <w:szCs w:val="28"/>
          <w:lang w:eastAsia="ru-RU"/>
        </w:rPr>
        <w:t>группы риска</w:t>
      </w:r>
      <w:r w:rsidR="00343260">
        <w:rPr>
          <w:rFonts w:ascii="Times New Roman" w:hAnsi="Times New Roman" w:cs="Times New Roman"/>
          <w:spacing w:val="-1"/>
          <w:sz w:val="28"/>
          <w:szCs w:val="28"/>
          <w:lang w:eastAsia="ru-RU"/>
        </w:rPr>
        <w:t>»</w:t>
      </w:r>
      <w:r w:rsidR="008709EB" w:rsidRPr="00CE4501">
        <w:rPr>
          <w:rFonts w:ascii="Times New Roman" w:hAnsi="Times New Roman" w:cs="Times New Roman"/>
          <w:spacing w:val="-1"/>
          <w:sz w:val="28"/>
          <w:szCs w:val="28"/>
          <w:lang w:eastAsia="ru-RU"/>
        </w:rPr>
        <w:t>.</w:t>
      </w:r>
      <w:r w:rsidR="001523ED" w:rsidRPr="00CE4501">
        <w:t xml:space="preserve"> </w:t>
      </w:r>
    </w:p>
    <w:p w:rsidR="004F4FD5" w:rsidRDefault="001523ED" w:rsidP="002C75F6">
      <w:pPr>
        <w:widowControl w:val="0"/>
        <w:shd w:val="clear" w:color="auto" w:fill="FFFFFF"/>
        <w:autoSpaceDE w:val="0"/>
        <w:autoSpaceDN w:val="0"/>
        <w:adjustRightInd w:val="0"/>
        <w:spacing w:after="0" w:line="240" w:lineRule="auto"/>
        <w:ind w:left="14" w:right="5" w:firstLine="709"/>
        <w:contextualSpacing/>
        <w:jc w:val="both"/>
        <w:rPr>
          <w:rFonts w:ascii="Times New Roman" w:hAnsi="Times New Roman" w:cs="Times New Roman"/>
          <w:spacing w:val="-1"/>
          <w:sz w:val="28"/>
          <w:szCs w:val="28"/>
          <w:lang w:eastAsia="ru-RU"/>
        </w:rPr>
      </w:pPr>
      <w:r w:rsidRPr="00CE4501">
        <w:rPr>
          <w:rFonts w:ascii="Times New Roman" w:hAnsi="Times New Roman" w:cs="Times New Roman"/>
          <w:spacing w:val="-1"/>
          <w:sz w:val="28"/>
          <w:szCs w:val="28"/>
          <w:lang w:eastAsia="ru-RU"/>
        </w:rPr>
        <w:t>Основная цель мероприятия по организации временного трудоустройства несовершеннолетних граждан в возрасте от 14 до 18 лет в свободное от учёбы время:</w:t>
      </w:r>
    </w:p>
    <w:p w:rsidR="001523ED" w:rsidRPr="004F4FD5" w:rsidRDefault="001523ED" w:rsidP="002C75F6">
      <w:pPr>
        <w:pStyle w:val="aff3"/>
        <w:widowControl w:val="0"/>
        <w:numPr>
          <w:ilvl w:val="1"/>
          <w:numId w:val="42"/>
        </w:numPr>
        <w:shd w:val="clear" w:color="auto" w:fill="FFFFFF"/>
        <w:tabs>
          <w:tab w:val="left" w:pos="851"/>
        </w:tabs>
        <w:autoSpaceDE w:val="0"/>
        <w:autoSpaceDN w:val="0"/>
        <w:adjustRightInd w:val="0"/>
        <w:spacing w:after="0" w:line="240" w:lineRule="auto"/>
        <w:ind w:left="0" w:right="5" w:firstLine="709"/>
        <w:jc w:val="both"/>
        <w:rPr>
          <w:rFonts w:ascii="Times New Roman" w:hAnsi="Times New Roman" w:cs="Times New Roman"/>
          <w:spacing w:val="-1"/>
          <w:sz w:val="28"/>
          <w:szCs w:val="28"/>
          <w:lang w:eastAsia="ru-RU"/>
        </w:rPr>
      </w:pPr>
      <w:r w:rsidRPr="004F4FD5">
        <w:rPr>
          <w:rFonts w:ascii="Times New Roman" w:hAnsi="Times New Roman" w:cs="Times New Roman"/>
          <w:spacing w:val="-1"/>
          <w:sz w:val="28"/>
          <w:szCs w:val="28"/>
          <w:lang w:eastAsia="ru-RU"/>
        </w:rPr>
        <w:t>формирование у подрастающего поколения трудовых навыков;</w:t>
      </w:r>
    </w:p>
    <w:p w:rsidR="001523ED" w:rsidRPr="004F4FD5" w:rsidRDefault="001523ED" w:rsidP="002C75F6">
      <w:pPr>
        <w:pStyle w:val="aff3"/>
        <w:widowControl w:val="0"/>
        <w:numPr>
          <w:ilvl w:val="1"/>
          <w:numId w:val="42"/>
        </w:numPr>
        <w:shd w:val="clear" w:color="auto" w:fill="FFFFFF"/>
        <w:tabs>
          <w:tab w:val="left" w:pos="851"/>
        </w:tabs>
        <w:autoSpaceDE w:val="0"/>
        <w:autoSpaceDN w:val="0"/>
        <w:adjustRightInd w:val="0"/>
        <w:spacing w:after="0" w:line="240" w:lineRule="auto"/>
        <w:ind w:left="0" w:right="5" w:firstLine="709"/>
        <w:jc w:val="both"/>
        <w:rPr>
          <w:rFonts w:ascii="Times New Roman" w:hAnsi="Times New Roman" w:cs="Times New Roman"/>
          <w:spacing w:val="-1"/>
          <w:sz w:val="28"/>
          <w:szCs w:val="28"/>
          <w:lang w:eastAsia="ru-RU"/>
        </w:rPr>
      </w:pPr>
      <w:r w:rsidRPr="004F4FD5">
        <w:rPr>
          <w:rFonts w:ascii="Times New Roman" w:hAnsi="Times New Roman" w:cs="Times New Roman"/>
          <w:spacing w:val="-1"/>
          <w:sz w:val="28"/>
          <w:szCs w:val="28"/>
          <w:lang w:eastAsia="ru-RU"/>
        </w:rPr>
        <w:t>опыта работы в коллективе;</w:t>
      </w:r>
    </w:p>
    <w:p w:rsidR="001523ED" w:rsidRPr="004F4FD5" w:rsidRDefault="001523ED" w:rsidP="002C75F6">
      <w:pPr>
        <w:pStyle w:val="aff3"/>
        <w:widowControl w:val="0"/>
        <w:numPr>
          <w:ilvl w:val="1"/>
          <w:numId w:val="42"/>
        </w:numPr>
        <w:shd w:val="clear" w:color="auto" w:fill="FFFFFF"/>
        <w:tabs>
          <w:tab w:val="left" w:pos="851"/>
        </w:tabs>
        <w:autoSpaceDE w:val="0"/>
        <w:autoSpaceDN w:val="0"/>
        <w:adjustRightInd w:val="0"/>
        <w:spacing w:after="0" w:line="240" w:lineRule="auto"/>
        <w:ind w:left="0" w:right="5" w:firstLine="709"/>
        <w:jc w:val="both"/>
        <w:rPr>
          <w:rFonts w:ascii="Times New Roman" w:hAnsi="Times New Roman" w:cs="Times New Roman"/>
          <w:spacing w:val="-1"/>
          <w:sz w:val="28"/>
          <w:szCs w:val="28"/>
          <w:lang w:eastAsia="ru-RU"/>
        </w:rPr>
      </w:pPr>
      <w:r w:rsidRPr="004F4FD5">
        <w:rPr>
          <w:rFonts w:ascii="Times New Roman" w:hAnsi="Times New Roman" w:cs="Times New Roman"/>
          <w:spacing w:val="-1"/>
          <w:sz w:val="28"/>
          <w:szCs w:val="28"/>
          <w:lang w:eastAsia="ru-RU"/>
        </w:rPr>
        <w:t>определиться с будущей профессией и сориентироваться на рынке труда;</w:t>
      </w:r>
    </w:p>
    <w:p w:rsidR="009737C1" w:rsidRPr="004F4FD5" w:rsidRDefault="001523ED" w:rsidP="002C75F6">
      <w:pPr>
        <w:pStyle w:val="aff3"/>
        <w:widowControl w:val="0"/>
        <w:numPr>
          <w:ilvl w:val="1"/>
          <w:numId w:val="42"/>
        </w:numPr>
        <w:shd w:val="clear" w:color="auto" w:fill="FFFFFF"/>
        <w:tabs>
          <w:tab w:val="left" w:pos="851"/>
        </w:tabs>
        <w:autoSpaceDE w:val="0"/>
        <w:autoSpaceDN w:val="0"/>
        <w:adjustRightInd w:val="0"/>
        <w:spacing w:after="0" w:line="240" w:lineRule="auto"/>
        <w:ind w:left="0" w:right="5" w:firstLine="709"/>
        <w:jc w:val="both"/>
        <w:rPr>
          <w:rFonts w:ascii="Times New Roman" w:hAnsi="Times New Roman" w:cs="Times New Roman"/>
          <w:color w:val="000000"/>
          <w:spacing w:val="-1"/>
          <w:sz w:val="28"/>
          <w:szCs w:val="28"/>
          <w:lang w:eastAsia="ru-RU"/>
        </w:rPr>
      </w:pPr>
      <w:r w:rsidRPr="004F4FD5">
        <w:rPr>
          <w:rFonts w:ascii="Times New Roman" w:hAnsi="Times New Roman" w:cs="Times New Roman"/>
          <w:spacing w:val="-1"/>
          <w:sz w:val="28"/>
          <w:szCs w:val="28"/>
          <w:lang w:eastAsia="ru-RU"/>
        </w:rPr>
        <w:t>профилактика безнадзорности и правонарушений среди несовершеннолетних.</w:t>
      </w:r>
    </w:p>
    <w:p w:rsidR="009D6BBF" w:rsidRPr="00CE4501" w:rsidRDefault="009D6BBF" w:rsidP="002C75F6">
      <w:pPr>
        <w:widowControl w:val="0"/>
        <w:shd w:val="clear" w:color="auto" w:fill="FFFFFF"/>
        <w:autoSpaceDE w:val="0"/>
        <w:autoSpaceDN w:val="0"/>
        <w:adjustRightInd w:val="0"/>
        <w:spacing w:after="0" w:line="240" w:lineRule="auto"/>
        <w:ind w:left="14" w:right="5" w:firstLine="709"/>
        <w:contextualSpacing/>
        <w:jc w:val="both"/>
        <w:rPr>
          <w:rFonts w:ascii="Times New Roman" w:hAnsi="Times New Roman" w:cs="Times New Roman"/>
          <w:bCs/>
          <w:sz w:val="28"/>
          <w:szCs w:val="28"/>
        </w:rPr>
      </w:pPr>
      <w:r w:rsidRPr="00CE4501">
        <w:rPr>
          <w:rFonts w:ascii="Times New Roman" w:hAnsi="Times New Roman" w:cs="Times New Roman"/>
          <w:sz w:val="28"/>
          <w:szCs w:val="28"/>
          <w:lang w:eastAsia="ru-RU"/>
        </w:rPr>
        <w:t>Ре</w:t>
      </w:r>
      <w:r w:rsidR="004E38DF" w:rsidRPr="00CE4501">
        <w:rPr>
          <w:rFonts w:ascii="Times New Roman" w:hAnsi="Times New Roman" w:cs="Times New Roman"/>
          <w:sz w:val="28"/>
          <w:szCs w:val="28"/>
          <w:lang w:eastAsia="ru-RU"/>
        </w:rPr>
        <w:t>ализация основного мероприятия 8</w:t>
      </w:r>
      <w:r w:rsidRPr="00CE4501">
        <w:rPr>
          <w:rFonts w:ascii="Times New Roman" w:hAnsi="Times New Roman" w:cs="Times New Roman"/>
          <w:sz w:val="28"/>
          <w:szCs w:val="28"/>
          <w:lang w:eastAsia="ru-RU"/>
        </w:rPr>
        <w:t xml:space="preserve"> направлена на достижение целевого показателя Подпрограммы</w:t>
      </w:r>
      <w:r w:rsidR="006B75C3" w:rsidRPr="00CE4501">
        <w:rPr>
          <w:rFonts w:ascii="Times New Roman" w:hAnsi="Times New Roman" w:cs="Times New Roman"/>
          <w:sz w:val="28"/>
          <w:szCs w:val="28"/>
          <w:lang w:eastAsia="ru-RU"/>
        </w:rPr>
        <w:t xml:space="preserve"> 11.</w:t>
      </w:r>
    </w:p>
    <w:p w:rsidR="009D6BBF" w:rsidRPr="00CE4501" w:rsidRDefault="009D6BBF" w:rsidP="002C75F6">
      <w:pPr>
        <w:widowControl w:val="0"/>
        <w:shd w:val="clear" w:color="auto" w:fill="FFFFFF"/>
        <w:autoSpaceDE w:val="0"/>
        <w:autoSpaceDN w:val="0"/>
        <w:adjustRightInd w:val="0"/>
        <w:spacing w:after="0" w:line="240" w:lineRule="auto"/>
        <w:ind w:left="14" w:right="5" w:firstLine="709"/>
        <w:contextualSpacing/>
        <w:jc w:val="both"/>
        <w:rPr>
          <w:rFonts w:ascii="Times New Roman" w:hAnsi="Times New Roman" w:cs="Times New Roman"/>
          <w:spacing w:val="-1"/>
          <w:sz w:val="28"/>
          <w:szCs w:val="28"/>
          <w:lang w:eastAsia="ru-RU"/>
        </w:rPr>
      </w:pPr>
      <w:r w:rsidRPr="00CE4501">
        <w:rPr>
          <w:rFonts w:ascii="Times New Roman" w:hAnsi="Times New Roman" w:cs="Times New Roman"/>
          <w:spacing w:val="-2"/>
          <w:sz w:val="28"/>
          <w:szCs w:val="28"/>
          <w:lang w:eastAsia="ru-RU"/>
        </w:rPr>
        <w:t>В результате реализации данного основного мероприятия будет обеспечено</w:t>
      </w:r>
      <w:r w:rsidRPr="00CE4501">
        <w:rPr>
          <w:rFonts w:ascii="Times New Roman" w:hAnsi="Times New Roman" w:cs="Times New Roman"/>
          <w:color w:val="000000"/>
          <w:spacing w:val="-1"/>
          <w:sz w:val="28"/>
          <w:szCs w:val="28"/>
          <w:lang w:eastAsia="ru-RU"/>
        </w:rPr>
        <w:t xml:space="preserve"> трудоустройство   несовершеннолетних граждан в возрасте от 14 до 18 лет в свободное от учебы время и </w:t>
      </w:r>
      <w:r w:rsidRPr="00CE4501">
        <w:rPr>
          <w:rFonts w:ascii="Times New Roman" w:hAnsi="Times New Roman" w:cs="Times New Roman"/>
          <w:spacing w:val="-1"/>
          <w:sz w:val="28"/>
          <w:szCs w:val="28"/>
          <w:lang w:eastAsia="ru-RU"/>
        </w:rPr>
        <w:t xml:space="preserve">занятости в летний период несовершеннолетних </w:t>
      </w:r>
      <w:r w:rsidR="00343260">
        <w:rPr>
          <w:rFonts w:ascii="Times New Roman" w:hAnsi="Times New Roman" w:cs="Times New Roman"/>
          <w:spacing w:val="-1"/>
          <w:sz w:val="28"/>
          <w:szCs w:val="28"/>
          <w:lang w:eastAsia="ru-RU"/>
        </w:rPr>
        <w:t>«</w:t>
      </w:r>
      <w:r w:rsidRPr="00CE4501">
        <w:rPr>
          <w:rFonts w:ascii="Times New Roman" w:hAnsi="Times New Roman" w:cs="Times New Roman"/>
          <w:spacing w:val="-1"/>
          <w:sz w:val="28"/>
          <w:szCs w:val="28"/>
          <w:lang w:eastAsia="ru-RU"/>
        </w:rPr>
        <w:t>группы риска</w:t>
      </w:r>
      <w:r w:rsidR="00343260">
        <w:rPr>
          <w:rFonts w:ascii="Times New Roman" w:hAnsi="Times New Roman" w:cs="Times New Roman"/>
          <w:spacing w:val="-1"/>
          <w:sz w:val="28"/>
          <w:szCs w:val="28"/>
          <w:lang w:eastAsia="ru-RU"/>
        </w:rPr>
        <w:t>»</w:t>
      </w:r>
      <w:r w:rsidRPr="00CE4501">
        <w:rPr>
          <w:rFonts w:ascii="Times New Roman" w:hAnsi="Times New Roman" w:cs="Times New Roman"/>
          <w:spacing w:val="-1"/>
          <w:sz w:val="28"/>
          <w:szCs w:val="28"/>
          <w:lang w:eastAsia="ru-RU"/>
        </w:rPr>
        <w:t>.</w:t>
      </w:r>
    </w:p>
    <w:p w:rsidR="006B5D96" w:rsidRPr="007E032C" w:rsidRDefault="004E38DF" w:rsidP="002C75F6">
      <w:pPr>
        <w:widowControl w:val="0"/>
        <w:shd w:val="clear" w:color="auto" w:fill="FFFFFF"/>
        <w:autoSpaceDE w:val="0"/>
        <w:autoSpaceDN w:val="0"/>
        <w:adjustRightInd w:val="0"/>
        <w:spacing w:after="0" w:line="240" w:lineRule="auto"/>
        <w:ind w:left="14" w:right="5" w:firstLine="709"/>
        <w:contextualSpacing/>
        <w:jc w:val="both"/>
        <w:rPr>
          <w:rFonts w:ascii="Times New Roman" w:hAnsi="Times New Roman" w:cs="Times New Roman"/>
          <w:spacing w:val="-1"/>
          <w:sz w:val="28"/>
          <w:szCs w:val="28"/>
          <w:lang w:eastAsia="ru-RU"/>
        </w:rPr>
      </w:pPr>
      <w:r w:rsidRPr="00CE4501">
        <w:rPr>
          <w:rFonts w:ascii="Times New Roman" w:hAnsi="Times New Roman" w:cs="Times New Roman"/>
          <w:spacing w:val="-1"/>
          <w:sz w:val="28"/>
          <w:szCs w:val="28"/>
          <w:lang w:eastAsia="ru-RU"/>
        </w:rPr>
        <w:t>Сроки реализации основного мероприятия 8 – 2019–2024 годы.</w:t>
      </w:r>
    </w:p>
    <w:p w:rsidR="00763F6F" w:rsidRPr="005B393B" w:rsidRDefault="00DB26DE" w:rsidP="002C75F6">
      <w:pPr>
        <w:widowControl w:val="0"/>
        <w:shd w:val="clear" w:color="auto" w:fill="FFFFFF"/>
        <w:autoSpaceDE w:val="0"/>
        <w:autoSpaceDN w:val="0"/>
        <w:adjustRightInd w:val="0"/>
        <w:spacing w:after="0" w:line="240" w:lineRule="auto"/>
        <w:ind w:left="14" w:right="5" w:firstLine="709"/>
        <w:contextualSpacing/>
        <w:jc w:val="center"/>
        <w:rPr>
          <w:rFonts w:ascii="Times New Roman" w:hAnsi="Times New Roman" w:cs="Times New Roman"/>
          <w:bCs/>
          <w:iCs/>
          <w:sz w:val="28"/>
          <w:szCs w:val="28"/>
        </w:rPr>
      </w:pPr>
      <w:r w:rsidRPr="005B393B">
        <w:rPr>
          <w:rFonts w:ascii="Times New Roman" w:hAnsi="Times New Roman" w:cs="Times New Roman"/>
          <w:bCs/>
          <w:iCs/>
          <w:sz w:val="28"/>
          <w:szCs w:val="28"/>
        </w:rPr>
        <w:t xml:space="preserve">4. Характеристика мер </w:t>
      </w:r>
      <w:r w:rsidR="009F2156" w:rsidRPr="005B393B">
        <w:rPr>
          <w:rFonts w:ascii="Times New Roman" w:hAnsi="Times New Roman" w:cs="Times New Roman"/>
          <w:bCs/>
          <w:iCs/>
          <w:sz w:val="28"/>
          <w:szCs w:val="28"/>
        </w:rPr>
        <w:t xml:space="preserve">правового </w:t>
      </w:r>
      <w:r w:rsidRPr="005B393B">
        <w:rPr>
          <w:rFonts w:ascii="Times New Roman" w:hAnsi="Times New Roman" w:cs="Times New Roman"/>
          <w:bCs/>
          <w:iCs/>
          <w:sz w:val="28"/>
          <w:szCs w:val="28"/>
        </w:rPr>
        <w:t>регулирования в рамках Подпрограммы</w:t>
      </w:r>
    </w:p>
    <w:p w:rsidR="00DB26DE" w:rsidRPr="005B393B" w:rsidRDefault="00DB26DE" w:rsidP="002C75F6">
      <w:pPr>
        <w:spacing w:after="0" w:line="240" w:lineRule="auto"/>
        <w:ind w:firstLine="709"/>
        <w:contextualSpacing/>
        <w:jc w:val="both"/>
        <w:rPr>
          <w:rFonts w:ascii="Times New Roman" w:hAnsi="Times New Roman" w:cs="Times New Roman"/>
          <w:sz w:val="28"/>
          <w:szCs w:val="28"/>
        </w:rPr>
      </w:pPr>
      <w:r w:rsidRPr="005B393B">
        <w:rPr>
          <w:rFonts w:ascii="Times New Roman" w:hAnsi="Times New Roman" w:cs="Times New Roman"/>
          <w:sz w:val="28"/>
          <w:szCs w:val="28"/>
        </w:rPr>
        <w:t xml:space="preserve">Выполнение мероприятий Подпрограммы будет осуществляться в соответствии с Федеральным законом </w:t>
      </w:r>
      <w:r w:rsidR="009F2156" w:rsidRPr="005B393B">
        <w:rPr>
          <w:rFonts w:ascii="Times New Roman" w:hAnsi="Times New Roman" w:cs="Times New Roman"/>
          <w:sz w:val="28"/>
          <w:szCs w:val="28"/>
          <w:lang w:eastAsia="ru-RU"/>
        </w:rPr>
        <w:t xml:space="preserve">от 5 апреля 2013 года № 44-ФЭ </w:t>
      </w:r>
      <w:r w:rsidR="00343260">
        <w:rPr>
          <w:rFonts w:ascii="Times New Roman" w:hAnsi="Times New Roman" w:cs="Times New Roman"/>
          <w:sz w:val="28"/>
          <w:szCs w:val="28"/>
          <w:lang w:eastAsia="ru-RU"/>
        </w:rPr>
        <w:t>«</w:t>
      </w:r>
      <w:r w:rsidR="009F2156" w:rsidRPr="005B393B">
        <w:rPr>
          <w:rFonts w:ascii="Times New Roman" w:hAnsi="Times New Roman" w:cs="Times New Roman"/>
          <w:sz w:val="28"/>
          <w:szCs w:val="28"/>
          <w:lang w:eastAsia="ru-RU"/>
        </w:rPr>
        <w:t>О контрактной системе сфере закупок товаров, работ, услуг для обеспечения государственных и муниципальных нужд</w:t>
      </w:r>
      <w:r w:rsidR="00343260">
        <w:rPr>
          <w:rFonts w:ascii="Times New Roman" w:hAnsi="Times New Roman" w:cs="Times New Roman"/>
          <w:sz w:val="28"/>
          <w:szCs w:val="28"/>
          <w:lang w:eastAsia="ru-RU"/>
        </w:rPr>
        <w:t>»</w:t>
      </w:r>
      <w:r w:rsidR="009F2156" w:rsidRPr="005B393B">
        <w:rPr>
          <w:rFonts w:ascii="Times New Roman" w:hAnsi="Times New Roman" w:cs="Times New Roman"/>
          <w:sz w:val="28"/>
          <w:szCs w:val="28"/>
          <w:lang w:eastAsia="ru-RU"/>
        </w:rPr>
        <w:t xml:space="preserve">, </w:t>
      </w:r>
      <w:r w:rsidRPr="005B393B">
        <w:rPr>
          <w:rFonts w:ascii="Times New Roman" w:hAnsi="Times New Roman" w:cs="Times New Roman"/>
          <w:sz w:val="28"/>
          <w:szCs w:val="28"/>
        </w:rPr>
        <w:t xml:space="preserve">на основе государственных контрактов (договоров) на закупку и поставку продукции для государственных нужд, заключаемых государственными заказчиками Подпрограммы со всеми исполнителями подпрограммных мероприятий. </w:t>
      </w:r>
    </w:p>
    <w:p w:rsidR="00DB26DE" w:rsidRPr="005B393B" w:rsidRDefault="00DB26DE" w:rsidP="002C75F6">
      <w:pPr>
        <w:spacing w:after="0" w:line="240" w:lineRule="auto"/>
        <w:ind w:firstLine="709"/>
        <w:contextualSpacing/>
        <w:jc w:val="both"/>
        <w:rPr>
          <w:rFonts w:ascii="Times New Roman" w:hAnsi="Times New Roman" w:cs="Times New Roman"/>
          <w:sz w:val="28"/>
          <w:szCs w:val="28"/>
        </w:rPr>
      </w:pPr>
      <w:r w:rsidRPr="005B393B">
        <w:rPr>
          <w:rFonts w:ascii="Times New Roman" w:hAnsi="Times New Roman" w:cs="Times New Roman"/>
          <w:sz w:val="28"/>
          <w:szCs w:val="28"/>
        </w:rPr>
        <w:t xml:space="preserve">Финансирование основных мероприятий осуществляется из средств </w:t>
      </w:r>
      <w:r w:rsidR="00A873AA" w:rsidRPr="005B393B">
        <w:rPr>
          <w:rFonts w:ascii="Times New Roman" w:hAnsi="Times New Roman" w:cs="Times New Roman"/>
          <w:sz w:val="28"/>
          <w:szCs w:val="28"/>
        </w:rPr>
        <w:t xml:space="preserve">местного </w:t>
      </w:r>
      <w:r w:rsidRPr="005B393B">
        <w:rPr>
          <w:rFonts w:ascii="Times New Roman" w:hAnsi="Times New Roman" w:cs="Times New Roman"/>
          <w:sz w:val="28"/>
          <w:szCs w:val="28"/>
        </w:rPr>
        <w:t>бюджета, в том числе с выделением из областного бюджета:</w:t>
      </w:r>
    </w:p>
    <w:p w:rsidR="00DB26DE" w:rsidRPr="005B393B" w:rsidRDefault="00DB26DE" w:rsidP="002C75F6">
      <w:pPr>
        <w:spacing w:after="0" w:line="240" w:lineRule="auto"/>
        <w:ind w:firstLine="709"/>
        <w:contextualSpacing/>
        <w:jc w:val="both"/>
        <w:rPr>
          <w:rFonts w:ascii="Times New Roman" w:hAnsi="Times New Roman" w:cs="Times New Roman"/>
          <w:sz w:val="28"/>
          <w:szCs w:val="28"/>
        </w:rPr>
      </w:pPr>
      <w:r w:rsidRPr="005B393B">
        <w:rPr>
          <w:rFonts w:ascii="Times New Roman" w:hAnsi="Times New Roman" w:cs="Times New Roman"/>
          <w:sz w:val="28"/>
          <w:szCs w:val="28"/>
        </w:rPr>
        <w:t>субвенции, направленной на обеспечение государственных гарантий прав граждан на получение общедоступного и бесплатного общего образования в общеобразовательных организациях;</w:t>
      </w:r>
    </w:p>
    <w:p w:rsidR="00DB26DE" w:rsidRPr="005B393B" w:rsidRDefault="00DB26DE" w:rsidP="002C75F6">
      <w:pPr>
        <w:spacing w:after="0" w:line="240" w:lineRule="auto"/>
        <w:ind w:firstLine="709"/>
        <w:contextualSpacing/>
        <w:jc w:val="both"/>
        <w:rPr>
          <w:rFonts w:ascii="Times New Roman" w:hAnsi="Times New Roman" w:cs="Times New Roman"/>
          <w:sz w:val="28"/>
          <w:szCs w:val="28"/>
        </w:rPr>
      </w:pPr>
      <w:r w:rsidRPr="005B393B">
        <w:rPr>
          <w:rFonts w:ascii="Times New Roman" w:hAnsi="Times New Roman" w:cs="Times New Roman"/>
          <w:sz w:val="28"/>
          <w:szCs w:val="28"/>
        </w:rPr>
        <w:t>субсидий, направленных на:</w:t>
      </w:r>
    </w:p>
    <w:p w:rsidR="00DB26DE" w:rsidRPr="004F4FD5" w:rsidRDefault="00DB26DE" w:rsidP="002C75F6">
      <w:pPr>
        <w:pStyle w:val="aff3"/>
        <w:numPr>
          <w:ilvl w:val="1"/>
          <w:numId w:val="43"/>
        </w:numPr>
        <w:tabs>
          <w:tab w:val="left" w:pos="851"/>
        </w:tabs>
        <w:spacing w:after="0" w:line="240" w:lineRule="auto"/>
        <w:ind w:left="0" w:firstLine="709"/>
        <w:jc w:val="both"/>
        <w:rPr>
          <w:rFonts w:ascii="Times New Roman" w:hAnsi="Times New Roman" w:cs="Times New Roman"/>
          <w:sz w:val="28"/>
          <w:szCs w:val="28"/>
        </w:rPr>
      </w:pPr>
      <w:r w:rsidRPr="004F4FD5">
        <w:rPr>
          <w:rFonts w:ascii="Times New Roman" w:hAnsi="Times New Roman" w:cs="Times New Roman"/>
          <w:sz w:val="28"/>
          <w:szCs w:val="28"/>
        </w:rPr>
        <w:t>повышение доступности дошкольных образовательных услуг;</w:t>
      </w:r>
    </w:p>
    <w:p w:rsidR="00DB26DE" w:rsidRPr="004F4FD5" w:rsidRDefault="00DB26DE" w:rsidP="002C75F6">
      <w:pPr>
        <w:pStyle w:val="aff3"/>
        <w:numPr>
          <w:ilvl w:val="1"/>
          <w:numId w:val="43"/>
        </w:numPr>
        <w:tabs>
          <w:tab w:val="left" w:pos="851"/>
        </w:tabs>
        <w:spacing w:after="0" w:line="240" w:lineRule="auto"/>
        <w:ind w:left="0" w:firstLine="709"/>
        <w:jc w:val="both"/>
        <w:rPr>
          <w:rFonts w:ascii="Times New Roman" w:hAnsi="Times New Roman" w:cs="Times New Roman"/>
          <w:sz w:val="28"/>
          <w:szCs w:val="28"/>
        </w:rPr>
      </w:pPr>
      <w:r w:rsidRPr="004F4FD5">
        <w:rPr>
          <w:rFonts w:ascii="Times New Roman" w:hAnsi="Times New Roman" w:cs="Times New Roman"/>
          <w:sz w:val="28"/>
          <w:szCs w:val="28"/>
        </w:rPr>
        <w:t>возмещение расходов, связанных с предоставлением бесплатного жилья с отоплением и освещением педагогическим работникам, работающим и проживающим в сельской местности;</w:t>
      </w:r>
    </w:p>
    <w:p w:rsidR="006B5D96" w:rsidRPr="007E032C" w:rsidRDefault="00DB26DE" w:rsidP="002C75F6">
      <w:pPr>
        <w:pStyle w:val="aff3"/>
        <w:numPr>
          <w:ilvl w:val="1"/>
          <w:numId w:val="43"/>
        </w:numPr>
        <w:tabs>
          <w:tab w:val="left" w:pos="851"/>
        </w:tabs>
        <w:spacing w:after="0" w:line="240" w:lineRule="auto"/>
        <w:ind w:left="0" w:firstLine="709"/>
        <w:jc w:val="both"/>
        <w:rPr>
          <w:rFonts w:ascii="Times New Roman" w:hAnsi="Times New Roman" w:cs="Times New Roman"/>
          <w:sz w:val="28"/>
          <w:szCs w:val="28"/>
        </w:rPr>
      </w:pPr>
      <w:r w:rsidRPr="004F4FD5">
        <w:rPr>
          <w:rFonts w:ascii="Times New Roman" w:hAnsi="Times New Roman" w:cs="Times New Roman"/>
          <w:sz w:val="28"/>
          <w:szCs w:val="28"/>
        </w:rPr>
        <w:t>компенсацию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p w:rsidR="0076107F" w:rsidRPr="005B393B" w:rsidRDefault="0076107F" w:rsidP="002C75F6">
      <w:pPr>
        <w:shd w:val="clear" w:color="auto" w:fill="FFFFFF"/>
        <w:spacing w:after="0" w:line="240" w:lineRule="auto"/>
        <w:ind w:left="23" w:right="6" w:firstLine="709"/>
        <w:contextualSpacing/>
        <w:jc w:val="center"/>
        <w:rPr>
          <w:rFonts w:ascii="Times New Roman" w:hAnsi="Times New Roman" w:cs="Times New Roman"/>
          <w:bCs/>
          <w:iCs/>
          <w:sz w:val="28"/>
          <w:szCs w:val="28"/>
          <w:lang w:eastAsia="ru-RU"/>
        </w:rPr>
      </w:pPr>
      <w:r w:rsidRPr="005B393B">
        <w:rPr>
          <w:rFonts w:ascii="Times New Roman" w:hAnsi="Times New Roman" w:cs="Times New Roman"/>
          <w:spacing w:val="-1"/>
          <w:sz w:val="28"/>
          <w:szCs w:val="28"/>
          <w:lang w:eastAsia="ru-RU"/>
        </w:rPr>
        <w:t>5.</w:t>
      </w:r>
      <w:r w:rsidRPr="005B393B">
        <w:rPr>
          <w:rFonts w:ascii="Times New Roman" w:hAnsi="Times New Roman" w:cs="Times New Roman"/>
          <w:bCs/>
          <w:iCs/>
          <w:sz w:val="28"/>
          <w:szCs w:val="28"/>
          <w:lang w:eastAsia="ru-RU"/>
        </w:rPr>
        <w:t xml:space="preserve"> Прогноз сводных показателей муниципальных заданий </w:t>
      </w:r>
    </w:p>
    <w:p w:rsidR="00763F6F" w:rsidRPr="005B393B" w:rsidRDefault="0076107F" w:rsidP="002C75F6">
      <w:pPr>
        <w:shd w:val="clear" w:color="auto" w:fill="FFFFFF"/>
        <w:spacing w:after="0" w:line="240" w:lineRule="auto"/>
        <w:ind w:left="23" w:right="6" w:firstLine="709"/>
        <w:contextualSpacing/>
        <w:jc w:val="center"/>
        <w:rPr>
          <w:rFonts w:ascii="Times New Roman" w:hAnsi="Times New Roman" w:cs="Times New Roman"/>
          <w:bCs/>
          <w:iCs/>
          <w:sz w:val="28"/>
          <w:szCs w:val="28"/>
          <w:lang w:eastAsia="ru-RU"/>
        </w:rPr>
      </w:pPr>
      <w:r w:rsidRPr="005B393B">
        <w:rPr>
          <w:rFonts w:ascii="Times New Roman" w:hAnsi="Times New Roman" w:cs="Times New Roman"/>
          <w:bCs/>
          <w:iCs/>
          <w:sz w:val="28"/>
          <w:szCs w:val="28"/>
          <w:lang w:eastAsia="ru-RU"/>
        </w:rPr>
        <w:t xml:space="preserve">Подпрограммы </w:t>
      </w:r>
    </w:p>
    <w:p w:rsidR="0076107F" w:rsidRPr="005B393B" w:rsidRDefault="0076107F" w:rsidP="002C75F6">
      <w:pPr>
        <w:widowControl w:val="0"/>
        <w:tabs>
          <w:tab w:val="left" w:pos="709"/>
        </w:tabs>
        <w:spacing w:after="0" w:line="240" w:lineRule="auto"/>
        <w:ind w:firstLine="709"/>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В рамках Подпрограммы будут обеспечены формирование и реализация муниципальных заданий на реализацию основных общеобразовательных программ начального, основного, среднего общего образования, включая услуги по воспитанию и содержанию, программ дополнительного образования детей.</w:t>
      </w:r>
    </w:p>
    <w:p w:rsidR="006B5D96" w:rsidRPr="007E032C" w:rsidRDefault="0076107F" w:rsidP="002C75F6">
      <w:pPr>
        <w:tabs>
          <w:tab w:val="left" w:pos="709"/>
        </w:tabs>
        <w:spacing w:after="0" w:line="240" w:lineRule="auto"/>
        <w:ind w:firstLine="709"/>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Достижение намеченных целей и конечных показателей будет зависеть в значительной степени от сбалансированности экономической, финансовой и социальной политики области и района, от темпов роста валового продукта и объема выпуска продукции и услуг базовых отраслей экономики области, расходов на социальные нужды.</w:t>
      </w:r>
    </w:p>
    <w:p w:rsidR="009812AC" w:rsidRPr="005B393B" w:rsidRDefault="00A873AA" w:rsidP="002C75F6">
      <w:pPr>
        <w:pStyle w:val="2"/>
        <w:tabs>
          <w:tab w:val="left" w:pos="1276"/>
        </w:tabs>
        <w:ind w:left="0" w:right="51" w:firstLine="709"/>
        <w:contextualSpacing/>
        <w:jc w:val="center"/>
        <w:rPr>
          <w:bCs/>
          <w:iCs/>
          <w:sz w:val="28"/>
          <w:szCs w:val="28"/>
        </w:rPr>
      </w:pPr>
      <w:r w:rsidRPr="005B393B">
        <w:rPr>
          <w:bCs/>
          <w:iCs/>
          <w:sz w:val="28"/>
          <w:szCs w:val="28"/>
        </w:rPr>
        <w:t>6</w:t>
      </w:r>
      <w:r w:rsidR="009812AC" w:rsidRPr="005B393B">
        <w:rPr>
          <w:bCs/>
          <w:iCs/>
          <w:sz w:val="28"/>
          <w:szCs w:val="28"/>
        </w:rPr>
        <w:t xml:space="preserve">. Обоснование объема финансовых ресурсов, необходимых </w:t>
      </w:r>
    </w:p>
    <w:p w:rsidR="00763F6F" w:rsidRPr="005B393B" w:rsidRDefault="009812AC" w:rsidP="002C75F6">
      <w:pPr>
        <w:pStyle w:val="2"/>
        <w:tabs>
          <w:tab w:val="left" w:pos="1276"/>
        </w:tabs>
        <w:ind w:left="0" w:right="51" w:firstLine="709"/>
        <w:contextualSpacing/>
        <w:jc w:val="center"/>
        <w:rPr>
          <w:bCs/>
          <w:iCs/>
          <w:sz w:val="28"/>
          <w:szCs w:val="28"/>
        </w:rPr>
      </w:pPr>
      <w:r w:rsidRPr="005B393B">
        <w:rPr>
          <w:bCs/>
          <w:iCs/>
          <w:sz w:val="28"/>
          <w:szCs w:val="28"/>
        </w:rPr>
        <w:t xml:space="preserve">для реализации Подпрограммы </w:t>
      </w:r>
    </w:p>
    <w:p w:rsidR="009812AC" w:rsidRPr="00A16C28" w:rsidRDefault="009812AC" w:rsidP="002C75F6">
      <w:pPr>
        <w:spacing w:after="0" w:line="240" w:lineRule="auto"/>
        <w:ind w:firstLine="709"/>
        <w:contextualSpacing/>
        <w:jc w:val="both"/>
        <w:rPr>
          <w:rFonts w:ascii="Times New Roman" w:hAnsi="Times New Roman" w:cs="Times New Roman"/>
          <w:sz w:val="28"/>
          <w:szCs w:val="28"/>
          <w:lang w:eastAsia="ru-RU"/>
        </w:rPr>
      </w:pPr>
      <w:r w:rsidRPr="00A16C28">
        <w:rPr>
          <w:rFonts w:ascii="Times New Roman" w:hAnsi="Times New Roman" w:cs="Times New Roman"/>
          <w:sz w:val="28"/>
          <w:szCs w:val="28"/>
          <w:lang w:eastAsia="ru-RU"/>
        </w:rPr>
        <w:t>Общий объем финансирования мероприятий Подпрограммы в 201</w:t>
      </w:r>
      <w:r w:rsidR="008775A5" w:rsidRPr="00A16C28">
        <w:rPr>
          <w:rFonts w:ascii="Times New Roman" w:hAnsi="Times New Roman" w:cs="Times New Roman"/>
          <w:sz w:val="28"/>
          <w:szCs w:val="28"/>
          <w:lang w:eastAsia="ru-RU"/>
        </w:rPr>
        <w:t>9</w:t>
      </w:r>
      <w:r w:rsidRPr="00A16C28">
        <w:rPr>
          <w:rFonts w:ascii="Times New Roman" w:hAnsi="Times New Roman" w:cs="Times New Roman"/>
          <w:sz w:val="28"/>
          <w:szCs w:val="28"/>
          <w:lang w:eastAsia="ru-RU"/>
        </w:rPr>
        <w:t>–202</w:t>
      </w:r>
      <w:r w:rsidR="008775A5" w:rsidRPr="00A16C28">
        <w:rPr>
          <w:rFonts w:ascii="Times New Roman" w:hAnsi="Times New Roman" w:cs="Times New Roman"/>
          <w:sz w:val="28"/>
          <w:szCs w:val="28"/>
          <w:lang w:eastAsia="ru-RU"/>
        </w:rPr>
        <w:t>4</w:t>
      </w:r>
      <w:r w:rsidRPr="00A16C28">
        <w:rPr>
          <w:rFonts w:ascii="Times New Roman" w:hAnsi="Times New Roman" w:cs="Times New Roman"/>
          <w:sz w:val="28"/>
          <w:szCs w:val="28"/>
          <w:lang w:eastAsia="ru-RU"/>
        </w:rPr>
        <w:t xml:space="preserve"> годах составит </w:t>
      </w:r>
      <w:r w:rsidR="00D73111" w:rsidRPr="00A16C28">
        <w:rPr>
          <w:rFonts w:ascii="Times New Roman" w:hAnsi="Times New Roman" w:cs="Times New Roman"/>
          <w:bCs/>
          <w:sz w:val="28"/>
          <w:szCs w:val="28"/>
        </w:rPr>
        <w:t>2</w:t>
      </w:r>
      <w:r w:rsidR="000462FF" w:rsidRPr="00A16C28">
        <w:rPr>
          <w:rFonts w:ascii="Times New Roman" w:hAnsi="Times New Roman" w:cs="Times New Roman"/>
          <w:bCs/>
          <w:sz w:val="28"/>
          <w:szCs w:val="28"/>
        </w:rPr>
        <w:t xml:space="preserve"> 743 424</w:t>
      </w:r>
      <w:r w:rsidR="00D73111" w:rsidRPr="00A16C28">
        <w:rPr>
          <w:rFonts w:ascii="Times New Roman" w:hAnsi="Times New Roman" w:cs="Times New Roman"/>
          <w:bCs/>
          <w:sz w:val="28"/>
          <w:szCs w:val="28"/>
        </w:rPr>
        <w:t>,</w:t>
      </w:r>
      <w:r w:rsidR="000462FF" w:rsidRPr="00A16C28">
        <w:rPr>
          <w:rFonts w:ascii="Times New Roman" w:hAnsi="Times New Roman" w:cs="Times New Roman"/>
          <w:bCs/>
          <w:sz w:val="28"/>
          <w:szCs w:val="28"/>
        </w:rPr>
        <w:t>9</w:t>
      </w:r>
      <w:r w:rsidR="00D73111" w:rsidRPr="00A16C28">
        <w:rPr>
          <w:rFonts w:ascii="Times New Roman" w:hAnsi="Times New Roman" w:cs="Times New Roman"/>
          <w:bCs/>
          <w:sz w:val="28"/>
          <w:szCs w:val="28"/>
        </w:rPr>
        <w:t xml:space="preserve"> </w:t>
      </w:r>
      <w:r w:rsidRPr="00A16C28">
        <w:rPr>
          <w:rFonts w:ascii="Times New Roman" w:hAnsi="Times New Roman" w:cs="Times New Roman"/>
          <w:sz w:val="28"/>
          <w:szCs w:val="28"/>
          <w:lang w:eastAsia="ru-RU"/>
        </w:rPr>
        <w:t>тыс. рублей, в том числе по годам реализации:</w:t>
      </w:r>
    </w:p>
    <w:p w:rsidR="00B31F79" w:rsidRPr="00A16C28" w:rsidRDefault="00B31F79" w:rsidP="002C75F6">
      <w:pPr>
        <w:spacing w:after="0" w:line="240" w:lineRule="auto"/>
        <w:ind w:firstLine="709"/>
        <w:contextualSpacing/>
        <w:rPr>
          <w:rFonts w:ascii="Times New Roman" w:hAnsi="Times New Roman" w:cs="Times New Roman"/>
          <w:bCs/>
          <w:sz w:val="28"/>
          <w:szCs w:val="28"/>
        </w:rPr>
      </w:pPr>
      <w:r w:rsidRPr="00A16C28">
        <w:rPr>
          <w:rFonts w:ascii="Times New Roman" w:hAnsi="Times New Roman" w:cs="Times New Roman"/>
          <w:bCs/>
          <w:sz w:val="28"/>
          <w:szCs w:val="28"/>
        </w:rPr>
        <w:t xml:space="preserve">на 2019 год – </w:t>
      </w:r>
      <w:r w:rsidR="00426757" w:rsidRPr="00A16C28">
        <w:rPr>
          <w:rFonts w:ascii="Times New Roman" w:hAnsi="Times New Roman" w:cs="Times New Roman"/>
          <w:bCs/>
          <w:sz w:val="28"/>
          <w:szCs w:val="28"/>
        </w:rPr>
        <w:t>440</w:t>
      </w:r>
      <w:r w:rsidR="000462FF" w:rsidRPr="00A16C28">
        <w:rPr>
          <w:rFonts w:ascii="Times New Roman" w:hAnsi="Times New Roman" w:cs="Times New Roman"/>
          <w:bCs/>
          <w:sz w:val="28"/>
          <w:szCs w:val="28"/>
        </w:rPr>
        <w:t xml:space="preserve"> </w:t>
      </w:r>
      <w:r w:rsidR="00426757" w:rsidRPr="00A16C28">
        <w:rPr>
          <w:rFonts w:ascii="Times New Roman" w:hAnsi="Times New Roman" w:cs="Times New Roman"/>
          <w:bCs/>
          <w:sz w:val="28"/>
          <w:szCs w:val="28"/>
        </w:rPr>
        <w:t>982,</w:t>
      </w:r>
      <w:r w:rsidR="0030213C" w:rsidRPr="00A16C28">
        <w:rPr>
          <w:rFonts w:ascii="Times New Roman" w:hAnsi="Times New Roman" w:cs="Times New Roman"/>
          <w:bCs/>
          <w:sz w:val="28"/>
          <w:szCs w:val="28"/>
        </w:rPr>
        <w:t>1</w:t>
      </w:r>
      <w:r w:rsidRPr="00A16C28">
        <w:rPr>
          <w:rFonts w:ascii="Times New Roman" w:hAnsi="Times New Roman" w:cs="Times New Roman"/>
          <w:bCs/>
          <w:sz w:val="28"/>
          <w:szCs w:val="28"/>
        </w:rPr>
        <w:t xml:space="preserve"> тыс. рублей;</w:t>
      </w:r>
    </w:p>
    <w:p w:rsidR="00B31F79" w:rsidRPr="00A16C28" w:rsidRDefault="00B31F79" w:rsidP="002C75F6">
      <w:pPr>
        <w:spacing w:after="0" w:line="240" w:lineRule="auto"/>
        <w:ind w:firstLine="709"/>
        <w:contextualSpacing/>
        <w:rPr>
          <w:rFonts w:ascii="Times New Roman" w:hAnsi="Times New Roman" w:cs="Times New Roman"/>
          <w:bCs/>
          <w:sz w:val="28"/>
          <w:szCs w:val="28"/>
        </w:rPr>
      </w:pPr>
      <w:r w:rsidRPr="00A16C28">
        <w:rPr>
          <w:rFonts w:ascii="Times New Roman" w:hAnsi="Times New Roman" w:cs="Times New Roman"/>
          <w:bCs/>
          <w:sz w:val="28"/>
          <w:szCs w:val="28"/>
        </w:rPr>
        <w:t xml:space="preserve">на 2020 год – </w:t>
      </w:r>
      <w:r w:rsidR="00986B55" w:rsidRPr="00A16C28">
        <w:rPr>
          <w:rFonts w:ascii="Times New Roman" w:hAnsi="Times New Roman" w:cs="Times New Roman"/>
          <w:bCs/>
          <w:sz w:val="28"/>
          <w:szCs w:val="28"/>
        </w:rPr>
        <w:t>417</w:t>
      </w:r>
      <w:r w:rsidR="000462FF" w:rsidRPr="00A16C28">
        <w:rPr>
          <w:rFonts w:ascii="Times New Roman" w:hAnsi="Times New Roman" w:cs="Times New Roman"/>
          <w:bCs/>
          <w:sz w:val="28"/>
          <w:szCs w:val="28"/>
        </w:rPr>
        <w:t xml:space="preserve"> </w:t>
      </w:r>
      <w:r w:rsidR="00986B55" w:rsidRPr="00A16C28">
        <w:rPr>
          <w:rFonts w:ascii="Times New Roman" w:hAnsi="Times New Roman" w:cs="Times New Roman"/>
          <w:bCs/>
          <w:sz w:val="28"/>
          <w:szCs w:val="28"/>
        </w:rPr>
        <w:t>046,6</w:t>
      </w:r>
      <w:r w:rsidR="00F26855" w:rsidRPr="00A16C28">
        <w:rPr>
          <w:rFonts w:ascii="Times New Roman" w:hAnsi="Times New Roman" w:cs="Times New Roman"/>
          <w:bCs/>
          <w:sz w:val="28"/>
          <w:szCs w:val="28"/>
        </w:rPr>
        <w:t xml:space="preserve"> </w:t>
      </w:r>
      <w:r w:rsidRPr="00A16C28">
        <w:rPr>
          <w:rFonts w:ascii="Times New Roman" w:hAnsi="Times New Roman" w:cs="Times New Roman"/>
          <w:bCs/>
          <w:sz w:val="28"/>
          <w:szCs w:val="28"/>
        </w:rPr>
        <w:t>тыс. рублей;</w:t>
      </w:r>
    </w:p>
    <w:p w:rsidR="00B31F79" w:rsidRPr="00A16C28" w:rsidRDefault="00B31F79" w:rsidP="002C75F6">
      <w:pPr>
        <w:spacing w:after="0" w:line="240" w:lineRule="auto"/>
        <w:ind w:firstLine="709"/>
        <w:contextualSpacing/>
        <w:rPr>
          <w:rFonts w:ascii="Times New Roman" w:hAnsi="Times New Roman" w:cs="Times New Roman"/>
          <w:bCs/>
          <w:sz w:val="28"/>
          <w:szCs w:val="28"/>
        </w:rPr>
      </w:pPr>
      <w:r w:rsidRPr="00A16C28">
        <w:rPr>
          <w:rFonts w:ascii="Times New Roman" w:hAnsi="Times New Roman" w:cs="Times New Roman"/>
          <w:bCs/>
          <w:sz w:val="28"/>
          <w:szCs w:val="28"/>
        </w:rPr>
        <w:t xml:space="preserve">на 2021 год – </w:t>
      </w:r>
      <w:r w:rsidR="000462FF" w:rsidRPr="00A16C28">
        <w:rPr>
          <w:rFonts w:ascii="Times New Roman" w:hAnsi="Times New Roman" w:cs="Times New Roman"/>
          <w:bCs/>
          <w:sz w:val="28"/>
          <w:szCs w:val="28"/>
        </w:rPr>
        <w:t>611 854</w:t>
      </w:r>
      <w:r w:rsidR="00D73111" w:rsidRPr="00A16C28">
        <w:rPr>
          <w:rFonts w:ascii="Times New Roman" w:hAnsi="Times New Roman" w:cs="Times New Roman"/>
          <w:bCs/>
          <w:sz w:val="28"/>
          <w:szCs w:val="28"/>
        </w:rPr>
        <w:t>,</w:t>
      </w:r>
      <w:r w:rsidR="000462FF" w:rsidRPr="00A16C28">
        <w:rPr>
          <w:rFonts w:ascii="Times New Roman" w:hAnsi="Times New Roman" w:cs="Times New Roman"/>
          <w:bCs/>
          <w:sz w:val="28"/>
          <w:szCs w:val="28"/>
        </w:rPr>
        <w:t>8</w:t>
      </w:r>
      <w:r w:rsidRPr="00A16C28">
        <w:rPr>
          <w:rFonts w:ascii="Times New Roman" w:hAnsi="Times New Roman" w:cs="Times New Roman"/>
          <w:bCs/>
          <w:sz w:val="28"/>
          <w:szCs w:val="28"/>
        </w:rPr>
        <w:t xml:space="preserve"> тыс. рублей;</w:t>
      </w:r>
    </w:p>
    <w:p w:rsidR="00B31F79" w:rsidRPr="00A16C28" w:rsidRDefault="00B31F79" w:rsidP="002C75F6">
      <w:pPr>
        <w:spacing w:after="0" w:line="240" w:lineRule="auto"/>
        <w:ind w:firstLine="709"/>
        <w:contextualSpacing/>
        <w:rPr>
          <w:rFonts w:ascii="Times New Roman" w:hAnsi="Times New Roman" w:cs="Times New Roman"/>
          <w:bCs/>
          <w:sz w:val="28"/>
          <w:szCs w:val="28"/>
        </w:rPr>
      </w:pPr>
      <w:r w:rsidRPr="00A16C28">
        <w:rPr>
          <w:rFonts w:ascii="Times New Roman" w:hAnsi="Times New Roman" w:cs="Times New Roman"/>
          <w:bCs/>
          <w:sz w:val="28"/>
          <w:szCs w:val="28"/>
        </w:rPr>
        <w:t xml:space="preserve">на 2022 год – </w:t>
      </w:r>
      <w:r w:rsidR="000462FF" w:rsidRPr="00A16C28">
        <w:rPr>
          <w:rFonts w:ascii="Times New Roman" w:hAnsi="Times New Roman" w:cs="Times New Roman"/>
          <w:bCs/>
          <w:sz w:val="28"/>
          <w:szCs w:val="28"/>
        </w:rPr>
        <w:t>478 789</w:t>
      </w:r>
      <w:r w:rsidR="00986B55" w:rsidRPr="00A16C28">
        <w:rPr>
          <w:rFonts w:ascii="Times New Roman" w:hAnsi="Times New Roman" w:cs="Times New Roman"/>
          <w:bCs/>
          <w:sz w:val="28"/>
          <w:szCs w:val="28"/>
        </w:rPr>
        <w:t>,</w:t>
      </w:r>
      <w:r w:rsidR="000462FF" w:rsidRPr="00A16C28">
        <w:rPr>
          <w:rFonts w:ascii="Times New Roman" w:hAnsi="Times New Roman" w:cs="Times New Roman"/>
          <w:bCs/>
          <w:sz w:val="28"/>
          <w:szCs w:val="28"/>
        </w:rPr>
        <w:t>4</w:t>
      </w:r>
      <w:r w:rsidRPr="00A16C28">
        <w:rPr>
          <w:rFonts w:ascii="Times New Roman" w:hAnsi="Times New Roman" w:cs="Times New Roman"/>
          <w:bCs/>
          <w:sz w:val="28"/>
          <w:szCs w:val="28"/>
        </w:rPr>
        <w:t xml:space="preserve"> тыс. рублей;</w:t>
      </w:r>
    </w:p>
    <w:p w:rsidR="00B31F79" w:rsidRPr="00A16C28" w:rsidRDefault="00B31F79" w:rsidP="002C75F6">
      <w:pPr>
        <w:spacing w:after="0" w:line="240" w:lineRule="auto"/>
        <w:ind w:firstLine="709"/>
        <w:contextualSpacing/>
        <w:rPr>
          <w:rFonts w:ascii="Times New Roman" w:hAnsi="Times New Roman" w:cs="Times New Roman"/>
          <w:bCs/>
          <w:sz w:val="28"/>
          <w:szCs w:val="28"/>
        </w:rPr>
      </w:pPr>
      <w:r w:rsidRPr="00A16C28">
        <w:rPr>
          <w:rFonts w:ascii="Times New Roman" w:hAnsi="Times New Roman" w:cs="Times New Roman"/>
          <w:bCs/>
          <w:sz w:val="28"/>
          <w:szCs w:val="28"/>
        </w:rPr>
        <w:t xml:space="preserve">на 2023 год – </w:t>
      </w:r>
      <w:r w:rsidR="000462FF" w:rsidRPr="00A16C28">
        <w:rPr>
          <w:rFonts w:ascii="Times New Roman" w:hAnsi="Times New Roman" w:cs="Times New Roman"/>
          <w:bCs/>
          <w:sz w:val="28"/>
          <w:szCs w:val="28"/>
        </w:rPr>
        <w:t>390 760</w:t>
      </w:r>
      <w:r w:rsidR="00986B55" w:rsidRPr="00A16C28">
        <w:rPr>
          <w:rFonts w:ascii="Times New Roman" w:hAnsi="Times New Roman" w:cs="Times New Roman"/>
          <w:bCs/>
          <w:sz w:val="28"/>
          <w:szCs w:val="28"/>
        </w:rPr>
        <w:t>,</w:t>
      </w:r>
      <w:r w:rsidR="000462FF" w:rsidRPr="00A16C28">
        <w:rPr>
          <w:rFonts w:ascii="Times New Roman" w:hAnsi="Times New Roman" w:cs="Times New Roman"/>
          <w:bCs/>
          <w:sz w:val="28"/>
          <w:szCs w:val="28"/>
        </w:rPr>
        <w:t>7</w:t>
      </w:r>
      <w:r w:rsidRPr="00A16C28">
        <w:rPr>
          <w:rFonts w:ascii="Times New Roman" w:hAnsi="Times New Roman" w:cs="Times New Roman"/>
          <w:bCs/>
          <w:sz w:val="28"/>
          <w:szCs w:val="28"/>
        </w:rPr>
        <w:t xml:space="preserve"> тыс. рублей;</w:t>
      </w:r>
    </w:p>
    <w:p w:rsidR="008F254C" w:rsidRPr="00A16C28" w:rsidRDefault="00B31F79" w:rsidP="002C75F6">
      <w:pPr>
        <w:spacing w:after="0" w:line="240" w:lineRule="auto"/>
        <w:ind w:firstLine="709"/>
        <w:contextualSpacing/>
        <w:rPr>
          <w:rFonts w:ascii="Times New Roman" w:hAnsi="Times New Roman" w:cs="Times New Roman"/>
          <w:bCs/>
          <w:sz w:val="28"/>
          <w:szCs w:val="28"/>
        </w:rPr>
      </w:pPr>
      <w:r w:rsidRPr="00A16C28">
        <w:rPr>
          <w:rFonts w:ascii="Times New Roman" w:hAnsi="Times New Roman" w:cs="Times New Roman"/>
          <w:bCs/>
          <w:sz w:val="28"/>
          <w:szCs w:val="28"/>
        </w:rPr>
        <w:t xml:space="preserve">на 2024 год – </w:t>
      </w:r>
      <w:r w:rsidR="000462FF" w:rsidRPr="00A16C28">
        <w:rPr>
          <w:rFonts w:ascii="Times New Roman" w:hAnsi="Times New Roman" w:cs="Times New Roman"/>
          <w:bCs/>
          <w:sz w:val="28"/>
          <w:szCs w:val="28"/>
        </w:rPr>
        <w:t>403 991</w:t>
      </w:r>
      <w:r w:rsidR="00426757" w:rsidRPr="00A16C28">
        <w:rPr>
          <w:rFonts w:ascii="Times New Roman" w:hAnsi="Times New Roman" w:cs="Times New Roman"/>
          <w:bCs/>
          <w:sz w:val="28"/>
          <w:szCs w:val="28"/>
        </w:rPr>
        <w:t>,</w:t>
      </w:r>
      <w:r w:rsidR="000462FF" w:rsidRPr="00A16C28">
        <w:rPr>
          <w:rFonts w:ascii="Times New Roman" w:hAnsi="Times New Roman" w:cs="Times New Roman"/>
          <w:bCs/>
          <w:sz w:val="28"/>
          <w:szCs w:val="28"/>
        </w:rPr>
        <w:t>3</w:t>
      </w:r>
      <w:r w:rsidR="00426757" w:rsidRPr="00A16C28">
        <w:rPr>
          <w:rFonts w:ascii="Times New Roman" w:hAnsi="Times New Roman" w:cs="Times New Roman"/>
          <w:bCs/>
          <w:sz w:val="28"/>
          <w:szCs w:val="28"/>
        </w:rPr>
        <w:t xml:space="preserve"> </w:t>
      </w:r>
      <w:r w:rsidRPr="00A16C28">
        <w:rPr>
          <w:rFonts w:ascii="Times New Roman" w:hAnsi="Times New Roman" w:cs="Times New Roman"/>
          <w:bCs/>
          <w:sz w:val="28"/>
          <w:szCs w:val="28"/>
        </w:rPr>
        <w:t xml:space="preserve"> тыс. рублей</w:t>
      </w:r>
      <w:r w:rsidR="00FB339E" w:rsidRPr="00A16C28">
        <w:rPr>
          <w:rFonts w:ascii="Times New Roman" w:hAnsi="Times New Roman" w:cs="Times New Roman"/>
          <w:bCs/>
          <w:sz w:val="28"/>
          <w:szCs w:val="28"/>
        </w:rPr>
        <w:t>;</w:t>
      </w:r>
    </w:p>
    <w:p w:rsidR="009812AC" w:rsidRPr="00A16C28" w:rsidRDefault="009812AC" w:rsidP="002C75F6">
      <w:pPr>
        <w:spacing w:after="0" w:line="240" w:lineRule="auto"/>
        <w:ind w:firstLine="709"/>
        <w:contextualSpacing/>
        <w:jc w:val="both"/>
        <w:rPr>
          <w:rFonts w:ascii="Times New Roman" w:hAnsi="Times New Roman" w:cs="Times New Roman"/>
          <w:bCs/>
          <w:sz w:val="28"/>
          <w:szCs w:val="28"/>
        </w:rPr>
      </w:pPr>
      <w:r w:rsidRPr="005B393B">
        <w:rPr>
          <w:rFonts w:ascii="Times New Roman" w:eastAsia="TimesNewRomanPSMT" w:hAnsi="Times New Roman" w:cs="Times New Roman"/>
          <w:sz w:val="28"/>
          <w:szCs w:val="28"/>
        </w:rPr>
        <w:t>Основным источником финансирования д</w:t>
      </w:r>
      <w:r w:rsidRPr="005B393B">
        <w:rPr>
          <w:rFonts w:ascii="Times New Roman" w:hAnsi="Times New Roman" w:cs="Times New Roman"/>
          <w:bCs/>
          <w:sz w:val="28"/>
          <w:szCs w:val="28"/>
          <w:lang w:eastAsia="ru-RU"/>
        </w:rPr>
        <w:t xml:space="preserve">ля реализации таких основных мероприятий Подпрограммы, как </w:t>
      </w:r>
      <w:r w:rsidR="00343260">
        <w:rPr>
          <w:rFonts w:ascii="Times New Roman" w:hAnsi="Times New Roman" w:cs="Times New Roman"/>
          <w:sz w:val="28"/>
          <w:szCs w:val="28"/>
          <w:lang w:eastAsia="ru-RU"/>
        </w:rPr>
        <w:t>«</w:t>
      </w:r>
      <w:r w:rsidRPr="005B393B">
        <w:rPr>
          <w:rFonts w:ascii="Times New Roman" w:hAnsi="Times New Roman" w:cs="Times New Roman"/>
          <w:sz w:val="28"/>
          <w:szCs w:val="28"/>
          <w:lang w:eastAsia="ru-RU"/>
        </w:rPr>
        <w:t>Развитие дошкольного образования</w:t>
      </w:r>
      <w:r w:rsidR="00343260">
        <w:rPr>
          <w:rFonts w:ascii="Times New Roman" w:hAnsi="Times New Roman" w:cs="Times New Roman"/>
          <w:sz w:val="28"/>
          <w:szCs w:val="28"/>
          <w:lang w:eastAsia="ru-RU"/>
        </w:rPr>
        <w:t>»</w:t>
      </w:r>
      <w:r w:rsidRPr="005B393B">
        <w:rPr>
          <w:rFonts w:ascii="Times New Roman" w:hAnsi="Times New Roman" w:cs="Times New Roman"/>
          <w:sz w:val="28"/>
          <w:szCs w:val="28"/>
          <w:lang w:eastAsia="ru-RU"/>
        </w:rPr>
        <w:t xml:space="preserve">, </w:t>
      </w:r>
      <w:r w:rsidR="00343260">
        <w:rPr>
          <w:rFonts w:ascii="Times New Roman" w:hAnsi="Times New Roman" w:cs="Times New Roman"/>
          <w:sz w:val="28"/>
          <w:szCs w:val="28"/>
          <w:lang w:eastAsia="ru-RU"/>
        </w:rPr>
        <w:t>«</w:t>
      </w:r>
      <w:r w:rsidRPr="005B393B">
        <w:rPr>
          <w:rFonts w:ascii="Times New Roman" w:hAnsi="Times New Roman" w:cs="Times New Roman"/>
          <w:sz w:val="28"/>
          <w:szCs w:val="28"/>
          <w:lang w:eastAsia="ru-RU"/>
        </w:rPr>
        <w:t>Развитие общего образования</w:t>
      </w:r>
      <w:r w:rsidR="00343260">
        <w:rPr>
          <w:rFonts w:ascii="Times New Roman" w:hAnsi="Times New Roman" w:cs="Times New Roman"/>
          <w:sz w:val="28"/>
          <w:szCs w:val="28"/>
          <w:lang w:eastAsia="ru-RU"/>
        </w:rPr>
        <w:t>»</w:t>
      </w:r>
      <w:r w:rsidRPr="005B393B">
        <w:rPr>
          <w:rFonts w:ascii="Times New Roman" w:hAnsi="Times New Roman" w:cs="Times New Roman"/>
          <w:sz w:val="28"/>
          <w:szCs w:val="28"/>
          <w:lang w:eastAsia="ru-RU"/>
        </w:rPr>
        <w:t xml:space="preserve">, </w:t>
      </w:r>
      <w:r w:rsidR="00343260">
        <w:rPr>
          <w:rFonts w:ascii="Times New Roman" w:hAnsi="Times New Roman" w:cs="Times New Roman"/>
          <w:sz w:val="28"/>
          <w:szCs w:val="28"/>
          <w:lang w:eastAsia="ru-RU"/>
        </w:rPr>
        <w:t>«</w:t>
      </w:r>
      <w:r w:rsidRPr="005B393B">
        <w:rPr>
          <w:rFonts w:ascii="Times New Roman" w:hAnsi="Times New Roman" w:cs="Times New Roman"/>
          <w:sz w:val="28"/>
          <w:szCs w:val="28"/>
          <w:lang w:eastAsia="ru-RU"/>
        </w:rPr>
        <w:t xml:space="preserve">Развитие </w:t>
      </w:r>
      <w:r w:rsidR="00A55B98" w:rsidRPr="005B393B">
        <w:rPr>
          <w:rFonts w:ascii="Times New Roman" w:hAnsi="Times New Roman" w:cs="Times New Roman"/>
          <w:sz w:val="28"/>
          <w:szCs w:val="28"/>
          <w:lang w:eastAsia="ru-RU"/>
        </w:rPr>
        <w:t xml:space="preserve">сферы воспитания и </w:t>
      </w:r>
      <w:r w:rsidRPr="005B393B">
        <w:rPr>
          <w:rFonts w:ascii="Times New Roman" w:hAnsi="Times New Roman" w:cs="Times New Roman"/>
          <w:sz w:val="28"/>
          <w:szCs w:val="28"/>
          <w:lang w:eastAsia="ru-RU"/>
        </w:rPr>
        <w:t>дополнительного образования</w:t>
      </w:r>
      <w:r w:rsidR="00343260">
        <w:rPr>
          <w:rFonts w:ascii="Times New Roman" w:hAnsi="Times New Roman" w:cs="Times New Roman"/>
          <w:sz w:val="28"/>
          <w:szCs w:val="28"/>
          <w:lang w:eastAsia="ru-RU"/>
        </w:rPr>
        <w:t>»</w:t>
      </w:r>
      <w:r w:rsidRPr="005B393B">
        <w:rPr>
          <w:rFonts w:ascii="Times New Roman" w:hAnsi="Times New Roman" w:cs="Times New Roman"/>
          <w:sz w:val="28"/>
          <w:szCs w:val="28"/>
          <w:lang w:eastAsia="ru-RU"/>
        </w:rPr>
        <w:t xml:space="preserve">, </w:t>
      </w:r>
      <w:r w:rsidR="00343260">
        <w:rPr>
          <w:rFonts w:ascii="Times New Roman" w:hAnsi="Times New Roman" w:cs="Times New Roman"/>
          <w:sz w:val="28"/>
          <w:szCs w:val="28"/>
          <w:lang w:eastAsia="ru-RU"/>
        </w:rPr>
        <w:t>«</w:t>
      </w:r>
      <w:r w:rsidRPr="005B393B">
        <w:rPr>
          <w:rFonts w:ascii="Times New Roman" w:hAnsi="Times New Roman" w:cs="Times New Roman"/>
          <w:sz w:val="28"/>
          <w:szCs w:val="28"/>
          <w:lang w:eastAsia="ru-RU"/>
        </w:rPr>
        <w:t>Выявление и поддержка одаренных детей и молодежи</w:t>
      </w:r>
      <w:r w:rsidR="00343260">
        <w:rPr>
          <w:rFonts w:ascii="Times New Roman" w:hAnsi="Times New Roman" w:cs="Times New Roman"/>
          <w:sz w:val="28"/>
          <w:szCs w:val="28"/>
          <w:lang w:eastAsia="ru-RU"/>
        </w:rPr>
        <w:t>»</w:t>
      </w:r>
      <w:r w:rsidRPr="005B393B">
        <w:rPr>
          <w:rFonts w:ascii="Times New Roman" w:hAnsi="Times New Roman" w:cs="Times New Roman"/>
          <w:sz w:val="28"/>
          <w:szCs w:val="28"/>
          <w:lang w:eastAsia="ru-RU"/>
        </w:rPr>
        <w:t xml:space="preserve">, </w:t>
      </w:r>
      <w:r w:rsidR="00343260">
        <w:rPr>
          <w:rFonts w:ascii="Times New Roman" w:hAnsi="Times New Roman" w:cs="Times New Roman"/>
          <w:sz w:val="28"/>
          <w:szCs w:val="28"/>
          <w:lang w:eastAsia="ru-RU"/>
        </w:rPr>
        <w:t>«</w:t>
      </w:r>
      <w:r w:rsidRPr="005B393B">
        <w:rPr>
          <w:rFonts w:ascii="Times New Roman" w:hAnsi="Times New Roman" w:cs="Times New Roman"/>
          <w:sz w:val="28"/>
          <w:szCs w:val="28"/>
          <w:lang w:eastAsia="ru-RU"/>
        </w:rPr>
        <w:t>Реализация моделей получения качественного дошкольного, общего и дополнительного образования детьми-инвалидами и лицами с ограниченными возможностями здоровья</w:t>
      </w:r>
      <w:r w:rsidR="00343260">
        <w:rPr>
          <w:rFonts w:ascii="Times New Roman" w:hAnsi="Times New Roman" w:cs="Times New Roman"/>
          <w:sz w:val="28"/>
          <w:szCs w:val="28"/>
          <w:lang w:eastAsia="ru-RU"/>
        </w:rPr>
        <w:t>»</w:t>
      </w:r>
      <w:r w:rsidRPr="005B393B">
        <w:rPr>
          <w:rFonts w:ascii="Times New Roman" w:hAnsi="Times New Roman" w:cs="Times New Roman"/>
          <w:sz w:val="28"/>
          <w:szCs w:val="28"/>
          <w:lang w:eastAsia="ru-RU"/>
        </w:rPr>
        <w:t xml:space="preserve">, </w:t>
      </w:r>
      <w:r w:rsidR="00343260">
        <w:rPr>
          <w:rFonts w:ascii="Times New Roman" w:hAnsi="Times New Roman" w:cs="Times New Roman"/>
          <w:sz w:val="28"/>
          <w:szCs w:val="28"/>
          <w:lang w:eastAsia="ru-RU"/>
        </w:rPr>
        <w:t>«</w:t>
      </w:r>
      <w:r w:rsidRPr="005B393B">
        <w:rPr>
          <w:rFonts w:ascii="Times New Roman" w:hAnsi="Times New Roman" w:cs="Times New Roman"/>
          <w:sz w:val="28"/>
          <w:szCs w:val="28"/>
          <w:lang w:eastAsia="ru-RU"/>
        </w:rPr>
        <w:t xml:space="preserve">Развитие </w:t>
      </w:r>
      <w:r w:rsidRPr="00A16C28">
        <w:rPr>
          <w:rFonts w:ascii="Times New Roman" w:hAnsi="Times New Roman" w:cs="Times New Roman"/>
          <w:sz w:val="28"/>
          <w:szCs w:val="28"/>
          <w:lang w:eastAsia="ru-RU"/>
        </w:rPr>
        <w:t>кадрового потенциала системы дошкольного, общего и дополнительного образования детей</w:t>
      </w:r>
      <w:r w:rsidR="00343260" w:rsidRPr="00A16C28">
        <w:rPr>
          <w:rFonts w:ascii="Times New Roman" w:hAnsi="Times New Roman" w:cs="Times New Roman"/>
          <w:sz w:val="28"/>
          <w:szCs w:val="28"/>
          <w:lang w:eastAsia="ru-RU"/>
        </w:rPr>
        <w:t>»</w:t>
      </w:r>
      <w:r w:rsidR="00A55B98" w:rsidRPr="00A16C28">
        <w:rPr>
          <w:rFonts w:ascii="Times New Roman" w:hAnsi="Times New Roman" w:cs="Times New Roman"/>
          <w:sz w:val="28"/>
          <w:szCs w:val="28"/>
          <w:lang w:eastAsia="ru-RU"/>
        </w:rPr>
        <w:t xml:space="preserve"> </w:t>
      </w:r>
      <w:r w:rsidRPr="00A16C28">
        <w:rPr>
          <w:rFonts w:ascii="Times New Roman" w:hAnsi="Times New Roman" w:cs="Times New Roman"/>
          <w:sz w:val="28"/>
          <w:szCs w:val="28"/>
          <w:lang w:eastAsia="ru-RU"/>
        </w:rPr>
        <w:t xml:space="preserve">и </w:t>
      </w:r>
      <w:r w:rsidR="00343260" w:rsidRPr="00A16C28">
        <w:rPr>
          <w:rFonts w:ascii="Times New Roman" w:hAnsi="Times New Roman" w:cs="Times New Roman"/>
          <w:sz w:val="28"/>
          <w:szCs w:val="28"/>
          <w:lang w:eastAsia="ru-RU"/>
        </w:rPr>
        <w:t>«</w:t>
      </w:r>
      <w:r w:rsidRPr="00A16C28">
        <w:rPr>
          <w:rFonts w:ascii="Times New Roman" w:hAnsi="Times New Roman" w:cs="Times New Roman"/>
          <w:sz w:val="28"/>
          <w:szCs w:val="28"/>
          <w:lang w:eastAsia="ru-RU"/>
        </w:rPr>
        <w:t>Социальные гарантии работникам образования</w:t>
      </w:r>
      <w:r w:rsidR="00343260" w:rsidRPr="00A16C28">
        <w:rPr>
          <w:rFonts w:ascii="Times New Roman" w:hAnsi="Times New Roman" w:cs="Times New Roman"/>
          <w:sz w:val="28"/>
          <w:szCs w:val="28"/>
          <w:lang w:eastAsia="ru-RU"/>
        </w:rPr>
        <w:t>»</w:t>
      </w:r>
      <w:r w:rsidR="007043C0" w:rsidRPr="00A16C28">
        <w:rPr>
          <w:rFonts w:ascii="Times New Roman" w:hAnsi="Times New Roman" w:cs="Times New Roman"/>
          <w:sz w:val="28"/>
          <w:szCs w:val="28"/>
          <w:lang w:eastAsia="ru-RU"/>
        </w:rPr>
        <w:t>,</w:t>
      </w:r>
      <w:r w:rsidR="00177466" w:rsidRPr="00A16C28">
        <w:rPr>
          <w:rFonts w:ascii="Times New Roman" w:hAnsi="Times New Roman" w:cs="Times New Roman"/>
          <w:sz w:val="28"/>
          <w:szCs w:val="28"/>
          <w:lang w:eastAsia="ru-RU"/>
        </w:rPr>
        <w:t xml:space="preserve"> </w:t>
      </w:r>
      <w:r w:rsidRPr="00A16C28">
        <w:rPr>
          <w:rFonts w:ascii="Times New Roman" w:eastAsia="TimesNewRomanPSMT" w:hAnsi="Times New Roman" w:cs="Times New Roman"/>
          <w:sz w:val="28"/>
          <w:szCs w:val="28"/>
        </w:rPr>
        <w:t xml:space="preserve">являются средства </w:t>
      </w:r>
      <w:r w:rsidR="004513AF" w:rsidRPr="00A16C28">
        <w:rPr>
          <w:rFonts w:ascii="Times New Roman" w:eastAsia="TimesNewRomanPSMT" w:hAnsi="Times New Roman" w:cs="Times New Roman"/>
          <w:sz w:val="28"/>
          <w:szCs w:val="28"/>
        </w:rPr>
        <w:t xml:space="preserve">областного </w:t>
      </w:r>
      <w:r w:rsidRPr="00A16C28">
        <w:rPr>
          <w:rFonts w:ascii="Times New Roman" w:eastAsia="TimesNewRomanPSMT" w:hAnsi="Times New Roman" w:cs="Times New Roman"/>
          <w:sz w:val="28"/>
          <w:szCs w:val="28"/>
        </w:rPr>
        <w:t xml:space="preserve">бюджета в общей сумме </w:t>
      </w:r>
      <w:r w:rsidR="000462FF" w:rsidRPr="00A16C28">
        <w:rPr>
          <w:rFonts w:ascii="Times New Roman" w:eastAsia="TimesNewRomanPSMT" w:hAnsi="Times New Roman" w:cs="Times New Roman"/>
          <w:sz w:val="28"/>
          <w:szCs w:val="28"/>
        </w:rPr>
        <w:t>1 389 727</w:t>
      </w:r>
      <w:r w:rsidR="00D73111" w:rsidRPr="00A16C28">
        <w:rPr>
          <w:rFonts w:ascii="Times New Roman" w:eastAsia="TimesNewRomanPSMT" w:hAnsi="Times New Roman" w:cs="Times New Roman"/>
          <w:sz w:val="28"/>
          <w:szCs w:val="28"/>
        </w:rPr>
        <w:t>,</w:t>
      </w:r>
      <w:r w:rsidR="000462FF" w:rsidRPr="00A16C28">
        <w:rPr>
          <w:rFonts w:ascii="Times New Roman" w:eastAsia="TimesNewRomanPSMT" w:hAnsi="Times New Roman" w:cs="Times New Roman"/>
          <w:sz w:val="28"/>
          <w:szCs w:val="28"/>
        </w:rPr>
        <w:t>2</w:t>
      </w:r>
      <w:r w:rsidR="009F2F28" w:rsidRPr="00A16C28">
        <w:rPr>
          <w:rFonts w:ascii="Times New Roman" w:eastAsia="TimesNewRomanPSMT" w:hAnsi="Times New Roman" w:cs="Times New Roman"/>
          <w:sz w:val="28"/>
          <w:szCs w:val="28"/>
        </w:rPr>
        <w:t xml:space="preserve"> </w:t>
      </w:r>
      <w:r w:rsidRPr="00A16C28">
        <w:rPr>
          <w:rFonts w:ascii="Times New Roman" w:hAnsi="Times New Roman" w:cs="Times New Roman"/>
          <w:sz w:val="28"/>
          <w:szCs w:val="28"/>
          <w:lang w:eastAsia="ru-RU"/>
        </w:rPr>
        <w:t>тыс. рублей</w:t>
      </w:r>
      <w:r w:rsidRPr="00A16C28">
        <w:rPr>
          <w:rFonts w:ascii="Times New Roman" w:eastAsia="TimesNewRomanPSMT" w:hAnsi="Times New Roman" w:cs="Times New Roman"/>
          <w:sz w:val="28"/>
          <w:szCs w:val="28"/>
        </w:rPr>
        <w:t>.</w:t>
      </w:r>
      <w:r w:rsidRPr="00A16C28">
        <w:rPr>
          <w:rFonts w:ascii="Times New Roman" w:hAnsi="Times New Roman" w:cs="Times New Roman"/>
          <w:bCs/>
          <w:sz w:val="28"/>
          <w:szCs w:val="28"/>
          <w:lang w:eastAsia="ru-RU"/>
        </w:rPr>
        <w:t xml:space="preserve"> </w:t>
      </w:r>
    </w:p>
    <w:p w:rsidR="009812AC" w:rsidRPr="005B393B" w:rsidRDefault="009812AC" w:rsidP="002C75F6">
      <w:pPr>
        <w:spacing w:after="0" w:line="240" w:lineRule="auto"/>
        <w:ind w:firstLine="709"/>
        <w:contextualSpacing/>
        <w:jc w:val="both"/>
        <w:rPr>
          <w:rFonts w:ascii="Times New Roman" w:hAnsi="Times New Roman" w:cs="Times New Roman"/>
          <w:bCs/>
          <w:sz w:val="28"/>
          <w:szCs w:val="28"/>
          <w:lang w:eastAsia="ru-RU"/>
        </w:rPr>
      </w:pPr>
      <w:r w:rsidRPr="005B393B">
        <w:rPr>
          <w:rFonts w:ascii="Times New Roman" w:hAnsi="Times New Roman" w:cs="Times New Roman"/>
          <w:bCs/>
          <w:sz w:val="28"/>
          <w:szCs w:val="28"/>
          <w:lang w:eastAsia="ru-RU"/>
        </w:rPr>
        <w:t>Общий объем расходов на реализацию Подпрограммы предусматривает затраты на:</w:t>
      </w:r>
    </w:p>
    <w:p w:rsidR="009812AC" w:rsidRPr="004F4FD5" w:rsidRDefault="009812AC" w:rsidP="002C75F6">
      <w:pPr>
        <w:pStyle w:val="aff3"/>
        <w:numPr>
          <w:ilvl w:val="1"/>
          <w:numId w:val="44"/>
        </w:numPr>
        <w:tabs>
          <w:tab w:val="left" w:pos="851"/>
        </w:tabs>
        <w:spacing w:after="0" w:line="240" w:lineRule="auto"/>
        <w:ind w:left="0" w:firstLine="709"/>
        <w:jc w:val="both"/>
        <w:rPr>
          <w:rFonts w:ascii="Times New Roman" w:hAnsi="Times New Roman" w:cs="Times New Roman"/>
          <w:sz w:val="28"/>
          <w:szCs w:val="28"/>
          <w:lang w:eastAsia="ru-RU"/>
        </w:rPr>
      </w:pPr>
      <w:r w:rsidRPr="004F4FD5">
        <w:rPr>
          <w:rFonts w:ascii="Times New Roman" w:hAnsi="Times New Roman" w:cs="Times New Roman"/>
          <w:sz w:val="28"/>
          <w:szCs w:val="28"/>
          <w:lang w:eastAsia="ru-RU"/>
        </w:rPr>
        <w:t xml:space="preserve">развитие инфраструктуры общего образования и дополнительного образования детей для обеспечения доступности и высокого качества образовательных услуг; </w:t>
      </w:r>
    </w:p>
    <w:p w:rsidR="009812AC" w:rsidRPr="004F4FD5" w:rsidRDefault="009812AC" w:rsidP="002C75F6">
      <w:pPr>
        <w:pStyle w:val="aff3"/>
        <w:numPr>
          <w:ilvl w:val="1"/>
          <w:numId w:val="44"/>
        </w:numPr>
        <w:tabs>
          <w:tab w:val="left" w:pos="851"/>
        </w:tabs>
        <w:spacing w:after="0" w:line="240" w:lineRule="auto"/>
        <w:ind w:left="0" w:firstLine="709"/>
        <w:jc w:val="both"/>
        <w:rPr>
          <w:rFonts w:ascii="Times New Roman" w:hAnsi="Times New Roman" w:cs="Times New Roman"/>
          <w:sz w:val="28"/>
          <w:szCs w:val="28"/>
          <w:lang w:eastAsia="ru-RU"/>
        </w:rPr>
      </w:pPr>
      <w:r w:rsidRPr="004F4FD5">
        <w:rPr>
          <w:rFonts w:ascii="Times New Roman" w:hAnsi="Times New Roman" w:cs="Times New Roman"/>
          <w:sz w:val="28"/>
          <w:szCs w:val="28"/>
          <w:lang w:eastAsia="ru-RU"/>
        </w:rPr>
        <w:t>развитие дошкольного образования;</w:t>
      </w:r>
    </w:p>
    <w:p w:rsidR="009812AC" w:rsidRPr="004F4FD5" w:rsidRDefault="009812AC" w:rsidP="002C75F6">
      <w:pPr>
        <w:pStyle w:val="aff3"/>
        <w:numPr>
          <w:ilvl w:val="1"/>
          <w:numId w:val="44"/>
        </w:numPr>
        <w:tabs>
          <w:tab w:val="left" w:pos="851"/>
        </w:tabs>
        <w:spacing w:after="0" w:line="240" w:lineRule="auto"/>
        <w:ind w:left="0" w:firstLine="709"/>
        <w:jc w:val="both"/>
        <w:rPr>
          <w:rFonts w:ascii="Times New Roman" w:hAnsi="Times New Roman" w:cs="Times New Roman"/>
          <w:sz w:val="28"/>
          <w:szCs w:val="28"/>
          <w:lang w:eastAsia="ru-RU"/>
        </w:rPr>
      </w:pPr>
      <w:r w:rsidRPr="004F4FD5">
        <w:rPr>
          <w:rFonts w:ascii="Times New Roman" w:hAnsi="Times New Roman" w:cs="Times New Roman"/>
          <w:sz w:val="28"/>
          <w:szCs w:val="28"/>
          <w:lang w:eastAsia="ru-RU"/>
        </w:rPr>
        <w:t xml:space="preserve">выявление и поддержку одаренных детей и молодежи; </w:t>
      </w:r>
    </w:p>
    <w:p w:rsidR="009812AC" w:rsidRPr="004F4FD5" w:rsidRDefault="009812AC" w:rsidP="002C75F6">
      <w:pPr>
        <w:pStyle w:val="aff3"/>
        <w:numPr>
          <w:ilvl w:val="1"/>
          <w:numId w:val="44"/>
        </w:numPr>
        <w:tabs>
          <w:tab w:val="left" w:pos="851"/>
        </w:tabs>
        <w:spacing w:after="0" w:line="240" w:lineRule="auto"/>
        <w:ind w:left="0" w:firstLine="709"/>
        <w:jc w:val="both"/>
        <w:rPr>
          <w:rFonts w:ascii="Times New Roman" w:hAnsi="Times New Roman" w:cs="Times New Roman"/>
          <w:sz w:val="28"/>
          <w:szCs w:val="28"/>
          <w:lang w:eastAsia="ru-RU"/>
        </w:rPr>
      </w:pPr>
      <w:r w:rsidRPr="004F4FD5">
        <w:rPr>
          <w:rFonts w:ascii="Times New Roman" w:hAnsi="Times New Roman" w:cs="Times New Roman"/>
          <w:sz w:val="28"/>
          <w:szCs w:val="28"/>
          <w:lang w:eastAsia="ru-RU"/>
        </w:rPr>
        <w:t xml:space="preserve">развитие системы обучения детей инвалидов и лиц с ограниченными возможностями здоровья; </w:t>
      </w:r>
    </w:p>
    <w:p w:rsidR="009812AC" w:rsidRPr="004F4FD5" w:rsidRDefault="009812AC" w:rsidP="002C75F6">
      <w:pPr>
        <w:pStyle w:val="aff3"/>
        <w:numPr>
          <w:ilvl w:val="1"/>
          <w:numId w:val="44"/>
        </w:numPr>
        <w:tabs>
          <w:tab w:val="left" w:pos="851"/>
        </w:tabs>
        <w:spacing w:after="0" w:line="240" w:lineRule="auto"/>
        <w:ind w:left="0" w:firstLine="709"/>
        <w:jc w:val="both"/>
        <w:rPr>
          <w:rFonts w:ascii="Times New Roman" w:hAnsi="Times New Roman" w:cs="Times New Roman"/>
          <w:sz w:val="28"/>
          <w:szCs w:val="28"/>
          <w:lang w:eastAsia="ru-RU"/>
        </w:rPr>
      </w:pPr>
      <w:r w:rsidRPr="004F4FD5">
        <w:rPr>
          <w:rFonts w:ascii="Times New Roman" w:hAnsi="Times New Roman" w:cs="Times New Roman"/>
          <w:sz w:val="28"/>
          <w:szCs w:val="28"/>
          <w:lang w:eastAsia="ru-RU"/>
        </w:rPr>
        <w:t>создание в образовательных организациях условий для сохранения и укрепления здоровья воспитанников и обучающихся, формирования здорового образа жизни, мотивации к занятиям физической культурой и спортом;</w:t>
      </w:r>
    </w:p>
    <w:p w:rsidR="009812AC" w:rsidRPr="004F4FD5" w:rsidRDefault="009812AC" w:rsidP="002C75F6">
      <w:pPr>
        <w:pStyle w:val="aff3"/>
        <w:numPr>
          <w:ilvl w:val="1"/>
          <w:numId w:val="44"/>
        </w:numPr>
        <w:tabs>
          <w:tab w:val="left" w:pos="851"/>
        </w:tabs>
        <w:spacing w:after="0" w:line="240" w:lineRule="auto"/>
        <w:ind w:left="0" w:firstLine="709"/>
        <w:jc w:val="both"/>
        <w:rPr>
          <w:rFonts w:ascii="Times New Roman" w:hAnsi="Times New Roman" w:cs="Times New Roman"/>
          <w:sz w:val="28"/>
          <w:szCs w:val="28"/>
          <w:lang w:eastAsia="ru-RU"/>
        </w:rPr>
      </w:pPr>
      <w:r w:rsidRPr="004F4FD5">
        <w:rPr>
          <w:rFonts w:ascii="Times New Roman" w:hAnsi="Times New Roman" w:cs="Times New Roman"/>
          <w:sz w:val="28"/>
          <w:szCs w:val="28"/>
          <w:lang w:eastAsia="ru-RU"/>
        </w:rPr>
        <w:t xml:space="preserve">повышение социального статуса работников </w:t>
      </w:r>
      <w:r w:rsidRPr="004F4FD5">
        <w:rPr>
          <w:rFonts w:ascii="Times New Roman" w:hAnsi="Times New Roman" w:cs="Times New Roman"/>
          <w:spacing w:val="-2"/>
          <w:sz w:val="28"/>
          <w:szCs w:val="28"/>
          <w:lang w:eastAsia="ru-RU"/>
        </w:rPr>
        <w:t>образования, привлекательности педагогической профессии для молодежи.</w:t>
      </w:r>
    </w:p>
    <w:p w:rsidR="009812AC" w:rsidRPr="005B393B" w:rsidRDefault="009812AC" w:rsidP="002C75F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5B393B">
        <w:rPr>
          <w:rFonts w:ascii="Times New Roman" w:hAnsi="Times New Roman" w:cs="Times New Roman"/>
          <w:sz w:val="28"/>
          <w:szCs w:val="28"/>
        </w:rPr>
        <w:t>Реализация Подпрограммы предусматривает целевое исп</w:t>
      </w:r>
      <w:r w:rsidR="00FB339E">
        <w:rPr>
          <w:rFonts w:ascii="Times New Roman" w:hAnsi="Times New Roman" w:cs="Times New Roman"/>
          <w:sz w:val="28"/>
          <w:szCs w:val="28"/>
        </w:rPr>
        <w:t xml:space="preserve">ользование денежных средств </w:t>
      </w:r>
      <w:r w:rsidRPr="005B393B">
        <w:rPr>
          <w:rFonts w:ascii="Times New Roman" w:hAnsi="Times New Roman" w:cs="Times New Roman"/>
          <w:sz w:val="28"/>
          <w:szCs w:val="28"/>
        </w:rPr>
        <w:t>в соответствии с поставленными задачами, определенными мероприятиями.</w:t>
      </w:r>
    </w:p>
    <w:p w:rsidR="006B5D96" w:rsidRDefault="009812AC" w:rsidP="002C75F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5B393B">
        <w:rPr>
          <w:rFonts w:ascii="Times New Roman" w:hAnsi="Times New Roman" w:cs="Times New Roman"/>
          <w:sz w:val="28"/>
          <w:szCs w:val="28"/>
        </w:rPr>
        <w:t>Финансирование Подпрограммы в заявленных объемах позволит достичь поставленной цели.</w:t>
      </w:r>
    </w:p>
    <w:p w:rsidR="00763F6F" w:rsidRPr="005B393B" w:rsidRDefault="008B5EB7" w:rsidP="002C75F6">
      <w:pPr>
        <w:shd w:val="clear" w:color="auto" w:fill="FFFFFF"/>
        <w:spacing w:after="0" w:line="240" w:lineRule="auto"/>
        <w:ind w:left="24" w:right="5" w:firstLine="709"/>
        <w:contextualSpacing/>
        <w:jc w:val="center"/>
        <w:rPr>
          <w:rFonts w:ascii="Times New Roman" w:hAnsi="Times New Roman" w:cs="Times New Roman"/>
          <w:bCs/>
          <w:iCs/>
          <w:sz w:val="28"/>
          <w:szCs w:val="28"/>
          <w:lang w:eastAsia="ru-RU"/>
        </w:rPr>
      </w:pPr>
      <w:r w:rsidRPr="005B393B">
        <w:rPr>
          <w:rFonts w:ascii="Times New Roman" w:hAnsi="Times New Roman" w:cs="Times New Roman"/>
          <w:sz w:val="28"/>
          <w:szCs w:val="28"/>
          <w:lang w:eastAsia="ru-RU"/>
        </w:rPr>
        <w:t>7</w:t>
      </w:r>
      <w:r w:rsidR="00247BF2" w:rsidRPr="005B393B">
        <w:rPr>
          <w:rFonts w:ascii="Times New Roman" w:hAnsi="Times New Roman" w:cs="Times New Roman"/>
          <w:sz w:val="28"/>
          <w:szCs w:val="28"/>
          <w:lang w:eastAsia="ru-RU"/>
        </w:rPr>
        <w:t>. Анализ рисков реализации Подпрограммы</w:t>
      </w:r>
      <w:r w:rsidR="00247BF2" w:rsidRPr="005B393B">
        <w:rPr>
          <w:rFonts w:ascii="Times New Roman" w:hAnsi="Times New Roman" w:cs="Times New Roman"/>
          <w:bCs/>
          <w:iCs/>
          <w:sz w:val="28"/>
          <w:szCs w:val="28"/>
          <w:lang w:eastAsia="ru-RU"/>
        </w:rPr>
        <w:t xml:space="preserve"> и описание мер управления рисками </w:t>
      </w:r>
    </w:p>
    <w:p w:rsidR="00247BF2" w:rsidRPr="005B393B" w:rsidRDefault="00247BF2" w:rsidP="002C75F6">
      <w:pPr>
        <w:pStyle w:val="ConsPlusNonformat"/>
        <w:ind w:firstLine="709"/>
        <w:contextualSpacing/>
        <w:jc w:val="both"/>
        <w:rPr>
          <w:rFonts w:ascii="Times New Roman" w:hAnsi="Times New Roman" w:cs="Times New Roman"/>
          <w:sz w:val="28"/>
          <w:szCs w:val="28"/>
        </w:rPr>
      </w:pPr>
      <w:r w:rsidRPr="005B393B">
        <w:rPr>
          <w:rFonts w:ascii="Times New Roman" w:hAnsi="Times New Roman" w:cs="Times New Roman"/>
          <w:sz w:val="28"/>
          <w:szCs w:val="28"/>
        </w:rPr>
        <w:t>К рискам, которые могут оказать влияние на достижение запланированных целей Подпрограммы, относятся:</w:t>
      </w:r>
    </w:p>
    <w:p w:rsidR="00247BF2" w:rsidRPr="004F4FD5" w:rsidRDefault="00247BF2" w:rsidP="002C75F6">
      <w:pPr>
        <w:pStyle w:val="aff3"/>
        <w:widowControl w:val="0"/>
        <w:numPr>
          <w:ilvl w:val="1"/>
          <w:numId w:val="45"/>
        </w:numPr>
        <w:tabs>
          <w:tab w:val="left" w:pos="851"/>
        </w:tabs>
        <w:spacing w:after="0" w:line="240" w:lineRule="auto"/>
        <w:ind w:left="0" w:right="5" w:firstLine="709"/>
        <w:jc w:val="both"/>
        <w:rPr>
          <w:rFonts w:ascii="Times New Roman" w:hAnsi="Times New Roman" w:cs="Times New Roman"/>
          <w:sz w:val="28"/>
          <w:szCs w:val="28"/>
        </w:rPr>
      </w:pPr>
      <w:r w:rsidRPr="004F4FD5">
        <w:rPr>
          <w:rFonts w:ascii="Times New Roman" w:hAnsi="Times New Roman" w:cs="Times New Roman"/>
          <w:sz w:val="28"/>
          <w:szCs w:val="28"/>
        </w:rPr>
        <w:t>экономические риски, обусловленные темпом инфляции, динамикой роста цен и тарифов на товары и услуги, изменениями среднемесячных заработков в экономике;</w:t>
      </w:r>
    </w:p>
    <w:p w:rsidR="00247BF2" w:rsidRPr="004F4FD5" w:rsidRDefault="00247BF2" w:rsidP="002C75F6">
      <w:pPr>
        <w:pStyle w:val="aff3"/>
        <w:widowControl w:val="0"/>
        <w:numPr>
          <w:ilvl w:val="1"/>
          <w:numId w:val="45"/>
        </w:numPr>
        <w:tabs>
          <w:tab w:val="left" w:pos="851"/>
        </w:tabs>
        <w:spacing w:after="0" w:line="240" w:lineRule="auto"/>
        <w:ind w:left="0" w:right="5" w:firstLine="709"/>
        <w:jc w:val="both"/>
        <w:rPr>
          <w:rFonts w:ascii="Times New Roman" w:hAnsi="Times New Roman" w:cs="Times New Roman"/>
          <w:sz w:val="28"/>
          <w:szCs w:val="28"/>
        </w:rPr>
      </w:pPr>
      <w:r w:rsidRPr="004F4FD5">
        <w:rPr>
          <w:rFonts w:ascii="Times New Roman" w:hAnsi="Times New Roman" w:cs="Times New Roman"/>
          <w:sz w:val="28"/>
          <w:szCs w:val="28"/>
        </w:rPr>
        <w:t xml:space="preserve">законодательные риски, обусловленные изменениями в законодательстве Российской </w:t>
      </w:r>
      <w:r w:rsidRPr="004F4FD5">
        <w:rPr>
          <w:rFonts w:ascii="Times New Roman" w:hAnsi="Times New Roman" w:cs="Times New Roman"/>
          <w:spacing w:val="-1"/>
          <w:sz w:val="28"/>
          <w:szCs w:val="28"/>
        </w:rPr>
        <w:t xml:space="preserve">Федерации, ограничивающими возможность реализации </w:t>
      </w:r>
      <w:r w:rsidRPr="004F4FD5">
        <w:rPr>
          <w:rFonts w:ascii="Times New Roman" w:hAnsi="Times New Roman" w:cs="Times New Roman"/>
          <w:sz w:val="28"/>
          <w:szCs w:val="28"/>
        </w:rPr>
        <w:t xml:space="preserve">предусмотренных Подпрограммой мероприятий; </w:t>
      </w:r>
    </w:p>
    <w:p w:rsidR="00247BF2" w:rsidRPr="004F4FD5" w:rsidRDefault="00247BF2" w:rsidP="002C75F6">
      <w:pPr>
        <w:pStyle w:val="aff3"/>
        <w:widowControl w:val="0"/>
        <w:numPr>
          <w:ilvl w:val="1"/>
          <w:numId w:val="45"/>
        </w:numPr>
        <w:tabs>
          <w:tab w:val="left" w:pos="851"/>
        </w:tabs>
        <w:spacing w:after="0" w:line="240" w:lineRule="auto"/>
        <w:ind w:left="0" w:right="5" w:firstLine="709"/>
        <w:jc w:val="both"/>
        <w:rPr>
          <w:rFonts w:ascii="Times New Roman" w:hAnsi="Times New Roman" w:cs="Times New Roman"/>
          <w:sz w:val="28"/>
          <w:szCs w:val="28"/>
        </w:rPr>
      </w:pPr>
      <w:r w:rsidRPr="004F4FD5">
        <w:rPr>
          <w:rFonts w:ascii="Times New Roman" w:hAnsi="Times New Roman" w:cs="Times New Roman"/>
          <w:sz w:val="28"/>
          <w:szCs w:val="28"/>
        </w:rPr>
        <w:t>социальные риски, обусловленные изменениями социальных установок профессионального сообщества и населения, ведущие к снижению необходимого уровня общественной поддержки предусмотренных Подпрограммой мероприятий.</w:t>
      </w:r>
    </w:p>
    <w:p w:rsidR="00247BF2" w:rsidRPr="004F4FD5" w:rsidRDefault="00247BF2" w:rsidP="002C75F6">
      <w:pPr>
        <w:pStyle w:val="aff3"/>
        <w:tabs>
          <w:tab w:val="left" w:pos="851"/>
        </w:tabs>
        <w:spacing w:after="0" w:line="240" w:lineRule="auto"/>
        <w:ind w:left="709" w:right="5" w:firstLine="709"/>
        <w:jc w:val="both"/>
        <w:rPr>
          <w:rFonts w:ascii="Times New Roman" w:hAnsi="Times New Roman" w:cs="Times New Roman"/>
          <w:sz w:val="28"/>
          <w:szCs w:val="28"/>
        </w:rPr>
      </w:pPr>
      <w:r w:rsidRPr="004F4FD5">
        <w:rPr>
          <w:rFonts w:ascii="Times New Roman" w:hAnsi="Times New Roman" w:cs="Times New Roman"/>
          <w:sz w:val="28"/>
          <w:szCs w:val="28"/>
        </w:rPr>
        <w:t>Управление рисками будет осуществляться на основе:</w:t>
      </w:r>
    </w:p>
    <w:p w:rsidR="006B5D96" w:rsidRPr="007E032C" w:rsidRDefault="00247BF2" w:rsidP="002C75F6">
      <w:pPr>
        <w:pStyle w:val="aff3"/>
        <w:numPr>
          <w:ilvl w:val="1"/>
          <w:numId w:val="45"/>
        </w:numPr>
        <w:tabs>
          <w:tab w:val="left" w:pos="851"/>
        </w:tabs>
        <w:spacing w:after="0" w:line="240" w:lineRule="auto"/>
        <w:ind w:left="0" w:right="5" w:firstLine="709"/>
        <w:jc w:val="both"/>
        <w:rPr>
          <w:rFonts w:ascii="Times New Roman" w:hAnsi="Times New Roman" w:cs="Times New Roman"/>
          <w:sz w:val="28"/>
          <w:szCs w:val="28"/>
        </w:rPr>
      </w:pPr>
      <w:r w:rsidRPr="004F4FD5">
        <w:rPr>
          <w:rFonts w:ascii="Times New Roman" w:hAnsi="Times New Roman" w:cs="Times New Roman"/>
          <w:sz w:val="28"/>
          <w:szCs w:val="28"/>
        </w:rPr>
        <w:t>проведения комплексного анализа и прогнозирования внешней и внутренней среды исполнения Подпрограммы с дальнейшим пересмотром  мероприятий Подпрограммы.</w:t>
      </w:r>
    </w:p>
    <w:p w:rsidR="00222332" w:rsidRPr="005B393B" w:rsidRDefault="008B5EB7" w:rsidP="002C75F6">
      <w:pPr>
        <w:shd w:val="clear" w:color="auto" w:fill="FFFFFF"/>
        <w:spacing w:after="0" w:line="240" w:lineRule="auto"/>
        <w:ind w:right="6" w:firstLine="709"/>
        <w:contextualSpacing/>
        <w:jc w:val="center"/>
        <w:rPr>
          <w:rFonts w:ascii="Times New Roman" w:hAnsi="Times New Roman" w:cs="Times New Roman"/>
          <w:sz w:val="28"/>
          <w:szCs w:val="28"/>
          <w:lang w:eastAsia="ru-RU"/>
        </w:rPr>
      </w:pPr>
      <w:r w:rsidRPr="005B393B">
        <w:rPr>
          <w:rFonts w:ascii="Times New Roman" w:hAnsi="Times New Roman" w:cs="Times New Roman"/>
          <w:sz w:val="28"/>
          <w:szCs w:val="28"/>
          <w:lang w:eastAsia="ru-RU"/>
        </w:rPr>
        <w:t>8</w:t>
      </w:r>
      <w:r w:rsidR="009812AC" w:rsidRPr="005B393B">
        <w:rPr>
          <w:rFonts w:ascii="Times New Roman" w:hAnsi="Times New Roman" w:cs="Times New Roman"/>
          <w:sz w:val="28"/>
          <w:szCs w:val="28"/>
          <w:lang w:eastAsia="ru-RU"/>
        </w:rPr>
        <w:t>. Методика оценки эффективности Подпрограммы</w:t>
      </w:r>
    </w:p>
    <w:p w:rsidR="00D04486" w:rsidRPr="005B393B" w:rsidRDefault="00D04486" w:rsidP="002C75F6">
      <w:pPr>
        <w:widowControl w:val="0"/>
        <w:shd w:val="clear" w:color="auto" w:fill="FFFFFF"/>
        <w:autoSpaceDE w:val="0"/>
        <w:autoSpaceDN w:val="0"/>
        <w:adjustRightInd w:val="0"/>
        <w:spacing w:after="0" w:line="240" w:lineRule="auto"/>
        <w:ind w:right="24" w:firstLine="709"/>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Методика оценки эффективности и результативности Программы рассчитывается согласно Постановления №1137-п от 27.11.2015г.</w:t>
      </w:r>
    </w:p>
    <w:p w:rsidR="004F4FD5" w:rsidRDefault="004F4FD5" w:rsidP="007E032C">
      <w:pPr>
        <w:pStyle w:val="33"/>
        <w:tabs>
          <w:tab w:val="left" w:pos="2127"/>
        </w:tabs>
        <w:ind w:left="0"/>
        <w:contextualSpacing/>
        <w:rPr>
          <w:bCs/>
          <w:sz w:val="28"/>
          <w:szCs w:val="28"/>
        </w:rPr>
      </w:pPr>
    </w:p>
    <w:p w:rsidR="00EE392B" w:rsidRPr="005B393B" w:rsidRDefault="00EE392B" w:rsidP="00634456">
      <w:pPr>
        <w:pStyle w:val="33"/>
        <w:tabs>
          <w:tab w:val="left" w:pos="2127"/>
        </w:tabs>
        <w:ind w:left="0"/>
        <w:contextualSpacing/>
        <w:jc w:val="right"/>
        <w:rPr>
          <w:bCs/>
          <w:sz w:val="28"/>
          <w:szCs w:val="28"/>
        </w:rPr>
      </w:pPr>
      <w:r w:rsidRPr="005B393B">
        <w:rPr>
          <w:bCs/>
          <w:sz w:val="28"/>
          <w:szCs w:val="28"/>
        </w:rPr>
        <w:t>Приложение № 2</w:t>
      </w:r>
    </w:p>
    <w:p w:rsidR="00EE392B" w:rsidRPr="005B393B" w:rsidRDefault="00EE392B" w:rsidP="00DD1682">
      <w:pPr>
        <w:pStyle w:val="ConsPlusNormal"/>
        <w:widowControl/>
        <w:tabs>
          <w:tab w:val="left" w:pos="2127"/>
        </w:tabs>
        <w:ind w:left="4536" w:firstLine="0"/>
        <w:contextualSpacing/>
        <w:jc w:val="right"/>
        <w:rPr>
          <w:rFonts w:ascii="Times New Roman" w:hAnsi="Times New Roman"/>
          <w:bCs/>
          <w:sz w:val="28"/>
          <w:szCs w:val="28"/>
        </w:rPr>
      </w:pPr>
      <w:r w:rsidRPr="005B393B">
        <w:rPr>
          <w:rFonts w:ascii="Times New Roman" w:hAnsi="Times New Roman"/>
          <w:bCs/>
          <w:sz w:val="28"/>
          <w:szCs w:val="28"/>
        </w:rPr>
        <w:t>к муниципальной программе</w:t>
      </w:r>
    </w:p>
    <w:p w:rsidR="00EE392B" w:rsidRPr="005B393B" w:rsidRDefault="00343260" w:rsidP="00DD1682">
      <w:pPr>
        <w:pStyle w:val="ConsPlusNormal"/>
        <w:widowControl/>
        <w:tabs>
          <w:tab w:val="left" w:pos="2127"/>
        </w:tabs>
        <w:ind w:left="4536" w:firstLine="0"/>
        <w:contextualSpacing/>
        <w:jc w:val="right"/>
        <w:rPr>
          <w:rFonts w:ascii="Times New Roman" w:hAnsi="Times New Roman"/>
          <w:bCs/>
          <w:sz w:val="28"/>
          <w:szCs w:val="28"/>
        </w:rPr>
      </w:pPr>
      <w:r>
        <w:rPr>
          <w:rFonts w:ascii="Times New Roman" w:hAnsi="Times New Roman"/>
          <w:bCs/>
          <w:sz w:val="28"/>
          <w:szCs w:val="28"/>
        </w:rPr>
        <w:t>«</w:t>
      </w:r>
      <w:r w:rsidR="00EE392B" w:rsidRPr="005B393B">
        <w:rPr>
          <w:rFonts w:ascii="Times New Roman" w:hAnsi="Times New Roman"/>
          <w:bCs/>
          <w:sz w:val="28"/>
          <w:szCs w:val="28"/>
        </w:rPr>
        <w:t xml:space="preserve">Развитие системы образования Переволоцкого района </w:t>
      </w:r>
    </w:p>
    <w:p w:rsidR="00310F97" w:rsidRPr="005B393B" w:rsidRDefault="00EE392B" w:rsidP="00DD1682">
      <w:pPr>
        <w:pStyle w:val="33"/>
        <w:tabs>
          <w:tab w:val="left" w:pos="2127"/>
        </w:tabs>
        <w:ind w:left="4536"/>
        <w:contextualSpacing/>
        <w:jc w:val="right"/>
        <w:rPr>
          <w:sz w:val="28"/>
          <w:szCs w:val="28"/>
        </w:rPr>
      </w:pPr>
      <w:r w:rsidRPr="005B393B">
        <w:rPr>
          <w:sz w:val="28"/>
          <w:szCs w:val="28"/>
        </w:rPr>
        <w:t xml:space="preserve">Оренбургской области </w:t>
      </w:r>
    </w:p>
    <w:p w:rsidR="00177466" w:rsidRPr="005B393B" w:rsidRDefault="00EE392B" w:rsidP="00DD1682">
      <w:pPr>
        <w:pStyle w:val="33"/>
        <w:tabs>
          <w:tab w:val="left" w:pos="2127"/>
        </w:tabs>
        <w:ind w:left="4536"/>
        <w:contextualSpacing/>
        <w:jc w:val="right"/>
        <w:rPr>
          <w:bCs/>
          <w:sz w:val="28"/>
          <w:szCs w:val="28"/>
        </w:rPr>
      </w:pPr>
      <w:r w:rsidRPr="005B393B">
        <w:rPr>
          <w:sz w:val="28"/>
          <w:szCs w:val="28"/>
        </w:rPr>
        <w:t>на 2019–2024 годы</w:t>
      </w:r>
    </w:p>
    <w:p w:rsidR="00177466" w:rsidRPr="005B393B" w:rsidRDefault="00177466" w:rsidP="004A02A9">
      <w:pPr>
        <w:pStyle w:val="33"/>
        <w:tabs>
          <w:tab w:val="left" w:pos="0"/>
        </w:tabs>
        <w:ind w:left="0"/>
        <w:contextualSpacing/>
        <w:jc w:val="center"/>
        <w:rPr>
          <w:bCs/>
          <w:sz w:val="28"/>
          <w:szCs w:val="28"/>
        </w:rPr>
      </w:pPr>
    </w:p>
    <w:p w:rsidR="00177466" w:rsidRPr="005B393B" w:rsidRDefault="00177466" w:rsidP="004A02A9">
      <w:pPr>
        <w:pStyle w:val="33"/>
        <w:tabs>
          <w:tab w:val="left" w:pos="0"/>
        </w:tabs>
        <w:ind w:left="0"/>
        <w:contextualSpacing/>
        <w:jc w:val="center"/>
        <w:rPr>
          <w:bCs/>
          <w:sz w:val="28"/>
          <w:szCs w:val="28"/>
        </w:rPr>
      </w:pPr>
    </w:p>
    <w:p w:rsidR="00177466" w:rsidRPr="005B393B" w:rsidRDefault="00177466" w:rsidP="004A02A9">
      <w:pPr>
        <w:pStyle w:val="33"/>
        <w:tabs>
          <w:tab w:val="left" w:pos="0"/>
        </w:tabs>
        <w:ind w:left="0"/>
        <w:contextualSpacing/>
        <w:jc w:val="center"/>
        <w:rPr>
          <w:bCs/>
          <w:sz w:val="28"/>
          <w:szCs w:val="28"/>
        </w:rPr>
      </w:pPr>
    </w:p>
    <w:p w:rsidR="00177466" w:rsidRPr="005B393B" w:rsidRDefault="00177466" w:rsidP="004A02A9">
      <w:pPr>
        <w:pStyle w:val="33"/>
        <w:tabs>
          <w:tab w:val="left" w:pos="0"/>
        </w:tabs>
        <w:ind w:left="0"/>
        <w:contextualSpacing/>
        <w:jc w:val="center"/>
        <w:rPr>
          <w:bCs/>
          <w:sz w:val="28"/>
          <w:szCs w:val="28"/>
        </w:rPr>
      </w:pPr>
    </w:p>
    <w:p w:rsidR="00177466" w:rsidRPr="005B393B" w:rsidRDefault="00177466" w:rsidP="004A02A9">
      <w:pPr>
        <w:pStyle w:val="33"/>
        <w:tabs>
          <w:tab w:val="left" w:pos="0"/>
        </w:tabs>
        <w:ind w:left="0"/>
        <w:contextualSpacing/>
        <w:jc w:val="center"/>
        <w:rPr>
          <w:bCs/>
          <w:sz w:val="28"/>
          <w:szCs w:val="28"/>
        </w:rPr>
      </w:pPr>
    </w:p>
    <w:p w:rsidR="00177466" w:rsidRPr="005B393B" w:rsidRDefault="00177466" w:rsidP="004A02A9">
      <w:pPr>
        <w:pStyle w:val="33"/>
        <w:tabs>
          <w:tab w:val="left" w:pos="0"/>
        </w:tabs>
        <w:ind w:left="0"/>
        <w:contextualSpacing/>
        <w:jc w:val="center"/>
        <w:rPr>
          <w:bCs/>
          <w:sz w:val="28"/>
          <w:szCs w:val="28"/>
        </w:rPr>
      </w:pPr>
    </w:p>
    <w:p w:rsidR="00177466" w:rsidRPr="005B393B" w:rsidRDefault="00177466" w:rsidP="004A02A9">
      <w:pPr>
        <w:pStyle w:val="33"/>
        <w:tabs>
          <w:tab w:val="left" w:pos="0"/>
        </w:tabs>
        <w:ind w:left="0"/>
        <w:contextualSpacing/>
        <w:jc w:val="center"/>
        <w:rPr>
          <w:bCs/>
          <w:sz w:val="28"/>
          <w:szCs w:val="28"/>
        </w:rPr>
      </w:pPr>
    </w:p>
    <w:p w:rsidR="00177466" w:rsidRPr="005B393B" w:rsidRDefault="00177466" w:rsidP="004A02A9">
      <w:pPr>
        <w:pStyle w:val="33"/>
        <w:tabs>
          <w:tab w:val="left" w:pos="0"/>
        </w:tabs>
        <w:ind w:left="0"/>
        <w:contextualSpacing/>
        <w:jc w:val="center"/>
        <w:rPr>
          <w:bCs/>
          <w:sz w:val="28"/>
          <w:szCs w:val="28"/>
        </w:rPr>
      </w:pPr>
    </w:p>
    <w:p w:rsidR="00177466" w:rsidRPr="005B393B" w:rsidRDefault="00177466" w:rsidP="004A02A9">
      <w:pPr>
        <w:pStyle w:val="33"/>
        <w:tabs>
          <w:tab w:val="left" w:pos="0"/>
        </w:tabs>
        <w:ind w:left="0"/>
        <w:contextualSpacing/>
        <w:jc w:val="center"/>
        <w:rPr>
          <w:bCs/>
          <w:sz w:val="28"/>
          <w:szCs w:val="28"/>
        </w:rPr>
      </w:pPr>
    </w:p>
    <w:p w:rsidR="00177466" w:rsidRPr="005B393B" w:rsidRDefault="00177466" w:rsidP="004A02A9">
      <w:pPr>
        <w:pStyle w:val="33"/>
        <w:tabs>
          <w:tab w:val="left" w:pos="0"/>
        </w:tabs>
        <w:ind w:left="0"/>
        <w:contextualSpacing/>
        <w:jc w:val="center"/>
        <w:rPr>
          <w:bCs/>
          <w:sz w:val="28"/>
          <w:szCs w:val="28"/>
        </w:rPr>
      </w:pPr>
    </w:p>
    <w:p w:rsidR="00177466" w:rsidRPr="005B393B" w:rsidRDefault="00177466" w:rsidP="004A02A9">
      <w:pPr>
        <w:pStyle w:val="33"/>
        <w:tabs>
          <w:tab w:val="left" w:pos="0"/>
        </w:tabs>
        <w:ind w:left="0"/>
        <w:contextualSpacing/>
        <w:jc w:val="center"/>
        <w:rPr>
          <w:bCs/>
          <w:sz w:val="28"/>
          <w:szCs w:val="28"/>
        </w:rPr>
      </w:pPr>
    </w:p>
    <w:p w:rsidR="00A80CE9" w:rsidRPr="005B393B" w:rsidRDefault="00A80CE9" w:rsidP="004A02A9">
      <w:pPr>
        <w:pStyle w:val="33"/>
        <w:tabs>
          <w:tab w:val="left" w:pos="0"/>
        </w:tabs>
        <w:ind w:left="0"/>
        <w:contextualSpacing/>
        <w:jc w:val="center"/>
        <w:rPr>
          <w:bCs/>
          <w:sz w:val="28"/>
          <w:szCs w:val="28"/>
        </w:rPr>
      </w:pPr>
    </w:p>
    <w:p w:rsidR="00222332" w:rsidRPr="005B393B" w:rsidRDefault="00222332" w:rsidP="004A02A9">
      <w:pPr>
        <w:pStyle w:val="33"/>
        <w:tabs>
          <w:tab w:val="left" w:pos="0"/>
        </w:tabs>
        <w:ind w:left="0"/>
        <w:contextualSpacing/>
        <w:jc w:val="center"/>
        <w:rPr>
          <w:bCs/>
          <w:sz w:val="28"/>
          <w:szCs w:val="28"/>
        </w:rPr>
      </w:pPr>
    </w:p>
    <w:p w:rsidR="00222332" w:rsidRPr="005B393B" w:rsidRDefault="00222332" w:rsidP="004A02A9">
      <w:pPr>
        <w:pStyle w:val="33"/>
        <w:tabs>
          <w:tab w:val="left" w:pos="0"/>
        </w:tabs>
        <w:ind w:left="0"/>
        <w:contextualSpacing/>
        <w:jc w:val="center"/>
        <w:rPr>
          <w:bCs/>
          <w:sz w:val="28"/>
          <w:szCs w:val="28"/>
        </w:rPr>
      </w:pPr>
    </w:p>
    <w:p w:rsidR="00222332" w:rsidRPr="005B393B" w:rsidRDefault="00222332" w:rsidP="004A02A9">
      <w:pPr>
        <w:pStyle w:val="12"/>
        <w:tabs>
          <w:tab w:val="left" w:pos="142"/>
        </w:tabs>
        <w:spacing w:after="0" w:line="240" w:lineRule="auto"/>
        <w:ind w:left="142"/>
        <w:jc w:val="center"/>
        <w:rPr>
          <w:rFonts w:ascii="Times New Roman" w:hAnsi="Times New Roman"/>
          <w:bCs/>
          <w:sz w:val="28"/>
          <w:szCs w:val="28"/>
        </w:rPr>
      </w:pPr>
      <w:r w:rsidRPr="005B393B">
        <w:rPr>
          <w:rFonts w:ascii="Times New Roman" w:hAnsi="Times New Roman"/>
          <w:bCs/>
          <w:sz w:val="28"/>
          <w:szCs w:val="28"/>
        </w:rPr>
        <w:t>Подпрограмма</w:t>
      </w:r>
    </w:p>
    <w:p w:rsidR="00222332" w:rsidRPr="005B393B" w:rsidRDefault="00343260" w:rsidP="004A02A9">
      <w:pPr>
        <w:pStyle w:val="12"/>
        <w:tabs>
          <w:tab w:val="left" w:pos="142"/>
        </w:tabs>
        <w:spacing w:after="0" w:line="240" w:lineRule="auto"/>
        <w:ind w:left="142"/>
        <w:jc w:val="center"/>
        <w:rPr>
          <w:rFonts w:ascii="Times New Roman" w:hAnsi="Times New Roman"/>
          <w:spacing w:val="-3"/>
          <w:sz w:val="28"/>
          <w:szCs w:val="28"/>
        </w:rPr>
      </w:pPr>
      <w:r>
        <w:rPr>
          <w:rFonts w:ascii="Times New Roman" w:hAnsi="Times New Roman"/>
          <w:bCs/>
          <w:sz w:val="28"/>
          <w:szCs w:val="28"/>
        </w:rPr>
        <w:t>«</w:t>
      </w:r>
      <w:r w:rsidR="00222332" w:rsidRPr="005B393B">
        <w:rPr>
          <w:rFonts w:ascii="Times New Roman" w:hAnsi="Times New Roman"/>
          <w:sz w:val="28"/>
          <w:szCs w:val="28"/>
        </w:rPr>
        <w:t xml:space="preserve">Защита прав детей, государственная </w:t>
      </w:r>
      <w:r w:rsidR="00222332" w:rsidRPr="005B393B">
        <w:rPr>
          <w:rFonts w:ascii="Times New Roman" w:hAnsi="Times New Roman"/>
          <w:spacing w:val="-3"/>
          <w:sz w:val="28"/>
          <w:szCs w:val="28"/>
        </w:rPr>
        <w:t>поддержка</w:t>
      </w:r>
    </w:p>
    <w:p w:rsidR="00222332" w:rsidRPr="005B393B" w:rsidRDefault="00222332" w:rsidP="004A02A9">
      <w:pPr>
        <w:pStyle w:val="12"/>
        <w:tabs>
          <w:tab w:val="left" w:pos="142"/>
        </w:tabs>
        <w:spacing w:after="0" w:line="240" w:lineRule="auto"/>
        <w:ind w:left="142"/>
        <w:jc w:val="center"/>
        <w:rPr>
          <w:rFonts w:ascii="Times New Roman" w:hAnsi="Times New Roman"/>
          <w:bCs/>
          <w:sz w:val="28"/>
          <w:szCs w:val="28"/>
        </w:rPr>
      </w:pPr>
      <w:r w:rsidRPr="005B393B">
        <w:rPr>
          <w:rFonts w:ascii="Times New Roman" w:hAnsi="Times New Roman"/>
          <w:spacing w:val="-3"/>
          <w:sz w:val="28"/>
          <w:szCs w:val="28"/>
        </w:rPr>
        <w:t>детей-сирот</w:t>
      </w:r>
      <w:r w:rsidR="00F95BCA" w:rsidRPr="005B393B">
        <w:rPr>
          <w:rFonts w:ascii="Times New Roman" w:hAnsi="Times New Roman"/>
          <w:spacing w:val="-3"/>
          <w:sz w:val="28"/>
          <w:szCs w:val="28"/>
        </w:rPr>
        <w:t xml:space="preserve"> на 201</w:t>
      </w:r>
      <w:r w:rsidR="00740A12" w:rsidRPr="005B393B">
        <w:rPr>
          <w:rFonts w:ascii="Times New Roman" w:hAnsi="Times New Roman"/>
          <w:spacing w:val="-3"/>
          <w:sz w:val="28"/>
          <w:szCs w:val="28"/>
        </w:rPr>
        <w:t>9</w:t>
      </w:r>
      <w:r w:rsidR="00F95BCA" w:rsidRPr="005B393B">
        <w:rPr>
          <w:rFonts w:ascii="Times New Roman" w:hAnsi="Times New Roman"/>
          <w:spacing w:val="-3"/>
          <w:sz w:val="28"/>
          <w:szCs w:val="28"/>
        </w:rPr>
        <w:t>-202</w:t>
      </w:r>
      <w:r w:rsidR="00740A12" w:rsidRPr="005B393B">
        <w:rPr>
          <w:rFonts w:ascii="Times New Roman" w:hAnsi="Times New Roman"/>
          <w:spacing w:val="-3"/>
          <w:sz w:val="28"/>
          <w:szCs w:val="28"/>
        </w:rPr>
        <w:t>4</w:t>
      </w:r>
      <w:r w:rsidR="00F95BCA" w:rsidRPr="005B393B">
        <w:rPr>
          <w:rFonts w:ascii="Times New Roman" w:hAnsi="Times New Roman"/>
          <w:spacing w:val="-3"/>
          <w:sz w:val="28"/>
          <w:szCs w:val="28"/>
        </w:rPr>
        <w:t xml:space="preserve"> г</w:t>
      </w:r>
      <w:r w:rsidR="00576672" w:rsidRPr="005B393B">
        <w:rPr>
          <w:rFonts w:ascii="Times New Roman" w:hAnsi="Times New Roman"/>
          <w:spacing w:val="-3"/>
          <w:sz w:val="28"/>
          <w:szCs w:val="28"/>
        </w:rPr>
        <w:t>оды</w:t>
      </w:r>
      <w:r w:rsidR="00343260">
        <w:rPr>
          <w:rFonts w:ascii="Times New Roman" w:hAnsi="Times New Roman"/>
          <w:bCs/>
          <w:sz w:val="28"/>
          <w:szCs w:val="28"/>
        </w:rPr>
        <w:t>»</w:t>
      </w:r>
    </w:p>
    <w:p w:rsidR="00222332" w:rsidRPr="005B393B" w:rsidRDefault="00222332" w:rsidP="004A02A9">
      <w:pPr>
        <w:pStyle w:val="33"/>
        <w:tabs>
          <w:tab w:val="left" w:pos="0"/>
        </w:tabs>
        <w:ind w:left="0"/>
        <w:contextualSpacing/>
        <w:jc w:val="center"/>
        <w:rPr>
          <w:bCs/>
          <w:sz w:val="28"/>
          <w:szCs w:val="28"/>
        </w:rPr>
      </w:pPr>
    </w:p>
    <w:p w:rsidR="00222332" w:rsidRPr="005B393B" w:rsidRDefault="00222332" w:rsidP="004A02A9">
      <w:pPr>
        <w:pStyle w:val="33"/>
        <w:tabs>
          <w:tab w:val="left" w:pos="0"/>
        </w:tabs>
        <w:ind w:left="0"/>
        <w:contextualSpacing/>
        <w:jc w:val="center"/>
        <w:rPr>
          <w:bCs/>
          <w:sz w:val="28"/>
          <w:szCs w:val="28"/>
        </w:rPr>
      </w:pPr>
    </w:p>
    <w:p w:rsidR="00222332" w:rsidRPr="005B393B" w:rsidRDefault="00222332" w:rsidP="004A02A9">
      <w:pPr>
        <w:pStyle w:val="33"/>
        <w:tabs>
          <w:tab w:val="left" w:pos="0"/>
        </w:tabs>
        <w:ind w:left="0"/>
        <w:contextualSpacing/>
        <w:jc w:val="center"/>
        <w:rPr>
          <w:bCs/>
          <w:sz w:val="28"/>
          <w:szCs w:val="28"/>
        </w:rPr>
      </w:pPr>
    </w:p>
    <w:p w:rsidR="00222332" w:rsidRPr="005B393B" w:rsidRDefault="00222332" w:rsidP="004A02A9">
      <w:pPr>
        <w:pStyle w:val="33"/>
        <w:tabs>
          <w:tab w:val="left" w:pos="0"/>
        </w:tabs>
        <w:ind w:left="0"/>
        <w:contextualSpacing/>
        <w:jc w:val="center"/>
        <w:rPr>
          <w:bCs/>
          <w:sz w:val="28"/>
          <w:szCs w:val="28"/>
        </w:rPr>
      </w:pPr>
    </w:p>
    <w:p w:rsidR="00222332" w:rsidRPr="005B393B" w:rsidRDefault="00222332" w:rsidP="004A02A9">
      <w:pPr>
        <w:pStyle w:val="33"/>
        <w:tabs>
          <w:tab w:val="left" w:pos="0"/>
        </w:tabs>
        <w:ind w:left="0"/>
        <w:contextualSpacing/>
        <w:jc w:val="center"/>
        <w:rPr>
          <w:bCs/>
          <w:sz w:val="28"/>
          <w:szCs w:val="28"/>
        </w:rPr>
      </w:pPr>
    </w:p>
    <w:p w:rsidR="00222332" w:rsidRPr="005B393B" w:rsidRDefault="00222332" w:rsidP="004A02A9">
      <w:pPr>
        <w:pStyle w:val="33"/>
        <w:tabs>
          <w:tab w:val="left" w:pos="0"/>
        </w:tabs>
        <w:ind w:left="0"/>
        <w:contextualSpacing/>
        <w:jc w:val="center"/>
        <w:rPr>
          <w:bCs/>
          <w:sz w:val="28"/>
          <w:szCs w:val="28"/>
        </w:rPr>
      </w:pPr>
    </w:p>
    <w:p w:rsidR="00222332" w:rsidRPr="005B393B" w:rsidRDefault="00222332" w:rsidP="004A02A9">
      <w:pPr>
        <w:pStyle w:val="33"/>
        <w:tabs>
          <w:tab w:val="left" w:pos="0"/>
        </w:tabs>
        <w:ind w:left="0"/>
        <w:contextualSpacing/>
        <w:jc w:val="center"/>
        <w:rPr>
          <w:bCs/>
          <w:sz w:val="28"/>
          <w:szCs w:val="28"/>
        </w:rPr>
      </w:pPr>
    </w:p>
    <w:p w:rsidR="00222332" w:rsidRPr="005B393B" w:rsidRDefault="00222332" w:rsidP="004A02A9">
      <w:pPr>
        <w:pStyle w:val="33"/>
        <w:tabs>
          <w:tab w:val="left" w:pos="0"/>
        </w:tabs>
        <w:ind w:left="0"/>
        <w:contextualSpacing/>
        <w:jc w:val="center"/>
        <w:rPr>
          <w:bCs/>
          <w:sz w:val="28"/>
          <w:szCs w:val="28"/>
        </w:rPr>
      </w:pPr>
    </w:p>
    <w:p w:rsidR="00222332" w:rsidRPr="005B393B" w:rsidRDefault="00222332" w:rsidP="004A02A9">
      <w:pPr>
        <w:pStyle w:val="33"/>
        <w:tabs>
          <w:tab w:val="left" w:pos="0"/>
        </w:tabs>
        <w:ind w:left="0"/>
        <w:contextualSpacing/>
        <w:jc w:val="center"/>
        <w:rPr>
          <w:bCs/>
          <w:sz w:val="28"/>
          <w:szCs w:val="28"/>
        </w:rPr>
      </w:pPr>
    </w:p>
    <w:p w:rsidR="00222332" w:rsidRPr="005B393B" w:rsidRDefault="00222332" w:rsidP="004A02A9">
      <w:pPr>
        <w:pStyle w:val="33"/>
        <w:tabs>
          <w:tab w:val="left" w:pos="0"/>
        </w:tabs>
        <w:ind w:left="0"/>
        <w:contextualSpacing/>
        <w:jc w:val="center"/>
        <w:rPr>
          <w:bCs/>
          <w:sz w:val="28"/>
          <w:szCs w:val="28"/>
        </w:rPr>
      </w:pPr>
    </w:p>
    <w:p w:rsidR="00222332" w:rsidRPr="005B393B" w:rsidRDefault="00222332" w:rsidP="004A02A9">
      <w:pPr>
        <w:pStyle w:val="33"/>
        <w:tabs>
          <w:tab w:val="left" w:pos="0"/>
        </w:tabs>
        <w:ind w:left="0"/>
        <w:contextualSpacing/>
        <w:jc w:val="center"/>
        <w:rPr>
          <w:bCs/>
          <w:sz w:val="28"/>
          <w:szCs w:val="28"/>
        </w:rPr>
      </w:pPr>
    </w:p>
    <w:p w:rsidR="00222332" w:rsidRPr="005B393B" w:rsidRDefault="00222332" w:rsidP="004A02A9">
      <w:pPr>
        <w:pStyle w:val="33"/>
        <w:tabs>
          <w:tab w:val="left" w:pos="0"/>
        </w:tabs>
        <w:ind w:left="0"/>
        <w:contextualSpacing/>
        <w:jc w:val="center"/>
        <w:rPr>
          <w:bCs/>
          <w:sz w:val="28"/>
          <w:szCs w:val="28"/>
        </w:rPr>
      </w:pPr>
    </w:p>
    <w:p w:rsidR="00222332" w:rsidRPr="005B393B" w:rsidRDefault="00222332" w:rsidP="004A02A9">
      <w:pPr>
        <w:pStyle w:val="33"/>
        <w:tabs>
          <w:tab w:val="left" w:pos="0"/>
        </w:tabs>
        <w:ind w:left="0"/>
        <w:contextualSpacing/>
        <w:jc w:val="center"/>
        <w:rPr>
          <w:bCs/>
          <w:sz w:val="28"/>
          <w:szCs w:val="28"/>
        </w:rPr>
      </w:pPr>
    </w:p>
    <w:p w:rsidR="00222332" w:rsidRPr="005B393B" w:rsidRDefault="00222332" w:rsidP="004A02A9">
      <w:pPr>
        <w:pStyle w:val="33"/>
        <w:tabs>
          <w:tab w:val="left" w:pos="0"/>
        </w:tabs>
        <w:ind w:left="0"/>
        <w:contextualSpacing/>
        <w:jc w:val="center"/>
        <w:rPr>
          <w:bCs/>
          <w:sz w:val="28"/>
          <w:szCs w:val="28"/>
        </w:rPr>
      </w:pPr>
    </w:p>
    <w:p w:rsidR="00222332" w:rsidRPr="005B393B" w:rsidRDefault="00222332" w:rsidP="004A02A9">
      <w:pPr>
        <w:pStyle w:val="33"/>
        <w:tabs>
          <w:tab w:val="left" w:pos="0"/>
        </w:tabs>
        <w:ind w:left="0"/>
        <w:contextualSpacing/>
        <w:jc w:val="center"/>
        <w:rPr>
          <w:bCs/>
          <w:sz w:val="28"/>
          <w:szCs w:val="28"/>
        </w:rPr>
      </w:pPr>
    </w:p>
    <w:p w:rsidR="00222332" w:rsidRPr="005B393B" w:rsidRDefault="00222332" w:rsidP="004A02A9">
      <w:pPr>
        <w:pStyle w:val="33"/>
        <w:tabs>
          <w:tab w:val="left" w:pos="0"/>
        </w:tabs>
        <w:ind w:left="0"/>
        <w:contextualSpacing/>
        <w:jc w:val="center"/>
        <w:rPr>
          <w:bCs/>
          <w:sz w:val="28"/>
          <w:szCs w:val="28"/>
        </w:rPr>
      </w:pPr>
    </w:p>
    <w:p w:rsidR="00222332" w:rsidRPr="005B393B" w:rsidRDefault="00222332" w:rsidP="004A02A9">
      <w:pPr>
        <w:spacing w:line="240" w:lineRule="auto"/>
        <w:contextualSpacing/>
        <w:rPr>
          <w:rFonts w:ascii="Times New Roman" w:hAnsi="Times New Roman" w:cs="Times New Roman"/>
        </w:rPr>
        <w:sectPr w:rsidR="00222332" w:rsidRPr="005B393B" w:rsidSect="0082210E">
          <w:footerReference w:type="default" r:id="rId12"/>
          <w:pgSz w:w="11906" w:h="16838"/>
          <w:pgMar w:top="567" w:right="850" w:bottom="1134" w:left="1701" w:header="709" w:footer="709" w:gutter="0"/>
          <w:cols w:space="720"/>
          <w:docGrid w:linePitch="360"/>
        </w:sectPr>
      </w:pPr>
    </w:p>
    <w:p w:rsidR="00222332" w:rsidRPr="005B393B" w:rsidRDefault="00222332" w:rsidP="00CE4501">
      <w:pPr>
        <w:pStyle w:val="12"/>
        <w:tabs>
          <w:tab w:val="left" w:pos="-284"/>
          <w:tab w:val="left" w:pos="900"/>
        </w:tabs>
        <w:spacing w:after="0" w:line="240" w:lineRule="auto"/>
        <w:ind w:left="-284"/>
        <w:jc w:val="center"/>
        <w:rPr>
          <w:rFonts w:ascii="Times New Roman" w:hAnsi="Times New Roman"/>
          <w:bCs/>
          <w:sz w:val="28"/>
          <w:szCs w:val="28"/>
        </w:rPr>
      </w:pPr>
      <w:r w:rsidRPr="005B393B">
        <w:rPr>
          <w:rFonts w:ascii="Times New Roman" w:hAnsi="Times New Roman"/>
          <w:bCs/>
          <w:sz w:val="28"/>
          <w:szCs w:val="28"/>
        </w:rPr>
        <w:t>ПАСПОРТ</w:t>
      </w:r>
    </w:p>
    <w:p w:rsidR="00222332" w:rsidRPr="005B393B" w:rsidRDefault="00222332" w:rsidP="00CE4501">
      <w:pPr>
        <w:pStyle w:val="12"/>
        <w:tabs>
          <w:tab w:val="left" w:pos="-284"/>
          <w:tab w:val="left" w:pos="142"/>
        </w:tabs>
        <w:spacing w:after="0" w:line="240" w:lineRule="auto"/>
        <w:ind w:left="-284"/>
        <w:jc w:val="center"/>
        <w:rPr>
          <w:rFonts w:ascii="Times New Roman" w:hAnsi="Times New Roman"/>
          <w:spacing w:val="-3"/>
          <w:sz w:val="28"/>
          <w:szCs w:val="28"/>
        </w:rPr>
      </w:pPr>
      <w:r w:rsidRPr="005B393B">
        <w:rPr>
          <w:rFonts w:ascii="Times New Roman" w:hAnsi="Times New Roman"/>
          <w:bCs/>
          <w:sz w:val="28"/>
          <w:szCs w:val="28"/>
        </w:rPr>
        <w:t xml:space="preserve">подпрограммы </w:t>
      </w:r>
      <w:r w:rsidR="00343260">
        <w:rPr>
          <w:rFonts w:ascii="Times New Roman" w:hAnsi="Times New Roman"/>
          <w:bCs/>
          <w:sz w:val="28"/>
          <w:szCs w:val="28"/>
        </w:rPr>
        <w:t>«</w:t>
      </w:r>
      <w:r w:rsidRPr="005B393B">
        <w:rPr>
          <w:rFonts w:ascii="Times New Roman" w:hAnsi="Times New Roman"/>
          <w:sz w:val="28"/>
          <w:szCs w:val="28"/>
        </w:rPr>
        <w:t xml:space="preserve">Защита прав детей, государственная </w:t>
      </w:r>
      <w:r w:rsidRPr="005B393B">
        <w:rPr>
          <w:rFonts w:ascii="Times New Roman" w:hAnsi="Times New Roman"/>
          <w:spacing w:val="-3"/>
          <w:sz w:val="28"/>
          <w:szCs w:val="28"/>
        </w:rPr>
        <w:t>поддержка</w:t>
      </w:r>
    </w:p>
    <w:p w:rsidR="00222332" w:rsidRPr="005B393B" w:rsidRDefault="00222332" w:rsidP="00CE4501">
      <w:pPr>
        <w:pStyle w:val="12"/>
        <w:tabs>
          <w:tab w:val="left" w:pos="-284"/>
          <w:tab w:val="left" w:pos="142"/>
        </w:tabs>
        <w:spacing w:after="0" w:line="240" w:lineRule="auto"/>
        <w:ind w:left="-284"/>
        <w:jc w:val="center"/>
        <w:rPr>
          <w:rFonts w:ascii="Times New Roman" w:hAnsi="Times New Roman"/>
          <w:bCs/>
          <w:sz w:val="28"/>
          <w:szCs w:val="28"/>
        </w:rPr>
      </w:pPr>
      <w:r w:rsidRPr="005B393B">
        <w:rPr>
          <w:rFonts w:ascii="Times New Roman" w:hAnsi="Times New Roman"/>
          <w:spacing w:val="-3"/>
          <w:sz w:val="28"/>
          <w:szCs w:val="28"/>
        </w:rPr>
        <w:t>детей-сирот</w:t>
      </w:r>
      <w:r w:rsidR="00F95BCA" w:rsidRPr="005B393B">
        <w:rPr>
          <w:rFonts w:ascii="Times New Roman" w:hAnsi="Times New Roman"/>
          <w:spacing w:val="-3"/>
          <w:sz w:val="28"/>
          <w:szCs w:val="28"/>
        </w:rPr>
        <w:t xml:space="preserve"> на 20</w:t>
      </w:r>
      <w:r w:rsidR="00740A12" w:rsidRPr="005B393B">
        <w:rPr>
          <w:rFonts w:ascii="Times New Roman" w:hAnsi="Times New Roman"/>
          <w:spacing w:val="-3"/>
          <w:sz w:val="28"/>
          <w:szCs w:val="28"/>
        </w:rPr>
        <w:t>19</w:t>
      </w:r>
      <w:r w:rsidR="00F95BCA" w:rsidRPr="005B393B">
        <w:rPr>
          <w:rFonts w:ascii="Times New Roman" w:hAnsi="Times New Roman"/>
          <w:spacing w:val="-3"/>
          <w:sz w:val="28"/>
          <w:szCs w:val="28"/>
        </w:rPr>
        <w:t>-202</w:t>
      </w:r>
      <w:r w:rsidR="00740A12" w:rsidRPr="005B393B">
        <w:rPr>
          <w:rFonts w:ascii="Times New Roman" w:hAnsi="Times New Roman"/>
          <w:spacing w:val="-3"/>
          <w:sz w:val="28"/>
          <w:szCs w:val="28"/>
        </w:rPr>
        <w:t>4</w:t>
      </w:r>
      <w:r w:rsidR="00F95BCA" w:rsidRPr="005B393B">
        <w:rPr>
          <w:rFonts w:ascii="Times New Roman" w:hAnsi="Times New Roman"/>
          <w:spacing w:val="-3"/>
          <w:sz w:val="28"/>
          <w:szCs w:val="28"/>
        </w:rPr>
        <w:t xml:space="preserve"> </w:t>
      </w:r>
      <w:r w:rsidR="00512BFC">
        <w:rPr>
          <w:rFonts w:ascii="Times New Roman" w:hAnsi="Times New Roman"/>
          <w:spacing w:val="-3"/>
          <w:sz w:val="28"/>
          <w:szCs w:val="28"/>
        </w:rPr>
        <w:t>годы</w:t>
      </w:r>
      <w:r w:rsidR="00343260">
        <w:rPr>
          <w:rFonts w:ascii="Times New Roman" w:hAnsi="Times New Roman"/>
          <w:bCs/>
          <w:sz w:val="28"/>
          <w:szCs w:val="28"/>
        </w:rPr>
        <w:t>»</w:t>
      </w:r>
      <w:r w:rsidRPr="005B393B">
        <w:rPr>
          <w:rFonts w:ascii="Times New Roman" w:hAnsi="Times New Roman"/>
          <w:bCs/>
          <w:sz w:val="28"/>
          <w:szCs w:val="28"/>
        </w:rPr>
        <w:t xml:space="preserve"> </w:t>
      </w:r>
      <w:r w:rsidR="002266BF" w:rsidRPr="005B393B">
        <w:rPr>
          <w:rFonts w:ascii="Times New Roman" w:hAnsi="Times New Roman"/>
          <w:bCs/>
          <w:sz w:val="28"/>
          <w:szCs w:val="28"/>
        </w:rPr>
        <w:t xml:space="preserve">муниципальной </w:t>
      </w:r>
      <w:r w:rsidRPr="005B393B">
        <w:rPr>
          <w:rFonts w:ascii="Times New Roman" w:hAnsi="Times New Roman"/>
          <w:bCs/>
          <w:sz w:val="28"/>
          <w:szCs w:val="28"/>
        </w:rPr>
        <w:t xml:space="preserve">программы </w:t>
      </w:r>
      <w:r w:rsidR="00343260">
        <w:rPr>
          <w:rFonts w:ascii="Times New Roman" w:hAnsi="Times New Roman"/>
          <w:bCs/>
          <w:sz w:val="28"/>
          <w:szCs w:val="28"/>
        </w:rPr>
        <w:t>«</w:t>
      </w:r>
      <w:r w:rsidRPr="005B393B">
        <w:rPr>
          <w:rFonts w:ascii="Times New Roman" w:hAnsi="Times New Roman"/>
          <w:bCs/>
          <w:sz w:val="28"/>
          <w:szCs w:val="28"/>
        </w:rPr>
        <w:t>Развитие системы образования Переволоцкого района</w:t>
      </w:r>
      <w:r w:rsidR="00F95BCA" w:rsidRPr="005B393B">
        <w:rPr>
          <w:rFonts w:ascii="Times New Roman" w:hAnsi="Times New Roman"/>
          <w:bCs/>
          <w:sz w:val="28"/>
          <w:szCs w:val="28"/>
        </w:rPr>
        <w:t xml:space="preserve"> Оренбургской области </w:t>
      </w:r>
      <w:r w:rsidRPr="005B393B">
        <w:rPr>
          <w:rFonts w:ascii="Times New Roman" w:hAnsi="Times New Roman"/>
          <w:bCs/>
          <w:sz w:val="28"/>
          <w:szCs w:val="28"/>
        </w:rPr>
        <w:t>на 201</w:t>
      </w:r>
      <w:r w:rsidR="00740A12" w:rsidRPr="005B393B">
        <w:rPr>
          <w:rFonts w:ascii="Times New Roman" w:hAnsi="Times New Roman"/>
          <w:bCs/>
          <w:sz w:val="28"/>
          <w:szCs w:val="28"/>
        </w:rPr>
        <w:t>9</w:t>
      </w:r>
      <w:r w:rsidRPr="005B393B">
        <w:rPr>
          <w:rFonts w:ascii="Times New Roman" w:hAnsi="Times New Roman"/>
          <w:bCs/>
          <w:sz w:val="28"/>
          <w:szCs w:val="28"/>
        </w:rPr>
        <w:t>–202</w:t>
      </w:r>
      <w:r w:rsidR="00740A12" w:rsidRPr="005B393B">
        <w:rPr>
          <w:rFonts w:ascii="Times New Roman" w:hAnsi="Times New Roman"/>
          <w:bCs/>
          <w:sz w:val="28"/>
          <w:szCs w:val="28"/>
        </w:rPr>
        <w:t>4</w:t>
      </w:r>
      <w:r w:rsidRPr="005B393B">
        <w:rPr>
          <w:rFonts w:ascii="Times New Roman" w:hAnsi="Times New Roman"/>
          <w:bCs/>
          <w:sz w:val="28"/>
          <w:szCs w:val="28"/>
        </w:rPr>
        <w:t xml:space="preserve"> годы (далее – Подпрограмма)</w:t>
      </w:r>
    </w:p>
    <w:p w:rsidR="00F95BCA" w:rsidRPr="005B393B" w:rsidRDefault="00F95BCA" w:rsidP="00CE4501">
      <w:pPr>
        <w:pStyle w:val="12"/>
        <w:tabs>
          <w:tab w:val="left" w:pos="-284"/>
          <w:tab w:val="left" w:pos="142"/>
        </w:tabs>
        <w:spacing w:after="0" w:line="240" w:lineRule="auto"/>
        <w:ind w:left="-284"/>
        <w:jc w:val="center"/>
        <w:rPr>
          <w:rFonts w:ascii="Times New Roman" w:hAnsi="Times New Roman"/>
          <w:bCs/>
          <w:sz w:val="28"/>
          <w:szCs w:val="28"/>
        </w:rPr>
      </w:pPr>
    </w:p>
    <w:tbl>
      <w:tblPr>
        <w:tblW w:w="0" w:type="auto"/>
        <w:tblInd w:w="108" w:type="dxa"/>
        <w:tblLayout w:type="fixed"/>
        <w:tblLook w:val="0000"/>
      </w:tblPr>
      <w:tblGrid>
        <w:gridCol w:w="2552"/>
        <w:gridCol w:w="6821"/>
      </w:tblGrid>
      <w:tr w:rsidR="004F4FD5" w:rsidRPr="005B393B" w:rsidTr="004F4FD5">
        <w:trPr>
          <w:trHeight w:val="489"/>
        </w:trPr>
        <w:tc>
          <w:tcPr>
            <w:tcW w:w="2552" w:type="dxa"/>
            <w:shd w:val="clear" w:color="auto" w:fill="auto"/>
          </w:tcPr>
          <w:p w:rsidR="004F4FD5" w:rsidRPr="005B393B" w:rsidRDefault="004F4FD5" w:rsidP="004F4FD5">
            <w:pPr>
              <w:snapToGrid w:val="0"/>
              <w:spacing w:after="0" w:line="240" w:lineRule="auto"/>
              <w:ind w:left="34"/>
              <w:contextualSpacing/>
              <w:jc w:val="both"/>
              <w:rPr>
                <w:rFonts w:ascii="Times New Roman" w:hAnsi="Times New Roman" w:cs="Times New Roman"/>
                <w:sz w:val="28"/>
                <w:szCs w:val="28"/>
              </w:rPr>
            </w:pPr>
            <w:r w:rsidRPr="005B393B">
              <w:rPr>
                <w:rFonts w:ascii="Times New Roman" w:hAnsi="Times New Roman" w:cs="Times New Roman"/>
                <w:sz w:val="28"/>
                <w:szCs w:val="28"/>
              </w:rPr>
              <w:t>Ответственный</w:t>
            </w:r>
          </w:p>
          <w:p w:rsidR="004F4FD5" w:rsidRPr="005B393B" w:rsidRDefault="004F4FD5" w:rsidP="004F4FD5">
            <w:pPr>
              <w:spacing w:after="0" w:line="240" w:lineRule="auto"/>
              <w:ind w:left="34"/>
              <w:contextualSpacing/>
              <w:jc w:val="both"/>
              <w:rPr>
                <w:rFonts w:ascii="Times New Roman" w:hAnsi="Times New Roman" w:cs="Times New Roman"/>
                <w:sz w:val="28"/>
                <w:szCs w:val="28"/>
              </w:rPr>
            </w:pPr>
            <w:r w:rsidRPr="005B393B">
              <w:rPr>
                <w:rFonts w:ascii="Times New Roman" w:hAnsi="Times New Roman" w:cs="Times New Roman"/>
                <w:sz w:val="28"/>
                <w:szCs w:val="28"/>
              </w:rPr>
              <w:t>исполнитель</w:t>
            </w:r>
          </w:p>
          <w:p w:rsidR="004F4FD5" w:rsidRPr="005B393B" w:rsidRDefault="004F4FD5" w:rsidP="004F4FD5">
            <w:pPr>
              <w:spacing w:after="0" w:line="240" w:lineRule="auto"/>
              <w:ind w:left="34"/>
              <w:contextualSpacing/>
              <w:jc w:val="both"/>
              <w:rPr>
                <w:rFonts w:ascii="Times New Roman" w:hAnsi="Times New Roman" w:cs="Times New Roman"/>
                <w:sz w:val="28"/>
                <w:szCs w:val="28"/>
              </w:rPr>
            </w:pPr>
            <w:r w:rsidRPr="005B393B">
              <w:rPr>
                <w:rFonts w:ascii="Times New Roman" w:hAnsi="Times New Roman" w:cs="Times New Roman"/>
                <w:sz w:val="28"/>
                <w:szCs w:val="28"/>
              </w:rPr>
              <w:t>Подпрограммы</w:t>
            </w:r>
          </w:p>
        </w:tc>
        <w:tc>
          <w:tcPr>
            <w:tcW w:w="6821" w:type="dxa"/>
            <w:shd w:val="clear" w:color="auto" w:fill="auto"/>
          </w:tcPr>
          <w:p w:rsidR="004F4FD5" w:rsidRPr="005B393B" w:rsidRDefault="004F4FD5" w:rsidP="007E55BD">
            <w:pPr>
              <w:pStyle w:val="ConsPlusNormal"/>
              <w:widowControl/>
              <w:numPr>
                <w:ilvl w:val="0"/>
                <w:numId w:val="46"/>
              </w:numPr>
              <w:tabs>
                <w:tab w:val="left" w:pos="175"/>
              </w:tabs>
              <w:snapToGrid w:val="0"/>
              <w:ind w:left="-29" w:right="-108" w:firstLine="0"/>
              <w:contextualSpacing/>
              <w:jc w:val="both"/>
              <w:rPr>
                <w:rFonts w:ascii="Times New Roman" w:hAnsi="Times New Roman"/>
                <w:sz w:val="28"/>
                <w:szCs w:val="28"/>
              </w:rPr>
            </w:pPr>
            <w:r w:rsidRPr="005B393B">
              <w:rPr>
                <w:rFonts w:ascii="Times New Roman" w:hAnsi="Times New Roman"/>
                <w:sz w:val="28"/>
                <w:szCs w:val="28"/>
              </w:rPr>
              <w:t>Отдел образования администрации Переволоцкого района области (орган опеки и попечительства)</w:t>
            </w:r>
          </w:p>
          <w:p w:rsidR="004F4FD5" w:rsidRPr="005B393B" w:rsidRDefault="004F4FD5" w:rsidP="00CE4501">
            <w:pPr>
              <w:pStyle w:val="ConsPlusNormal"/>
              <w:widowControl/>
              <w:tabs>
                <w:tab w:val="left" w:pos="-284"/>
              </w:tabs>
              <w:snapToGrid w:val="0"/>
              <w:ind w:left="-29" w:right="-108" w:firstLine="0"/>
              <w:contextualSpacing/>
              <w:jc w:val="both"/>
              <w:rPr>
                <w:rFonts w:ascii="Times New Roman" w:hAnsi="Times New Roman"/>
                <w:sz w:val="28"/>
                <w:szCs w:val="28"/>
              </w:rPr>
            </w:pPr>
          </w:p>
        </w:tc>
      </w:tr>
      <w:tr w:rsidR="004F4FD5" w:rsidRPr="005B393B" w:rsidTr="004F4FD5">
        <w:trPr>
          <w:trHeight w:val="489"/>
        </w:trPr>
        <w:tc>
          <w:tcPr>
            <w:tcW w:w="2552" w:type="dxa"/>
            <w:shd w:val="clear" w:color="auto" w:fill="auto"/>
          </w:tcPr>
          <w:p w:rsidR="004F4FD5" w:rsidRPr="005B393B" w:rsidRDefault="004F4FD5" w:rsidP="004F4FD5">
            <w:pPr>
              <w:snapToGrid w:val="0"/>
              <w:spacing w:after="0" w:line="240" w:lineRule="auto"/>
              <w:ind w:left="34"/>
              <w:contextualSpacing/>
              <w:jc w:val="both"/>
              <w:rPr>
                <w:rFonts w:ascii="Times New Roman" w:hAnsi="Times New Roman" w:cs="Times New Roman"/>
                <w:sz w:val="28"/>
                <w:szCs w:val="28"/>
              </w:rPr>
            </w:pPr>
            <w:r w:rsidRPr="005B393B">
              <w:rPr>
                <w:rFonts w:ascii="Times New Roman" w:hAnsi="Times New Roman" w:cs="Times New Roman"/>
                <w:sz w:val="28"/>
                <w:szCs w:val="28"/>
              </w:rPr>
              <w:t>Соисполнители</w:t>
            </w:r>
          </w:p>
          <w:p w:rsidR="004F4FD5" w:rsidRPr="005B393B" w:rsidRDefault="004F4FD5" w:rsidP="004F4FD5">
            <w:pPr>
              <w:spacing w:after="0" w:line="240" w:lineRule="auto"/>
              <w:ind w:left="34"/>
              <w:contextualSpacing/>
              <w:jc w:val="both"/>
              <w:rPr>
                <w:rFonts w:ascii="Times New Roman" w:hAnsi="Times New Roman" w:cs="Times New Roman"/>
                <w:sz w:val="28"/>
                <w:szCs w:val="28"/>
              </w:rPr>
            </w:pPr>
            <w:r w:rsidRPr="005B393B">
              <w:rPr>
                <w:rFonts w:ascii="Times New Roman" w:hAnsi="Times New Roman" w:cs="Times New Roman"/>
                <w:sz w:val="28"/>
                <w:szCs w:val="28"/>
              </w:rPr>
              <w:t>Подпрограммы</w:t>
            </w:r>
          </w:p>
        </w:tc>
        <w:tc>
          <w:tcPr>
            <w:tcW w:w="6821" w:type="dxa"/>
            <w:shd w:val="clear" w:color="auto" w:fill="auto"/>
          </w:tcPr>
          <w:p w:rsidR="004F4FD5" w:rsidRPr="004F4FD5" w:rsidRDefault="004F4FD5" w:rsidP="007E55BD">
            <w:pPr>
              <w:pStyle w:val="aff3"/>
              <w:widowControl w:val="0"/>
              <w:numPr>
                <w:ilvl w:val="0"/>
                <w:numId w:val="46"/>
              </w:numPr>
              <w:tabs>
                <w:tab w:val="left" w:pos="-284"/>
              </w:tabs>
              <w:autoSpaceDE w:val="0"/>
              <w:snapToGrid w:val="0"/>
              <w:spacing w:after="0" w:line="240" w:lineRule="auto"/>
              <w:ind w:left="-108"/>
              <w:jc w:val="both"/>
              <w:rPr>
                <w:rFonts w:ascii="Times New Roman" w:hAnsi="Times New Roman" w:cs="Times New Roman"/>
                <w:sz w:val="28"/>
                <w:szCs w:val="28"/>
              </w:rPr>
            </w:pPr>
            <w:r w:rsidRPr="004F4FD5">
              <w:rPr>
                <w:rFonts w:ascii="Times New Roman" w:hAnsi="Times New Roman" w:cs="Times New Roman"/>
                <w:sz w:val="28"/>
                <w:szCs w:val="28"/>
              </w:rPr>
              <w:t>не предусмотрены</w:t>
            </w:r>
          </w:p>
          <w:p w:rsidR="004F4FD5" w:rsidRPr="005B393B" w:rsidRDefault="004F4FD5" w:rsidP="008F254C">
            <w:pPr>
              <w:widowControl w:val="0"/>
              <w:tabs>
                <w:tab w:val="left" w:pos="-284"/>
              </w:tabs>
              <w:autoSpaceDE w:val="0"/>
              <w:spacing w:after="0" w:line="240" w:lineRule="auto"/>
              <w:contextualSpacing/>
              <w:jc w:val="both"/>
              <w:rPr>
                <w:rFonts w:ascii="Times New Roman" w:hAnsi="Times New Roman" w:cs="Times New Roman"/>
                <w:sz w:val="28"/>
                <w:szCs w:val="28"/>
              </w:rPr>
            </w:pPr>
          </w:p>
        </w:tc>
      </w:tr>
      <w:tr w:rsidR="004F4FD5" w:rsidRPr="005B393B" w:rsidTr="004F4FD5">
        <w:trPr>
          <w:trHeight w:val="964"/>
        </w:trPr>
        <w:tc>
          <w:tcPr>
            <w:tcW w:w="2552" w:type="dxa"/>
            <w:shd w:val="clear" w:color="auto" w:fill="auto"/>
          </w:tcPr>
          <w:p w:rsidR="004F4FD5" w:rsidRPr="005B393B" w:rsidRDefault="004F4FD5" w:rsidP="004F4FD5">
            <w:pPr>
              <w:widowControl w:val="0"/>
              <w:autoSpaceDE w:val="0"/>
              <w:snapToGrid w:val="0"/>
              <w:spacing w:after="0" w:line="240" w:lineRule="auto"/>
              <w:ind w:left="34"/>
              <w:contextualSpacing/>
              <w:jc w:val="both"/>
              <w:rPr>
                <w:rFonts w:ascii="Times New Roman" w:hAnsi="Times New Roman" w:cs="Times New Roman"/>
                <w:sz w:val="28"/>
                <w:szCs w:val="28"/>
              </w:rPr>
            </w:pPr>
            <w:r w:rsidRPr="005B393B">
              <w:rPr>
                <w:rFonts w:ascii="Times New Roman" w:hAnsi="Times New Roman" w:cs="Times New Roman"/>
                <w:sz w:val="28"/>
                <w:szCs w:val="28"/>
              </w:rPr>
              <w:t>Цели</w:t>
            </w:r>
          </w:p>
          <w:p w:rsidR="004F4FD5" w:rsidRPr="005B393B" w:rsidRDefault="004F4FD5" w:rsidP="008F254C">
            <w:pPr>
              <w:widowControl w:val="0"/>
              <w:autoSpaceDE w:val="0"/>
              <w:spacing w:after="0" w:line="240" w:lineRule="auto"/>
              <w:ind w:left="34"/>
              <w:contextualSpacing/>
              <w:jc w:val="both"/>
              <w:rPr>
                <w:rFonts w:ascii="Times New Roman" w:hAnsi="Times New Roman" w:cs="Times New Roman"/>
                <w:sz w:val="28"/>
                <w:szCs w:val="28"/>
              </w:rPr>
            </w:pPr>
            <w:r w:rsidRPr="005B393B">
              <w:rPr>
                <w:rFonts w:ascii="Times New Roman" w:hAnsi="Times New Roman" w:cs="Times New Roman"/>
                <w:sz w:val="28"/>
                <w:szCs w:val="28"/>
              </w:rPr>
              <w:t>Подпрограммы</w:t>
            </w:r>
          </w:p>
        </w:tc>
        <w:tc>
          <w:tcPr>
            <w:tcW w:w="6821" w:type="dxa"/>
            <w:shd w:val="clear" w:color="auto" w:fill="auto"/>
          </w:tcPr>
          <w:p w:rsidR="004F4FD5" w:rsidRPr="004F4FD5" w:rsidRDefault="004F4FD5" w:rsidP="007E55BD">
            <w:pPr>
              <w:pStyle w:val="aff3"/>
              <w:numPr>
                <w:ilvl w:val="0"/>
                <w:numId w:val="46"/>
              </w:numPr>
              <w:shd w:val="clear" w:color="auto" w:fill="FFFFFF"/>
              <w:tabs>
                <w:tab w:val="left" w:pos="-284"/>
                <w:tab w:val="left" w:pos="34"/>
                <w:tab w:val="left" w:pos="175"/>
              </w:tabs>
              <w:spacing w:after="0" w:line="240" w:lineRule="auto"/>
              <w:ind w:left="0"/>
              <w:jc w:val="both"/>
              <w:rPr>
                <w:rFonts w:ascii="Times New Roman" w:hAnsi="Times New Roman" w:cs="Times New Roman"/>
                <w:spacing w:val="-1"/>
                <w:sz w:val="28"/>
                <w:szCs w:val="28"/>
              </w:rPr>
            </w:pPr>
            <w:r w:rsidRPr="004F4FD5">
              <w:rPr>
                <w:rFonts w:ascii="Times New Roman" w:hAnsi="Times New Roman" w:cs="Times New Roman"/>
                <w:spacing w:val="-1"/>
                <w:sz w:val="28"/>
                <w:szCs w:val="28"/>
              </w:rPr>
              <w:t>развитие семейных форм устройства детей-сирот и детей, оставшихся без попечения родителей</w:t>
            </w:r>
            <w:r>
              <w:rPr>
                <w:rFonts w:ascii="Times New Roman" w:hAnsi="Times New Roman" w:cs="Times New Roman"/>
                <w:spacing w:val="-1"/>
                <w:sz w:val="28"/>
                <w:szCs w:val="28"/>
              </w:rPr>
              <w:t>.</w:t>
            </w:r>
          </w:p>
        </w:tc>
      </w:tr>
      <w:tr w:rsidR="004F4FD5" w:rsidRPr="005B393B" w:rsidTr="004F4FD5">
        <w:trPr>
          <w:trHeight w:val="243"/>
        </w:trPr>
        <w:tc>
          <w:tcPr>
            <w:tcW w:w="2552" w:type="dxa"/>
            <w:shd w:val="clear" w:color="auto" w:fill="auto"/>
          </w:tcPr>
          <w:p w:rsidR="004F4FD5" w:rsidRPr="005B393B" w:rsidRDefault="004F4FD5" w:rsidP="004F4FD5">
            <w:pPr>
              <w:snapToGrid w:val="0"/>
              <w:spacing w:after="0" w:line="240" w:lineRule="auto"/>
              <w:ind w:left="34"/>
              <w:contextualSpacing/>
              <w:jc w:val="both"/>
              <w:rPr>
                <w:rFonts w:ascii="Times New Roman" w:hAnsi="Times New Roman" w:cs="Times New Roman"/>
                <w:sz w:val="28"/>
                <w:szCs w:val="28"/>
              </w:rPr>
            </w:pPr>
            <w:r w:rsidRPr="005B393B">
              <w:rPr>
                <w:rFonts w:ascii="Times New Roman" w:hAnsi="Times New Roman" w:cs="Times New Roman"/>
                <w:sz w:val="28"/>
                <w:szCs w:val="28"/>
              </w:rPr>
              <w:t>Задачи</w:t>
            </w:r>
          </w:p>
          <w:p w:rsidR="004F4FD5" w:rsidRPr="005B393B" w:rsidRDefault="004F4FD5" w:rsidP="004F4FD5">
            <w:pPr>
              <w:spacing w:after="0" w:line="240" w:lineRule="auto"/>
              <w:ind w:left="34"/>
              <w:contextualSpacing/>
              <w:jc w:val="both"/>
              <w:rPr>
                <w:rFonts w:ascii="Times New Roman" w:hAnsi="Times New Roman" w:cs="Times New Roman"/>
                <w:sz w:val="28"/>
                <w:szCs w:val="28"/>
              </w:rPr>
            </w:pPr>
            <w:r w:rsidRPr="005B393B">
              <w:rPr>
                <w:rFonts w:ascii="Times New Roman" w:hAnsi="Times New Roman" w:cs="Times New Roman"/>
                <w:sz w:val="28"/>
                <w:szCs w:val="28"/>
              </w:rPr>
              <w:t>Подпрограммы</w:t>
            </w:r>
          </w:p>
          <w:p w:rsidR="004F4FD5" w:rsidRPr="005B393B" w:rsidRDefault="004F4FD5" w:rsidP="004F4FD5">
            <w:pPr>
              <w:spacing w:after="0" w:line="240" w:lineRule="auto"/>
              <w:ind w:left="34"/>
              <w:contextualSpacing/>
              <w:jc w:val="both"/>
              <w:rPr>
                <w:rFonts w:ascii="Times New Roman" w:hAnsi="Times New Roman" w:cs="Times New Roman"/>
                <w:sz w:val="28"/>
                <w:szCs w:val="28"/>
              </w:rPr>
            </w:pPr>
          </w:p>
        </w:tc>
        <w:tc>
          <w:tcPr>
            <w:tcW w:w="6821" w:type="dxa"/>
            <w:shd w:val="clear" w:color="auto" w:fill="auto"/>
          </w:tcPr>
          <w:p w:rsidR="004F4FD5" w:rsidRPr="004F4FD5" w:rsidRDefault="004F4FD5" w:rsidP="007E55BD">
            <w:pPr>
              <w:pStyle w:val="aff3"/>
              <w:numPr>
                <w:ilvl w:val="0"/>
                <w:numId w:val="46"/>
              </w:numPr>
              <w:tabs>
                <w:tab w:val="left" w:pos="-284"/>
                <w:tab w:val="left" w:pos="34"/>
                <w:tab w:val="left" w:pos="175"/>
              </w:tabs>
              <w:spacing w:after="0" w:line="240" w:lineRule="auto"/>
              <w:ind w:left="0"/>
              <w:jc w:val="both"/>
              <w:rPr>
                <w:rFonts w:ascii="Times New Roman" w:hAnsi="Times New Roman" w:cs="Times New Roman"/>
                <w:sz w:val="28"/>
                <w:szCs w:val="28"/>
              </w:rPr>
            </w:pPr>
            <w:r w:rsidRPr="004F4FD5">
              <w:rPr>
                <w:rFonts w:ascii="Times New Roman" w:hAnsi="Times New Roman" w:cs="Times New Roman"/>
                <w:sz w:val="28"/>
                <w:szCs w:val="28"/>
              </w:rPr>
              <w:t>формирование благоприятных условий для социализации детей-сирот и детей, оставшихся без попечения родителей, детей-инвалидов и детей с ограниченными возможностями здоровья;</w:t>
            </w:r>
          </w:p>
          <w:p w:rsidR="004F4FD5" w:rsidRPr="005B393B" w:rsidRDefault="004F4FD5" w:rsidP="007E55BD">
            <w:pPr>
              <w:pStyle w:val="ConsPlusNormal"/>
              <w:widowControl/>
              <w:numPr>
                <w:ilvl w:val="0"/>
                <w:numId w:val="46"/>
              </w:numPr>
              <w:tabs>
                <w:tab w:val="left" w:pos="-284"/>
                <w:tab w:val="left" w:pos="34"/>
                <w:tab w:val="left" w:pos="175"/>
              </w:tabs>
              <w:ind w:firstLine="0"/>
              <w:contextualSpacing/>
              <w:jc w:val="both"/>
              <w:rPr>
                <w:rFonts w:ascii="Times New Roman" w:hAnsi="Times New Roman"/>
                <w:sz w:val="28"/>
                <w:szCs w:val="28"/>
              </w:rPr>
            </w:pPr>
            <w:r w:rsidRPr="005B393B">
              <w:rPr>
                <w:rFonts w:ascii="Times New Roman" w:hAnsi="Times New Roman"/>
                <w:sz w:val="28"/>
                <w:szCs w:val="28"/>
              </w:rPr>
              <w:t>обеспечение прав каждого ребенка жить и воспитываться в семье</w:t>
            </w:r>
            <w:r>
              <w:rPr>
                <w:rFonts w:ascii="Times New Roman" w:hAnsi="Times New Roman"/>
                <w:sz w:val="28"/>
                <w:szCs w:val="28"/>
              </w:rPr>
              <w:t>.</w:t>
            </w:r>
          </w:p>
        </w:tc>
      </w:tr>
      <w:tr w:rsidR="004F4FD5" w:rsidRPr="005B393B" w:rsidTr="004F4FD5">
        <w:trPr>
          <w:trHeight w:val="243"/>
        </w:trPr>
        <w:tc>
          <w:tcPr>
            <w:tcW w:w="2552" w:type="dxa"/>
            <w:shd w:val="clear" w:color="auto" w:fill="auto"/>
          </w:tcPr>
          <w:p w:rsidR="004F4FD5" w:rsidRPr="005B393B" w:rsidRDefault="004F4FD5" w:rsidP="004F4FD5">
            <w:pPr>
              <w:snapToGrid w:val="0"/>
              <w:spacing w:after="0" w:line="240" w:lineRule="auto"/>
              <w:ind w:left="34"/>
              <w:contextualSpacing/>
              <w:jc w:val="both"/>
              <w:rPr>
                <w:rFonts w:ascii="Times New Roman" w:hAnsi="Times New Roman" w:cs="Times New Roman"/>
                <w:sz w:val="28"/>
                <w:szCs w:val="28"/>
              </w:rPr>
            </w:pPr>
            <w:r w:rsidRPr="005B393B">
              <w:rPr>
                <w:rFonts w:ascii="Times New Roman" w:hAnsi="Times New Roman" w:cs="Times New Roman"/>
                <w:sz w:val="28"/>
                <w:szCs w:val="28"/>
              </w:rPr>
              <w:t>Целевые индикаторы</w:t>
            </w:r>
          </w:p>
          <w:p w:rsidR="004F4FD5" w:rsidRPr="005B393B" w:rsidRDefault="004F4FD5" w:rsidP="004F4FD5">
            <w:pPr>
              <w:spacing w:after="0" w:line="240" w:lineRule="auto"/>
              <w:ind w:left="34"/>
              <w:contextualSpacing/>
              <w:jc w:val="both"/>
              <w:rPr>
                <w:rFonts w:ascii="Times New Roman" w:hAnsi="Times New Roman" w:cs="Times New Roman"/>
                <w:sz w:val="28"/>
                <w:szCs w:val="28"/>
              </w:rPr>
            </w:pPr>
            <w:r w:rsidRPr="005B393B">
              <w:rPr>
                <w:rFonts w:ascii="Times New Roman" w:hAnsi="Times New Roman" w:cs="Times New Roman"/>
                <w:sz w:val="28"/>
                <w:szCs w:val="28"/>
              </w:rPr>
              <w:t>и показатели</w:t>
            </w:r>
          </w:p>
          <w:p w:rsidR="004F4FD5" w:rsidRPr="005B393B" w:rsidRDefault="004F4FD5" w:rsidP="004F4FD5">
            <w:pPr>
              <w:spacing w:after="0" w:line="240" w:lineRule="auto"/>
              <w:ind w:left="34"/>
              <w:contextualSpacing/>
              <w:jc w:val="both"/>
              <w:rPr>
                <w:rFonts w:ascii="Times New Roman" w:hAnsi="Times New Roman" w:cs="Times New Roman"/>
                <w:sz w:val="28"/>
                <w:szCs w:val="28"/>
              </w:rPr>
            </w:pPr>
            <w:r w:rsidRPr="005B393B">
              <w:rPr>
                <w:rFonts w:ascii="Times New Roman" w:hAnsi="Times New Roman" w:cs="Times New Roman"/>
                <w:sz w:val="28"/>
                <w:szCs w:val="28"/>
              </w:rPr>
              <w:t>Подпрограммы</w:t>
            </w:r>
          </w:p>
          <w:p w:rsidR="004F4FD5" w:rsidRPr="005B393B" w:rsidRDefault="004F4FD5" w:rsidP="004F4FD5">
            <w:pPr>
              <w:spacing w:after="0" w:line="240" w:lineRule="auto"/>
              <w:ind w:left="34"/>
              <w:contextualSpacing/>
              <w:jc w:val="both"/>
              <w:rPr>
                <w:rFonts w:ascii="Times New Roman" w:hAnsi="Times New Roman" w:cs="Times New Roman"/>
                <w:sz w:val="28"/>
                <w:szCs w:val="28"/>
              </w:rPr>
            </w:pPr>
          </w:p>
        </w:tc>
        <w:tc>
          <w:tcPr>
            <w:tcW w:w="6821" w:type="dxa"/>
            <w:shd w:val="clear" w:color="auto" w:fill="auto"/>
          </w:tcPr>
          <w:p w:rsidR="004F4FD5" w:rsidRPr="004F4FD5" w:rsidRDefault="004F4FD5" w:rsidP="007E55BD">
            <w:pPr>
              <w:pStyle w:val="aff3"/>
              <w:numPr>
                <w:ilvl w:val="0"/>
                <w:numId w:val="46"/>
              </w:numPr>
              <w:tabs>
                <w:tab w:val="left" w:pos="-284"/>
              </w:tabs>
              <w:spacing w:after="0" w:line="240" w:lineRule="auto"/>
              <w:ind w:left="-108"/>
              <w:jc w:val="both"/>
              <w:rPr>
                <w:rFonts w:ascii="Times New Roman" w:hAnsi="Times New Roman" w:cs="Times New Roman"/>
                <w:sz w:val="28"/>
                <w:szCs w:val="28"/>
              </w:rPr>
            </w:pPr>
            <w:r w:rsidRPr="004F4FD5">
              <w:rPr>
                <w:rFonts w:ascii="Times New Roman" w:hAnsi="Times New Roman" w:cs="Times New Roman"/>
                <w:sz w:val="28"/>
                <w:szCs w:val="28"/>
              </w:rPr>
              <w:t>удельный вес детей-сирот и детей, оставшихся без попечения родителей, воспитывающихся в семьях граждан, от общего числа детей этой категории;</w:t>
            </w:r>
          </w:p>
          <w:p w:rsidR="004F4FD5" w:rsidRPr="004F4FD5" w:rsidRDefault="004F4FD5" w:rsidP="007E55BD">
            <w:pPr>
              <w:pStyle w:val="aff3"/>
              <w:numPr>
                <w:ilvl w:val="0"/>
                <w:numId w:val="46"/>
              </w:numPr>
              <w:tabs>
                <w:tab w:val="left" w:pos="-284"/>
              </w:tabs>
              <w:spacing w:after="0" w:line="240" w:lineRule="auto"/>
              <w:ind w:left="-108"/>
              <w:jc w:val="both"/>
              <w:rPr>
                <w:rFonts w:ascii="Times New Roman" w:hAnsi="Times New Roman" w:cs="Times New Roman"/>
                <w:sz w:val="28"/>
                <w:szCs w:val="28"/>
              </w:rPr>
            </w:pPr>
            <w:r w:rsidRPr="004F4FD5">
              <w:rPr>
                <w:rFonts w:ascii="Times New Roman" w:hAnsi="Times New Roman" w:cs="Times New Roman"/>
                <w:sz w:val="28"/>
                <w:szCs w:val="28"/>
              </w:rPr>
              <w:t>удельный вес детей-сирот и детей, оставшихся без попечения родителей, воспитывающихся в замещающих семьях, обеспеченных государственной поддержкой</w:t>
            </w:r>
            <w:r>
              <w:rPr>
                <w:rFonts w:ascii="Times New Roman" w:hAnsi="Times New Roman" w:cs="Times New Roman"/>
                <w:sz w:val="28"/>
                <w:szCs w:val="28"/>
              </w:rPr>
              <w:t>.</w:t>
            </w:r>
          </w:p>
        </w:tc>
      </w:tr>
      <w:tr w:rsidR="004F4FD5" w:rsidRPr="005B393B" w:rsidTr="004F4FD5">
        <w:trPr>
          <w:trHeight w:val="470"/>
        </w:trPr>
        <w:tc>
          <w:tcPr>
            <w:tcW w:w="2552" w:type="dxa"/>
            <w:shd w:val="clear" w:color="auto" w:fill="auto"/>
          </w:tcPr>
          <w:p w:rsidR="004F4FD5" w:rsidRPr="005B393B" w:rsidRDefault="004F4FD5" w:rsidP="004F4FD5">
            <w:pPr>
              <w:snapToGrid w:val="0"/>
              <w:spacing w:after="0" w:line="240" w:lineRule="auto"/>
              <w:ind w:left="34"/>
              <w:contextualSpacing/>
              <w:jc w:val="both"/>
              <w:rPr>
                <w:rFonts w:ascii="Times New Roman" w:hAnsi="Times New Roman" w:cs="Times New Roman"/>
                <w:sz w:val="28"/>
                <w:szCs w:val="28"/>
              </w:rPr>
            </w:pPr>
            <w:r w:rsidRPr="005B393B">
              <w:rPr>
                <w:rFonts w:ascii="Times New Roman" w:hAnsi="Times New Roman" w:cs="Times New Roman"/>
                <w:sz w:val="28"/>
                <w:szCs w:val="28"/>
              </w:rPr>
              <w:t>Сроки реализации</w:t>
            </w:r>
          </w:p>
          <w:p w:rsidR="004F4FD5" w:rsidRPr="005B393B" w:rsidRDefault="004F4FD5" w:rsidP="004F4FD5">
            <w:pPr>
              <w:spacing w:after="0" w:line="240" w:lineRule="auto"/>
              <w:ind w:left="34"/>
              <w:contextualSpacing/>
              <w:jc w:val="both"/>
              <w:rPr>
                <w:rFonts w:ascii="Times New Roman" w:hAnsi="Times New Roman" w:cs="Times New Roman"/>
                <w:sz w:val="28"/>
                <w:szCs w:val="28"/>
              </w:rPr>
            </w:pPr>
            <w:r w:rsidRPr="005B393B">
              <w:rPr>
                <w:rFonts w:ascii="Times New Roman" w:hAnsi="Times New Roman" w:cs="Times New Roman"/>
                <w:sz w:val="28"/>
                <w:szCs w:val="28"/>
              </w:rPr>
              <w:t>Подпрограммы</w:t>
            </w:r>
          </w:p>
        </w:tc>
        <w:tc>
          <w:tcPr>
            <w:tcW w:w="6821" w:type="dxa"/>
            <w:shd w:val="clear" w:color="auto" w:fill="auto"/>
          </w:tcPr>
          <w:p w:rsidR="004F4FD5" w:rsidRPr="004F4FD5" w:rsidRDefault="004F4FD5" w:rsidP="007E55BD">
            <w:pPr>
              <w:pStyle w:val="aff3"/>
              <w:widowControl w:val="0"/>
              <w:numPr>
                <w:ilvl w:val="0"/>
                <w:numId w:val="46"/>
              </w:numPr>
              <w:tabs>
                <w:tab w:val="left" w:pos="-284"/>
                <w:tab w:val="left" w:pos="175"/>
              </w:tabs>
              <w:autoSpaceDE w:val="0"/>
              <w:snapToGrid w:val="0"/>
              <w:spacing w:after="0" w:line="240" w:lineRule="auto"/>
              <w:ind w:left="0"/>
              <w:jc w:val="both"/>
              <w:rPr>
                <w:rFonts w:ascii="Times New Roman" w:hAnsi="Times New Roman" w:cs="Times New Roman"/>
                <w:sz w:val="28"/>
                <w:szCs w:val="28"/>
              </w:rPr>
            </w:pPr>
            <w:r w:rsidRPr="004F4FD5">
              <w:rPr>
                <w:rFonts w:ascii="Times New Roman" w:hAnsi="Times New Roman" w:cs="Times New Roman"/>
                <w:sz w:val="28"/>
                <w:szCs w:val="28"/>
              </w:rPr>
              <w:t>2019–2024 годы</w:t>
            </w:r>
          </w:p>
          <w:p w:rsidR="004F4FD5" w:rsidRPr="005B393B" w:rsidRDefault="004F4FD5" w:rsidP="00CE4501">
            <w:pPr>
              <w:widowControl w:val="0"/>
              <w:tabs>
                <w:tab w:val="left" w:pos="-284"/>
              </w:tabs>
              <w:autoSpaceDE w:val="0"/>
              <w:spacing w:after="0" w:line="240" w:lineRule="auto"/>
              <w:ind w:left="-29"/>
              <w:contextualSpacing/>
              <w:jc w:val="both"/>
              <w:rPr>
                <w:rFonts w:ascii="Times New Roman" w:hAnsi="Times New Roman" w:cs="Times New Roman"/>
                <w:sz w:val="28"/>
                <w:szCs w:val="28"/>
              </w:rPr>
            </w:pPr>
          </w:p>
        </w:tc>
      </w:tr>
      <w:tr w:rsidR="004F4FD5" w:rsidRPr="005B393B" w:rsidTr="004F4FD5">
        <w:trPr>
          <w:trHeight w:val="486"/>
        </w:trPr>
        <w:tc>
          <w:tcPr>
            <w:tcW w:w="2552" w:type="dxa"/>
            <w:shd w:val="clear" w:color="auto" w:fill="auto"/>
          </w:tcPr>
          <w:p w:rsidR="004F4FD5" w:rsidRPr="005B393B" w:rsidRDefault="004F4FD5" w:rsidP="004F4FD5">
            <w:pPr>
              <w:snapToGrid w:val="0"/>
              <w:spacing w:after="0" w:line="240" w:lineRule="auto"/>
              <w:ind w:left="34"/>
              <w:contextualSpacing/>
              <w:jc w:val="both"/>
              <w:rPr>
                <w:rFonts w:ascii="Times New Roman" w:hAnsi="Times New Roman" w:cs="Times New Roman"/>
                <w:sz w:val="28"/>
                <w:szCs w:val="28"/>
              </w:rPr>
            </w:pPr>
            <w:r w:rsidRPr="005B393B">
              <w:rPr>
                <w:rFonts w:ascii="Times New Roman" w:hAnsi="Times New Roman" w:cs="Times New Roman"/>
                <w:sz w:val="28"/>
                <w:szCs w:val="28"/>
              </w:rPr>
              <w:t>Объемы</w:t>
            </w:r>
          </w:p>
          <w:p w:rsidR="004F4FD5" w:rsidRPr="005B393B" w:rsidRDefault="004F4FD5" w:rsidP="004F4FD5">
            <w:pPr>
              <w:spacing w:after="0" w:line="240" w:lineRule="auto"/>
              <w:ind w:left="34"/>
              <w:contextualSpacing/>
              <w:jc w:val="both"/>
              <w:rPr>
                <w:rFonts w:ascii="Times New Roman" w:hAnsi="Times New Roman" w:cs="Times New Roman"/>
                <w:sz w:val="28"/>
                <w:szCs w:val="28"/>
              </w:rPr>
            </w:pPr>
            <w:r w:rsidRPr="005B393B">
              <w:rPr>
                <w:rFonts w:ascii="Times New Roman" w:hAnsi="Times New Roman" w:cs="Times New Roman"/>
                <w:sz w:val="28"/>
                <w:szCs w:val="28"/>
              </w:rPr>
              <w:t>бюджетных</w:t>
            </w:r>
          </w:p>
          <w:p w:rsidR="004F4FD5" w:rsidRPr="005B393B" w:rsidRDefault="004F4FD5" w:rsidP="004F4FD5">
            <w:pPr>
              <w:spacing w:after="0" w:line="240" w:lineRule="auto"/>
              <w:ind w:left="34"/>
              <w:contextualSpacing/>
              <w:jc w:val="both"/>
              <w:rPr>
                <w:rFonts w:ascii="Times New Roman" w:hAnsi="Times New Roman" w:cs="Times New Roman"/>
                <w:sz w:val="28"/>
                <w:szCs w:val="28"/>
              </w:rPr>
            </w:pPr>
            <w:r w:rsidRPr="005B393B">
              <w:rPr>
                <w:rFonts w:ascii="Times New Roman" w:hAnsi="Times New Roman" w:cs="Times New Roman"/>
                <w:sz w:val="28"/>
                <w:szCs w:val="28"/>
              </w:rPr>
              <w:t>ассигнований</w:t>
            </w:r>
          </w:p>
          <w:p w:rsidR="004F4FD5" w:rsidRPr="005B393B" w:rsidRDefault="004F4FD5" w:rsidP="004F4FD5">
            <w:pPr>
              <w:spacing w:after="0" w:line="240" w:lineRule="auto"/>
              <w:ind w:left="34"/>
              <w:contextualSpacing/>
              <w:jc w:val="both"/>
              <w:rPr>
                <w:rFonts w:ascii="Times New Roman" w:hAnsi="Times New Roman" w:cs="Times New Roman"/>
                <w:sz w:val="28"/>
                <w:szCs w:val="28"/>
              </w:rPr>
            </w:pPr>
            <w:r w:rsidRPr="005B393B">
              <w:rPr>
                <w:rFonts w:ascii="Times New Roman" w:hAnsi="Times New Roman" w:cs="Times New Roman"/>
                <w:sz w:val="28"/>
                <w:szCs w:val="28"/>
              </w:rPr>
              <w:t>Подпрограммы</w:t>
            </w:r>
          </w:p>
        </w:tc>
        <w:tc>
          <w:tcPr>
            <w:tcW w:w="6821" w:type="dxa"/>
            <w:shd w:val="clear" w:color="auto" w:fill="auto"/>
          </w:tcPr>
          <w:p w:rsidR="004F4FD5" w:rsidRPr="00A16C28" w:rsidRDefault="004F4FD5" w:rsidP="007E55BD">
            <w:pPr>
              <w:pStyle w:val="aff3"/>
              <w:numPr>
                <w:ilvl w:val="0"/>
                <w:numId w:val="46"/>
              </w:numPr>
              <w:tabs>
                <w:tab w:val="left" w:pos="-284"/>
                <w:tab w:val="left" w:pos="175"/>
              </w:tabs>
              <w:snapToGrid w:val="0"/>
              <w:spacing w:after="0" w:line="240" w:lineRule="auto"/>
              <w:ind w:left="0"/>
              <w:jc w:val="both"/>
              <w:rPr>
                <w:rFonts w:ascii="Times New Roman" w:hAnsi="Times New Roman" w:cs="Times New Roman"/>
                <w:bCs/>
                <w:sz w:val="28"/>
                <w:szCs w:val="28"/>
              </w:rPr>
            </w:pPr>
            <w:r w:rsidRPr="00A16C28">
              <w:rPr>
                <w:rFonts w:ascii="Times New Roman" w:hAnsi="Times New Roman" w:cs="Times New Roman"/>
                <w:bCs/>
                <w:sz w:val="28"/>
                <w:szCs w:val="28"/>
              </w:rPr>
              <w:t>объем финансового обеспечения мероприятий Подпрограммы в ценах соответствующих лет составит за счет средств областного бюджета 80 230,1 тыс. рублей, в том числе:</w:t>
            </w:r>
          </w:p>
          <w:p w:rsidR="004F4FD5" w:rsidRPr="00A16C28" w:rsidRDefault="004F4FD5" w:rsidP="004F4FD5">
            <w:pPr>
              <w:pStyle w:val="aff3"/>
              <w:tabs>
                <w:tab w:val="left" w:pos="-284"/>
              </w:tabs>
              <w:spacing w:after="0" w:line="240" w:lineRule="auto"/>
              <w:ind w:left="0"/>
              <w:jc w:val="both"/>
              <w:rPr>
                <w:rFonts w:ascii="Times New Roman" w:hAnsi="Times New Roman" w:cs="Times New Roman"/>
                <w:bCs/>
                <w:sz w:val="28"/>
                <w:szCs w:val="28"/>
              </w:rPr>
            </w:pPr>
            <w:r w:rsidRPr="00A16C28">
              <w:rPr>
                <w:rFonts w:ascii="Times New Roman" w:hAnsi="Times New Roman" w:cs="Times New Roman"/>
                <w:bCs/>
                <w:sz w:val="28"/>
                <w:szCs w:val="28"/>
              </w:rPr>
              <w:t>на 2019 год – 13 112,8 тыс. рублей;</w:t>
            </w:r>
          </w:p>
          <w:p w:rsidR="004F4FD5" w:rsidRPr="00A16C28" w:rsidRDefault="004F4FD5" w:rsidP="004F4FD5">
            <w:pPr>
              <w:pStyle w:val="aff3"/>
              <w:tabs>
                <w:tab w:val="left" w:pos="-284"/>
              </w:tabs>
              <w:spacing w:after="0" w:line="240" w:lineRule="auto"/>
              <w:ind w:left="0"/>
              <w:jc w:val="both"/>
              <w:rPr>
                <w:rFonts w:ascii="Times New Roman" w:hAnsi="Times New Roman" w:cs="Times New Roman"/>
                <w:bCs/>
                <w:sz w:val="28"/>
                <w:szCs w:val="28"/>
              </w:rPr>
            </w:pPr>
            <w:r w:rsidRPr="00A16C28">
              <w:rPr>
                <w:rFonts w:ascii="Times New Roman" w:hAnsi="Times New Roman" w:cs="Times New Roman"/>
                <w:bCs/>
                <w:sz w:val="28"/>
                <w:szCs w:val="28"/>
              </w:rPr>
              <w:t>на 2020 год – 14 801,6 тыс. рублей;</w:t>
            </w:r>
          </w:p>
          <w:p w:rsidR="004F4FD5" w:rsidRPr="00A16C28" w:rsidRDefault="004F4FD5" w:rsidP="004F4FD5">
            <w:pPr>
              <w:pStyle w:val="aff3"/>
              <w:tabs>
                <w:tab w:val="left" w:pos="-284"/>
              </w:tabs>
              <w:spacing w:after="0" w:line="240" w:lineRule="auto"/>
              <w:ind w:left="0"/>
              <w:jc w:val="both"/>
              <w:rPr>
                <w:rFonts w:ascii="Times New Roman" w:hAnsi="Times New Roman" w:cs="Times New Roman"/>
                <w:bCs/>
                <w:sz w:val="28"/>
                <w:szCs w:val="28"/>
              </w:rPr>
            </w:pPr>
            <w:r w:rsidRPr="00A16C28">
              <w:rPr>
                <w:rFonts w:ascii="Times New Roman" w:hAnsi="Times New Roman" w:cs="Times New Roman"/>
                <w:bCs/>
                <w:sz w:val="28"/>
                <w:szCs w:val="28"/>
              </w:rPr>
              <w:t>на 2021 год – 13 693,7 тыс. рублей;</w:t>
            </w:r>
          </w:p>
          <w:p w:rsidR="004F4FD5" w:rsidRPr="00A16C28" w:rsidRDefault="004F4FD5" w:rsidP="004F4FD5">
            <w:pPr>
              <w:pStyle w:val="aff3"/>
              <w:tabs>
                <w:tab w:val="left" w:pos="-284"/>
              </w:tabs>
              <w:spacing w:after="0" w:line="240" w:lineRule="auto"/>
              <w:ind w:left="0"/>
              <w:jc w:val="both"/>
              <w:rPr>
                <w:rFonts w:ascii="Times New Roman" w:hAnsi="Times New Roman" w:cs="Times New Roman"/>
                <w:bCs/>
                <w:sz w:val="28"/>
                <w:szCs w:val="28"/>
              </w:rPr>
            </w:pPr>
            <w:r w:rsidRPr="00A16C28">
              <w:rPr>
                <w:rFonts w:ascii="Times New Roman" w:hAnsi="Times New Roman" w:cs="Times New Roman"/>
                <w:bCs/>
                <w:sz w:val="28"/>
                <w:szCs w:val="28"/>
              </w:rPr>
              <w:t>на 2022 год – 12 874,0 тыс. рублей;</w:t>
            </w:r>
          </w:p>
          <w:p w:rsidR="004F4FD5" w:rsidRPr="00A16C28" w:rsidRDefault="004F4FD5" w:rsidP="004F4FD5">
            <w:pPr>
              <w:pStyle w:val="aff3"/>
              <w:tabs>
                <w:tab w:val="left" w:pos="-284"/>
              </w:tabs>
              <w:spacing w:after="0" w:line="240" w:lineRule="auto"/>
              <w:ind w:left="0"/>
              <w:jc w:val="both"/>
              <w:rPr>
                <w:rFonts w:ascii="Times New Roman" w:hAnsi="Times New Roman" w:cs="Times New Roman"/>
                <w:bCs/>
                <w:sz w:val="28"/>
                <w:szCs w:val="28"/>
              </w:rPr>
            </w:pPr>
            <w:r w:rsidRPr="00A16C28">
              <w:rPr>
                <w:rFonts w:ascii="Times New Roman" w:hAnsi="Times New Roman" w:cs="Times New Roman"/>
                <w:bCs/>
                <w:sz w:val="28"/>
                <w:szCs w:val="28"/>
              </w:rPr>
              <w:t>на 2023 год – 12 874,0  тыс. рублей;</w:t>
            </w:r>
          </w:p>
          <w:p w:rsidR="004F4FD5" w:rsidRPr="005B393B" w:rsidRDefault="004F4FD5" w:rsidP="004F4FD5">
            <w:pPr>
              <w:pStyle w:val="aff3"/>
              <w:tabs>
                <w:tab w:val="left" w:pos="-284"/>
              </w:tabs>
              <w:spacing w:after="0" w:line="240" w:lineRule="auto"/>
              <w:ind w:left="0"/>
              <w:jc w:val="both"/>
              <w:rPr>
                <w:rFonts w:ascii="Times New Roman" w:hAnsi="Times New Roman" w:cs="Times New Roman"/>
                <w:bCs/>
                <w:sz w:val="28"/>
                <w:szCs w:val="28"/>
              </w:rPr>
            </w:pPr>
            <w:r w:rsidRPr="00A16C28">
              <w:rPr>
                <w:rFonts w:ascii="Times New Roman" w:hAnsi="Times New Roman" w:cs="Times New Roman"/>
                <w:bCs/>
                <w:sz w:val="28"/>
                <w:szCs w:val="28"/>
              </w:rPr>
              <w:t>на 2024 год – 12 874,0 тыс. рублей.</w:t>
            </w:r>
          </w:p>
        </w:tc>
      </w:tr>
      <w:tr w:rsidR="004F4FD5" w:rsidRPr="005B393B" w:rsidTr="004F4FD5">
        <w:trPr>
          <w:trHeight w:val="486"/>
        </w:trPr>
        <w:tc>
          <w:tcPr>
            <w:tcW w:w="2552" w:type="dxa"/>
            <w:shd w:val="clear" w:color="auto" w:fill="auto"/>
          </w:tcPr>
          <w:p w:rsidR="004F4FD5" w:rsidRPr="005B393B" w:rsidRDefault="004F4FD5" w:rsidP="004F4FD5">
            <w:pPr>
              <w:snapToGrid w:val="0"/>
              <w:spacing w:after="0" w:line="240" w:lineRule="auto"/>
              <w:ind w:left="34"/>
              <w:contextualSpacing/>
              <w:jc w:val="both"/>
              <w:rPr>
                <w:rFonts w:ascii="Times New Roman" w:hAnsi="Times New Roman" w:cs="Times New Roman"/>
                <w:sz w:val="28"/>
                <w:szCs w:val="28"/>
              </w:rPr>
            </w:pPr>
            <w:r w:rsidRPr="005B393B">
              <w:rPr>
                <w:rFonts w:ascii="Times New Roman" w:hAnsi="Times New Roman" w:cs="Times New Roman"/>
                <w:sz w:val="28"/>
                <w:szCs w:val="28"/>
              </w:rPr>
              <w:t>Ожидаемые</w:t>
            </w:r>
          </w:p>
          <w:p w:rsidR="004F4FD5" w:rsidRPr="005B393B" w:rsidRDefault="004F4FD5" w:rsidP="004F4FD5">
            <w:pPr>
              <w:spacing w:after="0" w:line="240" w:lineRule="auto"/>
              <w:ind w:left="34"/>
              <w:contextualSpacing/>
              <w:jc w:val="both"/>
              <w:rPr>
                <w:rFonts w:ascii="Times New Roman" w:hAnsi="Times New Roman" w:cs="Times New Roman"/>
                <w:sz w:val="28"/>
                <w:szCs w:val="28"/>
              </w:rPr>
            </w:pPr>
            <w:r w:rsidRPr="005B393B">
              <w:rPr>
                <w:rFonts w:ascii="Times New Roman" w:hAnsi="Times New Roman" w:cs="Times New Roman"/>
                <w:sz w:val="28"/>
                <w:szCs w:val="28"/>
              </w:rPr>
              <w:t>результаты</w:t>
            </w:r>
          </w:p>
          <w:p w:rsidR="004F4FD5" w:rsidRPr="005B393B" w:rsidRDefault="004F4FD5" w:rsidP="004F4FD5">
            <w:pPr>
              <w:spacing w:after="0" w:line="240" w:lineRule="auto"/>
              <w:ind w:left="34"/>
              <w:contextualSpacing/>
              <w:jc w:val="both"/>
              <w:rPr>
                <w:rFonts w:ascii="Times New Roman" w:hAnsi="Times New Roman" w:cs="Times New Roman"/>
                <w:sz w:val="28"/>
                <w:szCs w:val="28"/>
              </w:rPr>
            </w:pPr>
            <w:r w:rsidRPr="005B393B">
              <w:rPr>
                <w:rFonts w:ascii="Times New Roman" w:hAnsi="Times New Roman" w:cs="Times New Roman"/>
                <w:sz w:val="28"/>
                <w:szCs w:val="28"/>
              </w:rPr>
              <w:t>реализации</w:t>
            </w:r>
          </w:p>
          <w:p w:rsidR="004F4FD5" w:rsidRPr="005B393B" w:rsidRDefault="004F4FD5" w:rsidP="004F4FD5">
            <w:pPr>
              <w:spacing w:after="0" w:line="240" w:lineRule="auto"/>
              <w:ind w:left="34"/>
              <w:contextualSpacing/>
              <w:jc w:val="both"/>
              <w:rPr>
                <w:rFonts w:ascii="Times New Roman" w:hAnsi="Times New Roman" w:cs="Times New Roman"/>
                <w:sz w:val="28"/>
                <w:szCs w:val="28"/>
              </w:rPr>
            </w:pPr>
            <w:r w:rsidRPr="005B393B">
              <w:rPr>
                <w:rFonts w:ascii="Times New Roman" w:hAnsi="Times New Roman" w:cs="Times New Roman"/>
                <w:sz w:val="28"/>
                <w:szCs w:val="28"/>
              </w:rPr>
              <w:t>Подпрограммы</w:t>
            </w:r>
          </w:p>
        </w:tc>
        <w:tc>
          <w:tcPr>
            <w:tcW w:w="6821" w:type="dxa"/>
            <w:shd w:val="clear" w:color="auto" w:fill="auto"/>
          </w:tcPr>
          <w:p w:rsidR="004F4FD5" w:rsidRPr="004F4FD5" w:rsidRDefault="004F4FD5" w:rsidP="007E55BD">
            <w:pPr>
              <w:pStyle w:val="aff3"/>
              <w:widowControl w:val="0"/>
              <w:numPr>
                <w:ilvl w:val="0"/>
                <w:numId w:val="46"/>
              </w:numPr>
              <w:tabs>
                <w:tab w:val="left" w:pos="-284"/>
                <w:tab w:val="left" w:pos="175"/>
              </w:tabs>
              <w:autoSpaceDE w:val="0"/>
              <w:spacing w:after="0" w:line="240" w:lineRule="auto"/>
              <w:ind w:left="0"/>
              <w:jc w:val="both"/>
              <w:rPr>
                <w:rFonts w:ascii="Times New Roman" w:hAnsi="Times New Roman" w:cs="Times New Roman"/>
                <w:sz w:val="28"/>
                <w:szCs w:val="28"/>
              </w:rPr>
            </w:pPr>
            <w:r w:rsidRPr="004F4FD5">
              <w:rPr>
                <w:rFonts w:ascii="Times New Roman" w:hAnsi="Times New Roman" w:cs="Times New Roman"/>
                <w:sz w:val="28"/>
                <w:szCs w:val="28"/>
              </w:rPr>
              <w:t>увеличение доли детей-сирот и детей, оставшихся без попечения родителей, воспитывающихся в семьях опекунов, попечителей, приемных родителей</w:t>
            </w:r>
            <w:r>
              <w:rPr>
                <w:rFonts w:ascii="Times New Roman" w:hAnsi="Times New Roman" w:cs="Times New Roman"/>
                <w:sz w:val="28"/>
                <w:szCs w:val="28"/>
              </w:rPr>
              <w:t>.</w:t>
            </w:r>
          </w:p>
          <w:p w:rsidR="004F4FD5" w:rsidRPr="005B393B" w:rsidRDefault="004F4FD5" w:rsidP="00CE4501">
            <w:pPr>
              <w:widowControl w:val="0"/>
              <w:tabs>
                <w:tab w:val="left" w:pos="-284"/>
              </w:tabs>
              <w:autoSpaceDE w:val="0"/>
              <w:spacing w:after="0" w:line="240" w:lineRule="auto"/>
              <w:ind w:left="-29"/>
              <w:contextualSpacing/>
              <w:jc w:val="both"/>
              <w:rPr>
                <w:rFonts w:ascii="Times New Roman" w:hAnsi="Times New Roman" w:cs="Times New Roman"/>
                <w:sz w:val="28"/>
                <w:szCs w:val="28"/>
              </w:rPr>
            </w:pPr>
          </w:p>
        </w:tc>
      </w:tr>
    </w:tbl>
    <w:p w:rsidR="00222332" w:rsidRPr="005B393B" w:rsidRDefault="000800BA" w:rsidP="0057043E">
      <w:pPr>
        <w:pStyle w:val="12"/>
        <w:spacing w:after="0" w:line="240" w:lineRule="auto"/>
        <w:ind w:left="0" w:right="49"/>
        <w:jc w:val="center"/>
        <w:rPr>
          <w:rFonts w:ascii="Times New Roman" w:hAnsi="Times New Roman"/>
          <w:bCs/>
          <w:sz w:val="28"/>
          <w:szCs w:val="28"/>
        </w:rPr>
      </w:pPr>
      <w:r>
        <w:rPr>
          <w:rFonts w:ascii="Times New Roman" w:hAnsi="Times New Roman"/>
          <w:bCs/>
          <w:iCs/>
          <w:sz w:val="28"/>
          <w:szCs w:val="28"/>
        </w:rPr>
        <w:br w:type="page"/>
      </w:r>
      <w:r w:rsidR="00222332" w:rsidRPr="005B393B">
        <w:rPr>
          <w:rFonts w:ascii="Times New Roman" w:hAnsi="Times New Roman"/>
          <w:bCs/>
          <w:iCs/>
          <w:sz w:val="28"/>
          <w:szCs w:val="28"/>
        </w:rPr>
        <w:t>1. Характеристика сферы реализации Подпрограммы</w:t>
      </w:r>
      <w:r w:rsidR="00222332" w:rsidRPr="005B393B">
        <w:rPr>
          <w:rFonts w:ascii="Times New Roman" w:hAnsi="Times New Roman"/>
          <w:bCs/>
          <w:sz w:val="28"/>
          <w:szCs w:val="28"/>
        </w:rPr>
        <w:t>, описание</w:t>
      </w:r>
    </w:p>
    <w:p w:rsidR="00763F6F" w:rsidRPr="005B393B" w:rsidRDefault="00222332" w:rsidP="001546A2">
      <w:pPr>
        <w:pStyle w:val="12"/>
        <w:spacing w:after="0" w:line="240" w:lineRule="auto"/>
        <w:ind w:left="0" w:right="49" w:firstLine="567"/>
        <w:jc w:val="center"/>
        <w:rPr>
          <w:rFonts w:ascii="Times New Roman" w:hAnsi="Times New Roman"/>
          <w:bCs/>
          <w:sz w:val="28"/>
          <w:szCs w:val="28"/>
        </w:rPr>
      </w:pPr>
      <w:r w:rsidRPr="005B393B">
        <w:rPr>
          <w:rFonts w:ascii="Times New Roman" w:hAnsi="Times New Roman"/>
          <w:bCs/>
          <w:sz w:val="28"/>
          <w:szCs w:val="28"/>
        </w:rPr>
        <w:t>основных проблем в указанной сфере и прогноз ее развития</w:t>
      </w:r>
    </w:p>
    <w:p w:rsidR="00222332" w:rsidRPr="005B393B" w:rsidRDefault="00222332" w:rsidP="00775BE0">
      <w:pPr>
        <w:widowControl w:val="0"/>
        <w:autoSpaceDE w:val="0"/>
        <w:spacing w:after="0" w:line="240" w:lineRule="auto"/>
        <w:ind w:right="1" w:firstLine="709"/>
        <w:contextualSpacing/>
        <w:jc w:val="both"/>
        <w:rPr>
          <w:rFonts w:ascii="Times New Roman" w:hAnsi="Times New Roman" w:cs="Times New Roman"/>
          <w:sz w:val="28"/>
          <w:szCs w:val="28"/>
        </w:rPr>
      </w:pPr>
      <w:r w:rsidRPr="005B393B">
        <w:rPr>
          <w:rFonts w:ascii="Times New Roman" w:hAnsi="Times New Roman" w:cs="Times New Roman"/>
          <w:sz w:val="28"/>
          <w:szCs w:val="28"/>
        </w:rPr>
        <w:t>В Переволоцком районе продолжают развиваться формы семейного устройства детей, оставшихся без попечения родителей.</w:t>
      </w:r>
    </w:p>
    <w:p w:rsidR="00222332" w:rsidRPr="005B393B" w:rsidRDefault="00222332" w:rsidP="00775BE0">
      <w:pPr>
        <w:widowControl w:val="0"/>
        <w:tabs>
          <w:tab w:val="left" w:pos="900"/>
        </w:tabs>
        <w:spacing w:after="0" w:line="240" w:lineRule="auto"/>
        <w:ind w:right="1" w:firstLine="709"/>
        <w:contextualSpacing/>
        <w:jc w:val="both"/>
        <w:rPr>
          <w:rFonts w:ascii="Times New Roman" w:hAnsi="Times New Roman" w:cs="Times New Roman"/>
          <w:sz w:val="28"/>
          <w:szCs w:val="28"/>
        </w:rPr>
      </w:pPr>
      <w:r w:rsidRPr="005B393B">
        <w:rPr>
          <w:rFonts w:ascii="Times New Roman" w:hAnsi="Times New Roman" w:cs="Times New Roman"/>
          <w:sz w:val="28"/>
          <w:szCs w:val="28"/>
        </w:rPr>
        <w:t>Успешному развитию в области семейных форм жизнеустройства детей-сирот и детей, оставшихся без попечения родителей, способствует система мер материального стимулирования.</w:t>
      </w:r>
    </w:p>
    <w:p w:rsidR="00222332" w:rsidRPr="005B393B" w:rsidRDefault="00222332" w:rsidP="00775BE0">
      <w:pPr>
        <w:widowControl w:val="0"/>
        <w:tabs>
          <w:tab w:val="left" w:pos="900"/>
        </w:tabs>
        <w:autoSpaceDE w:val="0"/>
        <w:spacing w:after="0" w:line="240" w:lineRule="auto"/>
        <w:ind w:right="-10" w:firstLine="709"/>
        <w:contextualSpacing/>
        <w:jc w:val="both"/>
        <w:rPr>
          <w:rFonts w:ascii="Times New Roman" w:hAnsi="Times New Roman" w:cs="Times New Roman"/>
          <w:sz w:val="28"/>
          <w:szCs w:val="28"/>
        </w:rPr>
      </w:pPr>
      <w:r w:rsidRPr="005B393B">
        <w:rPr>
          <w:rFonts w:ascii="Times New Roman" w:hAnsi="Times New Roman" w:cs="Times New Roman"/>
          <w:sz w:val="28"/>
          <w:szCs w:val="28"/>
        </w:rPr>
        <w:t xml:space="preserve"> Ежемесячно из муниципального бюджета за каждого принятого на воспитание в семью ребенка до 3-х лет, ребенка-инвалида, ребенка с ограниченными возможностями здоровья, а также третьего и последующих детей осуществляется доплата</w:t>
      </w:r>
      <w:r w:rsidR="00740A12" w:rsidRPr="005B393B">
        <w:rPr>
          <w:rFonts w:ascii="Times New Roman" w:hAnsi="Times New Roman" w:cs="Times New Roman"/>
          <w:sz w:val="28"/>
          <w:szCs w:val="28"/>
        </w:rPr>
        <w:t>.</w:t>
      </w:r>
    </w:p>
    <w:p w:rsidR="00222332" w:rsidRPr="00A16C28" w:rsidRDefault="00222332" w:rsidP="00775BE0">
      <w:pPr>
        <w:widowControl w:val="0"/>
        <w:tabs>
          <w:tab w:val="left" w:pos="900"/>
        </w:tabs>
        <w:autoSpaceDE w:val="0"/>
        <w:spacing w:after="0" w:line="240" w:lineRule="auto"/>
        <w:ind w:right="1" w:firstLine="709"/>
        <w:contextualSpacing/>
        <w:jc w:val="both"/>
        <w:rPr>
          <w:rFonts w:ascii="Times New Roman" w:hAnsi="Times New Roman" w:cs="Times New Roman"/>
          <w:sz w:val="28"/>
          <w:szCs w:val="28"/>
        </w:rPr>
      </w:pPr>
      <w:r w:rsidRPr="00A16C28">
        <w:rPr>
          <w:rFonts w:ascii="Times New Roman" w:hAnsi="Times New Roman" w:cs="Times New Roman"/>
          <w:sz w:val="28"/>
          <w:szCs w:val="28"/>
        </w:rPr>
        <w:t xml:space="preserve">Размер выплат на содержание детей в замещающих семьях составляет </w:t>
      </w:r>
      <w:r w:rsidR="00601B5C" w:rsidRPr="00A16C28">
        <w:rPr>
          <w:rFonts w:ascii="Times New Roman" w:hAnsi="Times New Roman" w:cs="Times New Roman"/>
          <w:sz w:val="28"/>
          <w:szCs w:val="28"/>
        </w:rPr>
        <w:t>6</w:t>
      </w:r>
      <w:r w:rsidR="00465D36" w:rsidRPr="00A16C28">
        <w:rPr>
          <w:rFonts w:ascii="Times New Roman" w:hAnsi="Times New Roman" w:cs="Times New Roman"/>
          <w:sz w:val="28"/>
          <w:szCs w:val="28"/>
        </w:rPr>
        <w:t>416</w:t>
      </w:r>
      <w:r w:rsidRPr="00A16C28">
        <w:rPr>
          <w:rFonts w:ascii="Times New Roman" w:hAnsi="Times New Roman" w:cs="Times New Roman"/>
          <w:sz w:val="28"/>
          <w:szCs w:val="28"/>
        </w:rPr>
        <w:t xml:space="preserve"> рублей.</w:t>
      </w:r>
    </w:p>
    <w:p w:rsidR="00222332" w:rsidRPr="00A16C28" w:rsidRDefault="00222332" w:rsidP="00775BE0">
      <w:pPr>
        <w:widowControl w:val="0"/>
        <w:autoSpaceDE w:val="0"/>
        <w:spacing w:after="0" w:line="240" w:lineRule="auto"/>
        <w:ind w:right="1" w:firstLine="709"/>
        <w:contextualSpacing/>
        <w:jc w:val="both"/>
        <w:rPr>
          <w:rFonts w:ascii="Times New Roman" w:hAnsi="Times New Roman" w:cs="Times New Roman"/>
          <w:sz w:val="28"/>
          <w:szCs w:val="28"/>
        </w:rPr>
      </w:pPr>
      <w:r w:rsidRPr="00A16C28">
        <w:rPr>
          <w:rFonts w:ascii="Times New Roman" w:hAnsi="Times New Roman" w:cs="Times New Roman"/>
          <w:sz w:val="28"/>
          <w:szCs w:val="28"/>
        </w:rPr>
        <w:t xml:space="preserve">Денежное вознаграждение приемным родителям составляет </w:t>
      </w:r>
      <w:r w:rsidR="00601B5C" w:rsidRPr="00A16C28">
        <w:rPr>
          <w:rFonts w:ascii="Times New Roman" w:hAnsi="Times New Roman" w:cs="Times New Roman"/>
          <w:sz w:val="28"/>
          <w:szCs w:val="28"/>
        </w:rPr>
        <w:t>6</w:t>
      </w:r>
      <w:r w:rsidR="00465D36" w:rsidRPr="00A16C28">
        <w:rPr>
          <w:rFonts w:ascii="Times New Roman" w:hAnsi="Times New Roman" w:cs="Times New Roman"/>
          <w:sz w:val="28"/>
          <w:szCs w:val="28"/>
        </w:rPr>
        <w:t>433</w:t>
      </w:r>
      <w:r w:rsidRPr="00A16C28">
        <w:rPr>
          <w:rFonts w:ascii="Times New Roman" w:hAnsi="Times New Roman" w:cs="Times New Roman"/>
          <w:sz w:val="28"/>
          <w:szCs w:val="28"/>
        </w:rPr>
        <w:t xml:space="preserve"> рублей. </w:t>
      </w:r>
    </w:p>
    <w:p w:rsidR="00222332" w:rsidRPr="005B393B" w:rsidRDefault="00222332" w:rsidP="00775BE0">
      <w:pPr>
        <w:widowControl w:val="0"/>
        <w:tabs>
          <w:tab w:val="left" w:pos="900"/>
        </w:tabs>
        <w:spacing w:after="0" w:line="240" w:lineRule="auto"/>
        <w:ind w:right="1" w:firstLine="709"/>
        <w:contextualSpacing/>
        <w:jc w:val="both"/>
        <w:rPr>
          <w:rFonts w:ascii="Times New Roman" w:hAnsi="Times New Roman" w:cs="Times New Roman"/>
          <w:iCs/>
          <w:sz w:val="28"/>
          <w:szCs w:val="28"/>
        </w:rPr>
      </w:pPr>
      <w:r w:rsidRPr="00276F87">
        <w:rPr>
          <w:rFonts w:ascii="Times New Roman" w:hAnsi="Times New Roman" w:cs="Times New Roman"/>
          <w:iCs/>
          <w:sz w:val="28"/>
          <w:szCs w:val="28"/>
        </w:rPr>
        <w:t xml:space="preserve">Для оказания профессиональной помощи родителям в  муниципальном образовании  на базе МБОУ </w:t>
      </w:r>
      <w:r w:rsidR="00343260">
        <w:rPr>
          <w:rFonts w:ascii="Times New Roman" w:hAnsi="Times New Roman" w:cs="Times New Roman"/>
          <w:iCs/>
          <w:sz w:val="28"/>
          <w:szCs w:val="28"/>
        </w:rPr>
        <w:t>«</w:t>
      </w:r>
      <w:r w:rsidRPr="00276F87">
        <w:rPr>
          <w:rFonts w:ascii="Times New Roman" w:hAnsi="Times New Roman" w:cs="Times New Roman"/>
          <w:iCs/>
          <w:sz w:val="28"/>
          <w:szCs w:val="28"/>
        </w:rPr>
        <w:t>СОШ №1 п. Переволоцкий</w:t>
      </w:r>
      <w:r w:rsidR="00343260">
        <w:rPr>
          <w:rFonts w:ascii="Times New Roman" w:hAnsi="Times New Roman" w:cs="Times New Roman"/>
          <w:iCs/>
          <w:sz w:val="28"/>
          <w:szCs w:val="28"/>
        </w:rPr>
        <w:t>»</w:t>
      </w:r>
      <w:r w:rsidRPr="005B393B">
        <w:rPr>
          <w:rFonts w:ascii="Times New Roman" w:hAnsi="Times New Roman" w:cs="Times New Roman"/>
          <w:iCs/>
          <w:sz w:val="28"/>
          <w:szCs w:val="28"/>
        </w:rPr>
        <w:t xml:space="preserve">  организована служба  подготовки кандидатов в усыновители, опекуны (попечители), приемные родители и сопровождение замещающих семей, сформирован опекунский совет.</w:t>
      </w:r>
    </w:p>
    <w:p w:rsidR="00222332" w:rsidRPr="005B393B" w:rsidRDefault="00222332" w:rsidP="00775BE0">
      <w:pPr>
        <w:widowControl w:val="0"/>
        <w:shd w:val="clear" w:color="auto" w:fill="FFFFFF"/>
        <w:autoSpaceDE w:val="0"/>
        <w:spacing w:after="0" w:line="240" w:lineRule="auto"/>
        <w:ind w:right="1" w:firstLine="709"/>
        <w:contextualSpacing/>
        <w:jc w:val="both"/>
        <w:rPr>
          <w:rFonts w:ascii="Times New Roman" w:hAnsi="Times New Roman" w:cs="Times New Roman"/>
          <w:sz w:val="28"/>
          <w:szCs w:val="28"/>
        </w:rPr>
      </w:pPr>
      <w:r w:rsidRPr="005B393B">
        <w:rPr>
          <w:rFonts w:ascii="Times New Roman" w:hAnsi="Times New Roman" w:cs="Times New Roman"/>
          <w:sz w:val="28"/>
          <w:szCs w:val="28"/>
        </w:rPr>
        <w:t>Вместе с тем в сфере опеки и попечительства, защиты прав и интересов детей, оставшихся без попечения родителей, по-прежнему остается актуальной задача по реализации права ребенка жить и воспитываться в семье.</w:t>
      </w:r>
    </w:p>
    <w:p w:rsidR="00775BE0" w:rsidRDefault="00222332" w:rsidP="00775BE0">
      <w:pPr>
        <w:widowControl w:val="0"/>
        <w:shd w:val="clear" w:color="auto" w:fill="FFFFFF"/>
        <w:autoSpaceDE w:val="0"/>
        <w:spacing w:after="0" w:line="240" w:lineRule="auto"/>
        <w:ind w:right="22" w:firstLine="709"/>
        <w:contextualSpacing/>
        <w:jc w:val="both"/>
        <w:rPr>
          <w:rFonts w:ascii="Times New Roman" w:hAnsi="Times New Roman" w:cs="Times New Roman"/>
          <w:spacing w:val="-2"/>
          <w:sz w:val="28"/>
          <w:szCs w:val="28"/>
        </w:rPr>
      </w:pPr>
      <w:r w:rsidRPr="005B393B">
        <w:rPr>
          <w:rFonts w:ascii="Times New Roman" w:hAnsi="Times New Roman" w:cs="Times New Roman"/>
          <w:spacing w:val="-2"/>
          <w:sz w:val="28"/>
          <w:szCs w:val="28"/>
        </w:rPr>
        <w:t>Для этого необходимы: дальнейшее развитие системы профилактики социального сиротства с целью сохранения для ребенка кровной семьи, совершенствование системы профессионального сопровождения замещающих семей в период адаптации и на последующих этапах жизни ребенка, улучшение качества подготовки кандидатов в замещающие родители.</w:t>
      </w:r>
    </w:p>
    <w:p w:rsidR="00763F6F" w:rsidRPr="00775BE0" w:rsidRDefault="00222332" w:rsidP="00775BE0">
      <w:pPr>
        <w:widowControl w:val="0"/>
        <w:shd w:val="clear" w:color="auto" w:fill="FFFFFF"/>
        <w:autoSpaceDE w:val="0"/>
        <w:spacing w:after="0" w:line="240" w:lineRule="auto"/>
        <w:ind w:right="22" w:firstLine="709"/>
        <w:contextualSpacing/>
        <w:jc w:val="both"/>
        <w:rPr>
          <w:rFonts w:ascii="Times New Roman" w:hAnsi="Times New Roman" w:cs="Times New Roman"/>
          <w:spacing w:val="-2"/>
          <w:sz w:val="28"/>
          <w:szCs w:val="28"/>
        </w:rPr>
      </w:pPr>
      <w:r w:rsidRPr="005B393B">
        <w:rPr>
          <w:rFonts w:ascii="Times New Roman" w:hAnsi="Times New Roman"/>
          <w:bCs/>
          <w:iCs/>
          <w:sz w:val="28"/>
          <w:szCs w:val="28"/>
        </w:rPr>
        <w:t>2. Приоритеты  в сфере реализации Подпрограммы, цели, задачи, показатели (индикаторы) и результаты реализации Подпрограммы</w:t>
      </w:r>
    </w:p>
    <w:p w:rsidR="00222332" w:rsidRPr="005B393B" w:rsidRDefault="00222332" w:rsidP="00775BE0">
      <w:pPr>
        <w:widowControl w:val="0"/>
        <w:spacing w:after="0" w:line="240" w:lineRule="auto"/>
        <w:ind w:right="1" w:firstLine="709"/>
        <w:contextualSpacing/>
        <w:jc w:val="both"/>
        <w:rPr>
          <w:rFonts w:ascii="Times New Roman" w:hAnsi="Times New Roman" w:cs="Times New Roman"/>
          <w:spacing w:val="-2"/>
          <w:sz w:val="28"/>
          <w:szCs w:val="28"/>
        </w:rPr>
      </w:pPr>
      <w:r w:rsidRPr="005B393B">
        <w:rPr>
          <w:rFonts w:ascii="Times New Roman" w:hAnsi="Times New Roman" w:cs="Times New Roman"/>
          <w:spacing w:val="-2"/>
          <w:sz w:val="28"/>
          <w:szCs w:val="28"/>
        </w:rPr>
        <w:t>Основными приоритетами  при  реализации Подпрограммы являются:</w:t>
      </w:r>
    </w:p>
    <w:p w:rsidR="00222332" w:rsidRPr="001546A2" w:rsidRDefault="00222332" w:rsidP="00775BE0">
      <w:pPr>
        <w:pStyle w:val="aff3"/>
        <w:widowControl w:val="0"/>
        <w:numPr>
          <w:ilvl w:val="0"/>
          <w:numId w:val="47"/>
        </w:numPr>
        <w:tabs>
          <w:tab w:val="left" w:pos="851"/>
        </w:tabs>
        <w:spacing w:after="0" w:line="240" w:lineRule="auto"/>
        <w:ind w:left="0" w:right="1" w:firstLine="709"/>
        <w:jc w:val="both"/>
        <w:rPr>
          <w:rFonts w:ascii="Times New Roman" w:hAnsi="Times New Roman" w:cs="Times New Roman"/>
          <w:spacing w:val="-2"/>
          <w:sz w:val="28"/>
          <w:szCs w:val="28"/>
        </w:rPr>
      </w:pPr>
      <w:r w:rsidRPr="001546A2">
        <w:rPr>
          <w:rFonts w:ascii="Times New Roman" w:hAnsi="Times New Roman" w:cs="Times New Roman"/>
          <w:spacing w:val="-2"/>
          <w:sz w:val="28"/>
          <w:szCs w:val="28"/>
        </w:rPr>
        <w:t>обеспечение права ребенка жить и воспитываться в семье;</w:t>
      </w:r>
    </w:p>
    <w:p w:rsidR="00222332" w:rsidRPr="001546A2" w:rsidRDefault="00222332" w:rsidP="00775BE0">
      <w:pPr>
        <w:pStyle w:val="aff3"/>
        <w:widowControl w:val="0"/>
        <w:numPr>
          <w:ilvl w:val="0"/>
          <w:numId w:val="47"/>
        </w:numPr>
        <w:tabs>
          <w:tab w:val="left" w:pos="851"/>
        </w:tabs>
        <w:spacing w:after="0" w:line="240" w:lineRule="auto"/>
        <w:ind w:left="0" w:right="1" w:firstLine="709"/>
        <w:jc w:val="both"/>
        <w:rPr>
          <w:rFonts w:ascii="Times New Roman" w:hAnsi="Times New Roman" w:cs="Times New Roman"/>
          <w:spacing w:val="-2"/>
          <w:sz w:val="28"/>
          <w:szCs w:val="28"/>
        </w:rPr>
      </w:pPr>
      <w:r w:rsidRPr="001546A2">
        <w:rPr>
          <w:rFonts w:ascii="Times New Roman" w:hAnsi="Times New Roman" w:cs="Times New Roman"/>
          <w:spacing w:val="-2"/>
          <w:sz w:val="28"/>
          <w:szCs w:val="28"/>
        </w:rPr>
        <w:t>профилактика всех форм неблагополучия ребенка и создание условий для физического, психологического, духовного, социального, эмоционального, познавательного и культурного развития детей, защиты их прав и законных интересов.</w:t>
      </w:r>
    </w:p>
    <w:p w:rsidR="00222332" w:rsidRPr="005B393B" w:rsidRDefault="00222332" w:rsidP="00775BE0">
      <w:pPr>
        <w:shd w:val="clear" w:color="auto" w:fill="FFFFFF"/>
        <w:spacing w:after="0" w:line="240" w:lineRule="auto"/>
        <w:ind w:firstLine="709"/>
        <w:contextualSpacing/>
        <w:jc w:val="both"/>
        <w:rPr>
          <w:rFonts w:ascii="Times New Roman" w:hAnsi="Times New Roman" w:cs="Times New Roman"/>
          <w:spacing w:val="-1"/>
          <w:sz w:val="28"/>
          <w:szCs w:val="28"/>
        </w:rPr>
      </w:pPr>
      <w:r w:rsidRPr="005B393B">
        <w:rPr>
          <w:rFonts w:ascii="Times New Roman" w:hAnsi="Times New Roman" w:cs="Times New Roman"/>
          <w:spacing w:val="-2"/>
          <w:sz w:val="28"/>
          <w:szCs w:val="28"/>
        </w:rPr>
        <w:t>В соответствии с приоритетами определена цель Подпрограммы –</w:t>
      </w:r>
      <w:r w:rsidR="001546A2">
        <w:rPr>
          <w:rFonts w:ascii="Times New Roman" w:hAnsi="Times New Roman" w:cs="Times New Roman"/>
          <w:spacing w:val="-2"/>
          <w:sz w:val="28"/>
          <w:szCs w:val="28"/>
        </w:rPr>
        <w:t xml:space="preserve"> </w:t>
      </w:r>
      <w:r w:rsidRPr="005B393B">
        <w:rPr>
          <w:rFonts w:ascii="Times New Roman" w:hAnsi="Times New Roman" w:cs="Times New Roman"/>
          <w:spacing w:val="-1"/>
          <w:sz w:val="28"/>
          <w:szCs w:val="28"/>
        </w:rPr>
        <w:t xml:space="preserve">развитие семейных форм устройства детей-сирот и детей, оставшихся без попечения родителей. </w:t>
      </w:r>
    </w:p>
    <w:p w:rsidR="00222332" w:rsidRPr="005B393B" w:rsidRDefault="00222332" w:rsidP="00775BE0">
      <w:pPr>
        <w:shd w:val="clear" w:color="auto" w:fill="FFFFFF"/>
        <w:spacing w:after="0" w:line="240" w:lineRule="auto"/>
        <w:ind w:firstLine="709"/>
        <w:contextualSpacing/>
        <w:jc w:val="both"/>
        <w:rPr>
          <w:rFonts w:ascii="Times New Roman" w:hAnsi="Times New Roman" w:cs="Times New Roman"/>
          <w:spacing w:val="-2"/>
          <w:sz w:val="28"/>
          <w:szCs w:val="28"/>
        </w:rPr>
        <w:sectPr w:rsidR="00222332" w:rsidRPr="005B393B" w:rsidSect="007E032C">
          <w:headerReference w:type="even" r:id="rId13"/>
          <w:headerReference w:type="default" r:id="rId14"/>
          <w:footerReference w:type="even" r:id="rId15"/>
          <w:footerReference w:type="default" r:id="rId16"/>
          <w:headerReference w:type="first" r:id="rId17"/>
          <w:footerReference w:type="first" r:id="rId18"/>
          <w:pgSz w:w="11906" w:h="16838"/>
          <w:pgMar w:top="426" w:right="707" w:bottom="1134" w:left="1418" w:header="709" w:footer="709" w:gutter="0"/>
          <w:pgNumType w:start="41"/>
          <w:cols w:space="720"/>
          <w:docGrid w:linePitch="360"/>
        </w:sectPr>
      </w:pPr>
      <w:r w:rsidRPr="005B393B">
        <w:rPr>
          <w:rFonts w:ascii="Times New Roman" w:hAnsi="Times New Roman" w:cs="Times New Roman"/>
          <w:spacing w:val="-2"/>
          <w:sz w:val="28"/>
          <w:szCs w:val="28"/>
        </w:rPr>
        <w:t>Для достижения цели необходимо решение следующих</w:t>
      </w:r>
    </w:p>
    <w:p w:rsidR="00222332" w:rsidRPr="005B393B" w:rsidRDefault="00222332" w:rsidP="00775BE0">
      <w:pPr>
        <w:shd w:val="clear" w:color="auto" w:fill="FFFFFF"/>
        <w:spacing w:after="0" w:line="240" w:lineRule="auto"/>
        <w:ind w:firstLine="709"/>
        <w:contextualSpacing/>
        <w:jc w:val="both"/>
        <w:rPr>
          <w:rFonts w:ascii="Times New Roman" w:hAnsi="Times New Roman" w:cs="Times New Roman"/>
          <w:spacing w:val="-2"/>
          <w:sz w:val="28"/>
          <w:szCs w:val="28"/>
        </w:rPr>
      </w:pPr>
      <w:r w:rsidRPr="005B393B">
        <w:rPr>
          <w:rFonts w:ascii="Times New Roman" w:hAnsi="Times New Roman" w:cs="Times New Roman"/>
          <w:spacing w:val="-2"/>
          <w:sz w:val="28"/>
          <w:szCs w:val="28"/>
        </w:rPr>
        <w:t>задач:</w:t>
      </w:r>
    </w:p>
    <w:p w:rsidR="00CB3957" w:rsidRPr="001546A2" w:rsidRDefault="00CB3957" w:rsidP="00775BE0">
      <w:pPr>
        <w:pStyle w:val="aff3"/>
        <w:numPr>
          <w:ilvl w:val="0"/>
          <w:numId w:val="48"/>
        </w:numPr>
        <w:tabs>
          <w:tab w:val="left" w:pos="709"/>
          <w:tab w:val="left" w:pos="851"/>
        </w:tabs>
        <w:spacing w:after="0" w:line="240" w:lineRule="auto"/>
        <w:ind w:left="0" w:firstLine="709"/>
        <w:jc w:val="both"/>
        <w:rPr>
          <w:rFonts w:ascii="Times New Roman" w:hAnsi="Times New Roman" w:cs="Times New Roman"/>
          <w:sz w:val="28"/>
          <w:szCs w:val="28"/>
        </w:rPr>
      </w:pPr>
      <w:r w:rsidRPr="001546A2">
        <w:rPr>
          <w:rFonts w:ascii="Times New Roman" w:hAnsi="Times New Roman" w:cs="Times New Roman"/>
          <w:sz w:val="28"/>
          <w:szCs w:val="28"/>
        </w:rPr>
        <w:t>формирование благоприятных условий для социализации детей-сирот и детей, оставшихся без попечения родителей, детей-инвалидов и детей с ограниченными возможностями здоровья;</w:t>
      </w:r>
    </w:p>
    <w:p w:rsidR="00763F6F" w:rsidRPr="008F254C" w:rsidRDefault="00CB3957" w:rsidP="00775BE0">
      <w:pPr>
        <w:pStyle w:val="ConsPlusNormal"/>
        <w:widowControl/>
        <w:numPr>
          <w:ilvl w:val="0"/>
          <w:numId w:val="48"/>
        </w:numPr>
        <w:tabs>
          <w:tab w:val="left" w:pos="709"/>
          <w:tab w:val="left" w:pos="851"/>
        </w:tabs>
        <w:ind w:firstLine="709"/>
        <w:contextualSpacing/>
        <w:jc w:val="both"/>
        <w:rPr>
          <w:rFonts w:ascii="Times New Roman" w:hAnsi="Times New Roman"/>
          <w:sz w:val="28"/>
          <w:szCs w:val="28"/>
        </w:rPr>
      </w:pPr>
      <w:r w:rsidRPr="005B393B">
        <w:rPr>
          <w:rFonts w:ascii="Times New Roman" w:hAnsi="Times New Roman"/>
          <w:sz w:val="28"/>
          <w:szCs w:val="28"/>
        </w:rPr>
        <w:t>обеспечение прав каждого ребенка жить и воспитываться в семье.</w:t>
      </w:r>
    </w:p>
    <w:p w:rsidR="00170C0E" w:rsidRDefault="00170C0E" w:rsidP="00775BE0">
      <w:pPr>
        <w:shd w:val="clear" w:color="auto" w:fill="FFFFFF"/>
        <w:spacing w:after="0" w:line="240" w:lineRule="auto"/>
        <w:ind w:right="-572" w:firstLine="709"/>
        <w:contextualSpacing/>
        <w:jc w:val="center"/>
        <w:rPr>
          <w:rFonts w:ascii="Times New Roman" w:hAnsi="Times New Roman" w:cs="Times New Roman"/>
          <w:spacing w:val="-1"/>
          <w:sz w:val="28"/>
          <w:szCs w:val="28"/>
        </w:rPr>
      </w:pPr>
    </w:p>
    <w:p w:rsidR="00763F6F" w:rsidRPr="005B393B" w:rsidRDefault="00222332" w:rsidP="00775BE0">
      <w:pPr>
        <w:shd w:val="clear" w:color="auto" w:fill="FFFFFF"/>
        <w:spacing w:after="0" w:line="240" w:lineRule="auto"/>
        <w:ind w:right="-572" w:firstLine="709"/>
        <w:contextualSpacing/>
        <w:jc w:val="center"/>
        <w:rPr>
          <w:rFonts w:ascii="Times New Roman" w:hAnsi="Times New Roman" w:cs="Times New Roman"/>
          <w:spacing w:val="-1"/>
          <w:sz w:val="28"/>
          <w:szCs w:val="28"/>
        </w:rPr>
      </w:pPr>
      <w:r w:rsidRPr="005B393B">
        <w:rPr>
          <w:rFonts w:ascii="Times New Roman" w:hAnsi="Times New Roman" w:cs="Times New Roman"/>
          <w:spacing w:val="-1"/>
          <w:sz w:val="28"/>
          <w:szCs w:val="28"/>
        </w:rPr>
        <w:t>Целевые показатели (индикаторы) Подпрограммы</w:t>
      </w:r>
    </w:p>
    <w:p w:rsidR="00222332" w:rsidRPr="005B393B" w:rsidRDefault="00222332" w:rsidP="00775BE0">
      <w:pPr>
        <w:widowControl w:val="0"/>
        <w:autoSpaceDE w:val="0"/>
        <w:spacing w:after="0" w:line="240" w:lineRule="auto"/>
        <w:ind w:firstLine="709"/>
        <w:contextualSpacing/>
        <w:jc w:val="both"/>
        <w:rPr>
          <w:rFonts w:ascii="Times New Roman" w:hAnsi="Times New Roman" w:cs="Times New Roman"/>
          <w:sz w:val="28"/>
          <w:szCs w:val="28"/>
        </w:rPr>
      </w:pPr>
      <w:r w:rsidRPr="005B393B">
        <w:rPr>
          <w:rFonts w:ascii="Times New Roman" w:hAnsi="Times New Roman" w:cs="Times New Roman"/>
          <w:bCs/>
          <w:iCs/>
          <w:sz w:val="28"/>
          <w:szCs w:val="28"/>
        </w:rPr>
        <w:t xml:space="preserve">Показатель 1 </w:t>
      </w:r>
      <w:r w:rsidR="00343260">
        <w:rPr>
          <w:rFonts w:ascii="Times New Roman" w:hAnsi="Times New Roman" w:cs="Times New Roman"/>
          <w:bCs/>
          <w:iCs/>
          <w:sz w:val="28"/>
          <w:szCs w:val="28"/>
        </w:rPr>
        <w:t>«</w:t>
      </w:r>
      <w:r w:rsidR="007C247F">
        <w:rPr>
          <w:rFonts w:ascii="Times New Roman" w:hAnsi="Times New Roman" w:cs="Times New Roman"/>
          <w:sz w:val="28"/>
          <w:szCs w:val="28"/>
        </w:rPr>
        <w:t>У</w:t>
      </w:r>
      <w:r w:rsidRPr="005B393B">
        <w:rPr>
          <w:rFonts w:ascii="Times New Roman" w:hAnsi="Times New Roman" w:cs="Times New Roman"/>
          <w:sz w:val="28"/>
          <w:szCs w:val="28"/>
        </w:rPr>
        <w:t>дельный вес детей-сирот и детей, оставшихся без попечения родителей, воспитывающихся в семьях граждан, от общего числа детей этой категории</w:t>
      </w:r>
      <w:r w:rsidR="00343260">
        <w:rPr>
          <w:rFonts w:ascii="Times New Roman" w:hAnsi="Times New Roman" w:cs="Times New Roman"/>
          <w:sz w:val="28"/>
          <w:szCs w:val="28"/>
        </w:rPr>
        <w:t>»</w:t>
      </w:r>
      <w:r w:rsidRPr="005B393B">
        <w:rPr>
          <w:rFonts w:ascii="Times New Roman" w:hAnsi="Times New Roman" w:cs="Times New Roman"/>
          <w:sz w:val="28"/>
          <w:szCs w:val="28"/>
        </w:rPr>
        <w:t>.</w:t>
      </w:r>
    </w:p>
    <w:p w:rsidR="00952D3C" w:rsidRPr="005B393B" w:rsidRDefault="007C247F" w:rsidP="00775BE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Показатель 2 </w:t>
      </w:r>
      <w:r w:rsidR="00343260">
        <w:rPr>
          <w:rFonts w:ascii="Times New Roman" w:hAnsi="Times New Roman" w:cs="Times New Roman"/>
          <w:sz w:val="28"/>
          <w:szCs w:val="28"/>
        </w:rPr>
        <w:t>«</w:t>
      </w:r>
      <w:r>
        <w:rPr>
          <w:rFonts w:ascii="Times New Roman" w:hAnsi="Times New Roman" w:cs="Times New Roman"/>
          <w:sz w:val="28"/>
          <w:szCs w:val="28"/>
        </w:rPr>
        <w:t>У</w:t>
      </w:r>
      <w:r w:rsidR="00952D3C" w:rsidRPr="005B393B">
        <w:rPr>
          <w:rFonts w:ascii="Times New Roman" w:hAnsi="Times New Roman" w:cs="Times New Roman"/>
          <w:sz w:val="28"/>
          <w:szCs w:val="28"/>
        </w:rPr>
        <w:t>дельный вес детей-сирот и детей, оставшихся без попечения родителей, воспитывающихся в замещающих семьях, обеспеченных государственной поддержкой</w:t>
      </w:r>
      <w:r w:rsidR="00343260">
        <w:rPr>
          <w:rFonts w:ascii="Times New Roman" w:hAnsi="Times New Roman" w:cs="Times New Roman"/>
          <w:sz w:val="28"/>
          <w:szCs w:val="28"/>
        </w:rPr>
        <w:t>»</w:t>
      </w:r>
      <w:r w:rsidR="00952D3C" w:rsidRPr="005B393B">
        <w:rPr>
          <w:rFonts w:ascii="Times New Roman" w:hAnsi="Times New Roman" w:cs="Times New Roman"/>
          <w:sz w:val="28"/>
          <w:szCs w:val="28"/>
        </w:rPr>
        <w:t>.</w:t>
      </w:r>
    </w:p>
    <w:p w:rsidR="00222332" w:rsidRPr="005B393B" w:rsidRDefault="00222332" w:rsidP="00775BE0">
      <w:pPr>
        <w:spacing w:after="0" w:line="240" w:lineRule="auto"/>
        <w:ind w:firstLine="709"/>
        <w:contextualSpacing/>
        <w:jc w:val="both"/>
        <w:rPr>
          <w:rFonts w:ascii="Times New Roman" w:hAnsi="Times New Roman" w:cs="Times New Roman"/>
          <w:sz w:val="28"/>
          <w:szCs w:val="28"/>
        </w:rPr>
      </w:pPr>
      <w:r w:rsidRPr="005B393B">
        <w:rPr>
          <w:rFonts w:ascii="Times New Roman" w:hAnsi="Times New Roman" w:cs="Times New Roman"/>
          <w:sz w:val="28"/>
          <w:szCs w:val="28"/>
        </w:rPr>
        <w:t>Выполнение мероприятий Подпрограммы позволит обеспечить достижение следующих результатов:</w:t>
      </w:r>
    </w:p>
    <w:p w:rsidR="00DD1BC4" w:rsidRPr="001546A2" w:rsidRDefault="00740A12" w:rsidP="00775BE0">
      <w:pPr>
        <w:pStyle w:val="aff3"/>
        <w:widowControl w:val="0"/>
        <w:numPr>
          <w:ilvl w:val="0"/>
          <w:numId w:val="49"/>
        </w:numPr>
        <w:tabs>
          <w:tab w:val="left" w:pos="709"/>
          <w:tab w:val="left" w:pos="851"/>
        </w:tabs>
        <w:autoSpaceDE w:val="0"/>
        <w:spacing w:after="0" w:line="240" w:lineRule="auto"/>
        <w:ind w:left="0" w:firstLine="709"/>
        <w:jc w:val="both"/>
        <w:rPr>
          <w:rFonts w:ascii="Times New Roman" w:hAnsi="Times New Roman" w:cs="Times New Roman"/>
          <w:sz w:val="28"/>
          <w:szCs w:val="28"/>
        </w:rPr>
      </w:pPr>
      <w:r w:rsidRPr="001546A2">
        <w:rPr>
          <w:rFonts w:ascii="Times New Roman" w:hAnsi="Times New Roman" w:cs="Times New Roman"/>
          <w:sz w:val="28"/>
          <w:szCs w:val="28"/>
        </w:rPr>
        <w:t>у</w:t>
      </w:r>
      <w:r w:rsidR="00222332" w:rsidRPr="001546A2">
        <w:rPr>
          <w:rFonts w:ascii="Times New Roman" w:hAnsi="Times New Roman" w:cs="Times New Roman"/>
          <w:sz w:val="28"/>
          <w:szCs w:val="28"/>
        </w:rPr>
        <w:t>величится численность детей-сирот и детей, оставшихся без попечения родителей, воспитывающихся в семьях опекунов, попечителей, приемных родителей.</w:t>
      </w:r>
    </w:p>
    <w:p w:rsidR="00DD1BC4" w:rsidRPr="005B393B" w:rsidRDefault="00222332" w:rsidP="00775BE0">
      <w:pPr>
        <w:widowControl w:val="0"/>
        <w:autoSpaceDE w:val="0"/>
        <w:spacing w:after="0" w:line="240" w:lineRule="auto"/>
        <w:ind w:firstLine="709"/>
        <w:contextualSpacing/>
        <w:jc w:val="both"/>
        <w:rPr>
          <w:rFonts w:ascii="Times New Roman" w:hAnsi="Times New Roman" w:cs="Times New Roman"/>
          <w:sz w:val="28"/>
          <w:szCs w:val="28"/>
        </w:rPr>
      </w:pPr>
      <w:r w:rsidRPr="005B393B">
        <w:rPr>
          <w:rFonts w:ascii="Times New Roman" w:hAnsi="Times New Roman"/>
          <w:bCs/>
          <w:sz w:val="28"/>
          <w:szCs w:val="28"/>
        </w:rPr>
        <w:t>Сроки реализации Подпрограммы 201</w:t>
      </w:r>
      <w:r w:rsidR="00740A12" w:rsidRPr="005B393B">
        <w:rPr>
          <w:rFonts w:ascii="Times New Roman" w:hAnsi="Times New Roman"/>
          <w:bCs/>
          <w:sz w:val="28"/>
          <w:szCs w:val="28"/>
        </w:rPr>
        <w:t>9</w:t>
      </w:r>
      <w:r w:rsidRPr="005B393B">
        <w:rPr>
          <w:rFonts w:ascii="Times New Roman" w:hAnsi="Times New Roman"/>
          <w:bCs/>
          <w:sz w:val="28"/>
          <w:szCs w:val="28"/>
        </w:rPr>
        <w:t>–202</w:t>
      </w:r>
      <w:r w:rsidR="00740A12" w:rsidRPr="005B393B">
        <w:rPr>
          <w:rFonts w:ascii="Times New Roman" w:hAnsi="Times New Roman"/>
          <w:bCs/>
          <w:sz w:val="28"/>
          <w:szCs w:val="28"/>
        </w:rPr>
        <w:t>4</w:t>
      </w:r>
      <w:r w:rsidRPr="005B393B">
        <w:rPr>
          <w:rFonts w:ascii="Times New Roman" w:hAnsi="Times New Roman"/>
          <w:bCs/>
          <w:sz w:val="28"/>
          <w:szCs w:val="28"/>
        </w:rPr>
        <w:t xml:space="preserve"> годы.</w:t>
      </w:r>
    </w:p>
    <w:p w:rsidR="00170C0E" w:rsidRPr="007E032C" w:rsidRDefault="009518AF" w:rsidP="00775BE0">
      <w:pPr>
        <w:widowControl w:val="0"/>
        <w:autoSpaceDE w:val="0"/>
        <w:spacing w:after="0" w:line="240" w:lineRule="auto"/>
        <w:ind w:firstLine="709"/>
        <w:contextualSpacing/>
        <w:jc w:val="both"/>
        <w:rPr>
          <w:rFonts w:ascii="Times New Roman" w:hAnsi="Times New Roman" w:cs="Times New Roman"/>
          <w:sz w:val="28"/>
          <w:szCs w:val="28"/>
        </w:rPr>
      </w:pPr>
      <w:r w:rsidRPr="005B393B">
        <w:rPr>
          <w:rFonts w:ascii="Times New Roman" w:hAnsi="Times New Roman" w:cs="Times New Roman"/>
          <w:spacing w:val="-1"/>
          <w:sz w:val="28"/>
          <w:szCs w:val="28"/>
          <w:lang w:eastAsia="ru-RU"/>
        </w:rPr>
        <w:t xml:space="preserve">Перечень мероприятий по реализации Подпрограммы представлен в приложение № </w:t>
      </w:r>
      <w:r w:rsidR="000800BA">
        <w:rPr>
          <w:rFonts w:ascii="Times New Roman" w:hAnsi="Times New Roman" w:cs="Times New Roman"/>
          <w:spacing w:val="-1"/>
          <w:sz w:val="28"/>
          <w:szCs w:val="28"/>
          <w:lang w:eastAsia="ru-RU"/>
        </w:rPr>
        <w:t>2</w:t>
      </w:r>
      <w:r w:rsidRPr="005B393B">
        <w:rPr>
          <w:rFonts w:ascii="Times New Roman" w:hAnsi="Times New Roman" w:cs="Times New Roman"/>
          <w:spacing w:val="-1"/>
          <w:sz w:val="28"/>
          <w:szCs w:val="28"/>
          <w:lang w:eastAsia="ru-RU"/>
        </w:rPr>
        <w:t xml:space="preserve"> к Программе.</w:t>
      </w:r>
    </w:p>
    <w:p w:rsidR="00763F6F" w:rsidRPr="005B393B" w:rsidRDefault="00222332" w:rsidP="00775BE0">
      <w:pPr>
        <w:pStyle w:val="12"/>
        <w:spacing w:after="0" w:line="240" w:lineRule="auto"/>
        <w:ind w:left="0" w:right="49" w:firstLine="709"/>
        <w:jc w:val="center"/>
        <w:rPr>
          <w:rFonts w:ascii="Times New Roman" w:hAnsi="Times New Roman"/>
          <w:bCs/>
          <w:iCs/>
          <w:sz w:val="28"/>
          <w:szCs w:val="28"/>
        </w:rPr>
      </w:pPr>
      <w:r w:rsidRPr="005B393B">
        <w:rPr>
          <w:rFonts w:ascii="Times New Roman" w:hAnsi="Times New Roman"/>
          <w:bCs/>
          <w:iCs/>
          <w:sz w:val="28"/>
          <w:szCs w:val="28"/>
        </w:rPr>
        <w:t>3. Характеристика основных мероприятий Подпрограммы</w:t>
      </w:r>
    </w:p>
    <w:p w:rsidR="001C5A34" w:rsidRPr="005B393B" w:rsidRDefault="00222332" w:rsidP="00775BE0">
      <w:pPr>
        <w:shd w:val="clear" w:color="auto" w:fill="FFFFFF"/>
        <w:spacing w:after="0" w:line="240" w:lineRule="auto"/>
        <w:ind w:right="26" w:firstLine="709"/>
        <w:contextualSpacing/>
        <w:jc w:val="both"/>
        <w:rPr>
          <w:rFonts w:ascii="Times New Roman" w:hAnsi="Times New Roman" w:cs="Times New Roman"/>
          <w:sz w:val="28"/>
          <w:szCs w:val="28"/>
        </w:rPr>
      </w:pPr>
      <w:r w:rsidRPr="005B393B">
        <w:rPr>
          <w:rFonts w:ascii="Times New Roman" w:hAnsi="Times New Roman" w:cs="Times New Roman"/>
          <w:spacing w:val="-2"/>
          <w:sz w:val="28"/>
          <w:szCs w:val="28"/>
        </w:rPr>
        <w:t xml:space="preserve">Подпрограмма </w:t>
      </w:r>
      <w:r w:rsidRPr="005B393B">
        <w:rPr>
          <w:rFonts w:ascii="Times New Roman" w:hAnsi="Times New Roman" w:cs="Times New Roman"/>
          <w:sz w:val="28"/>
          <w:szCs w:val="28"/>
        </w:rPr>
        <w:t>содержит 2 основных мероприяти</w:t>
      </w:r>
      <w:r w:rsidR="00740A12" w:rsidRPr="005B393B">
        <w:rPr>
          <w:rFonts w:ascii="Times New Roman" w:hAnsi="Times New Roman" w:cs="Times New Roman"/>
          <w:sz w:val="28"/>
          <w:szCs w:val="28"/>
        </w:rPr>
        <w:t>я</w:t>
      </w:r>
      <w:r w:rsidRPr="005B393B">
        <w:rPr>
          <w:rFonts w:ascii="Times New Roman" w:hAnsi="Times New Roman" w:cs="Times New Roman"/>
          <w:sz w:val="28"/>
          <w:szCs w:val="28"/>
        </w:rPr>
        <w:t xml:space="preserve">, направленных на реализацию </w:t>
      </w:r>
      <w:r w:rsidR="00CB3957" w:rsidRPr="005B393B">
        <w:rPr>
          <w:rFonts w:ascii="Times New Roman" w:hAnsi="Times New Roman" w:cs="Times New Roman"/>
          <w:sz w:val="28"/>
          <w:szCs w:val="28"/>
        </w:rPr>
        <w:t xml:space="preserve">муниципальных </w:t>
      </w:r>
      <w:r w:rsidRPr="005B393B">
        <w:rPr>
          <w:rFonts w:ascii="Times New Roman" w:hAnsi="Times New Roman" w:cs="Times New Roman"/>
          <w:sz w:val="28"/>
          <w:szCs w:val="28"/>
        </w:rPr>
        <w:t>заданий и организацию работы по защите прав и законных интересов детей-сирот и детей, оставшихся без попечения родителей.</w:t>
      </w:r>
    </w:p>
    <w:p w:rsidR="00222332" w:rsidRPr="005B393B" w:rsidRDefault="00222332" w:rsidP="00775BE0">
      <w:pPr>
        <w:shd w:val="clear" w:color="auto" w:fill="FFFFFF"/>
        <w:spacing w:after="0" w:line="240" w:lineRule="auto"/>
        <w:ind w:left="29" w:right="-10" w:firstLine="709"/>
        <w:contextualSpacing/>
        <w:jc w:val="center"/>
        <w:rPr>
          <w:rFonts w:ascii="Times New Roman" w:hAnsi="Times New Roman" w:cs="Times New Roman"/>
          <w:spacing w:val="-1"/>
          <w:sz w:val="28"/>
          <w:szCs w:val="28"/>
        </w:rPr>
      </w:pPr>
      <w:r w:rsidRPr="005B393B">
        <w:rPr>
          <w:rFonts w:ascii="Times New Roman" w:hAnsi="Times New Roman" w:cs="Times New Roman"/>
          <w:spacing w:val="-1"/>
          <w:sz w:val="28"/>
          <w:szCs w:val="28"/>
        </w:rPr>
        <w:t xml:space="preserve">Основное мероприятие 1 </w:t>
      </w:r>
      <w:r w:rsidR="00343260">
        <w:rPr>
          <w:rFonts w:ascii="Times New Roman" w:hAnsi="Times New Roman" w:cs="Times New Roman"/>
          <w:sz w:val="28"/>
          <w:szCs w:val="28"/>
        </w:rPr>
        <w:t>«</w:t>
      </w:r>
      <w:r w:rsidRPr="005B393B">
        <w:rPr>
          <w:rFonts w:ascii="Times New Roman" w:hAnsi="Times New Roman" w:cs="Times New Roman"/>
          <w:sz w:val="28"/>
          <w:szCs w:val="28"/>
        </w:rPr>
        <w:t>Развитие семейных форм устройства</w:t>
      </w:r>
    </w:p>
    <w:p w:rsidR="001C5A34" w:rsidRPr="005B393B" w:rsidRDefault="00222332" w:rsidP="00775BE0">
      <w:pPr>
        <w:shd w:val="clear" w:color="auto" w:fill="FFFFFF"/>
        <w:spacing w:after="0" w:line="240" w:lineRule="auto"/>
        <w:ind w:firstLine="709"/>
        <w:contextualSpacing/>
        <w:jc w:val="center"/>
        <w:rPr>
          <w:rFonts w:ascii="Times New Roman" w:hAnsi="Times New Roman" w:cs="Times New Roman"/>
          <w:sz w:val="28"/>
          <w:szCs w:val="28"/>
        </w:rPr>
      </w:pPr>
      <w:r w:rsidRPr="005B393B">
        <w:rPr>
          <w:rFonts w:ascii="Times New Roman" w:hAnsi="Times New Roman" w:cs="Times New Roman"/>
          <w:sz w:val="28"/>
          <w:szCs w:val="28"/>
        </w:rPr>
        <w:t>детей-сирот и детей, оставшихся без попечения родителей</w:t>
      </w:r>
      <w:r w:rsidR="00343260">
        <w:rPr>
          <w:rFonts w:ascii="Times New Roman" w:hAnsi="Times New Roman" w:cs="Times New Roman"/>
          <w:sz w:val="28"/>
          <w:szCs w:val="28"/>
        </w:rPr>
        <w:t>»</w:t>
      </w:r>
    </w:p>
    <w:p w:rsidR="00222332" w:rsidRPr="005B393B" w:rsidRDefault="00222332" w:rsidP="00775BE0">
      <w:pPr>
        <w:shd w:val="clear" w:color="auto" w:fill="FFFFFF"/>
        <w:spacing w:after="0" w:line="240" w:lineRule="auto"/>
        <w:ind w:left="22" w:right="29" w:firstLine="709"/>
        <w:contextualSpacing/>
        <w:jc w:val="both"/>
        <w:rPr>
          <w:rFonts w:ascii="Times New Roman" w:hAnsi="Times New Roman" w:cs="Times New Roman"/>
          <w:sz w:val="28"/>
          <w:szCs w:val="28"/>
        </w:rPr>
      </w:pPr>
      <w:r w:rsidRPr="005B393B">
        <w:rPr>
          <w:rFonts w:ascii="Times New Roman" w:hAnsi="Times New Roman" w:cs="Times New Roman"/>
          <w:sz w:val="28"/>
          <w:szCs w:val="28"/>
        </w:rPr>
        <w:t>Основное мероприятие 1 направлено на предоставление возможности детям-сиротам и детям, оставшимся без попечения родителей, жить и воспитываться в семье.</w:t>
      </w:r>
    </w:p>
    <w:p w:rsidR="00222332" w:rsidRPr="005B393B" w:rsidRDefault="00222332" w:rsidP="00775BE0">
      <w:pPr>
        <w:shd w:val="clear" w:color="auto" w:fill="FFFFFF"/>
        <w:spacing w:after="0" w:line="240" w:lineRule="auto"/>
        <w:ind w:left="29" w:right="-10" w:firstLine="709"/>
        <w:contextualSpacing/>
        <w:jc w:val="both"/>
        <w:rPr>
          <w:rFonts w:ascii="Times New Roman" w:hAnsi="Times New Roman" w:cs="Times New Roman"/>
          <w:spacing w:val="-1"/>
          <w:sz w:val="28"/>
          <w:szCs w:val="28"/>
        </w:rPr>
      </w:pPr>
      <w:r w:rsidRPr="005B393B">
        <w:rPr>
          <w:rFonts w:ascii="Times New Roman" w:hAnsi="Times New Roman" w:cs="Times New Roman"/>
          <w:spacing w:val="-1"/>
          <w:sz w:val="28"/>
          <w:szCs w:val="28"/>
        </w:rPr>
        <w:t>В рамках данного мероприятия предполагаются:</w:t>
      </w:r>
    </w:p>
    <w:p w:rsidR="00222332" w:rsidRPr="001546A2" w:rsidRDefault="00222332" w:rsidP="00775BE0">
      <w:pPr>
        <w:pStyle w:val="aff3"/>
        <w:numPr>
          <w:ilvl w:val="0"/>
          <w:numId w:val="50"/>
        </w:numPr>
        <w:shd w:val="clear" w:color="auto" w:fill="FFFFFF"/>
        <w:tabs>
          <w:tab w:val="left" w:pos="851"/>
        </w:tabs>
        <w:spacing w:after="0" w:line="240" w:lineRule="auto"/>
        <w:ind w:left="0" w:right="14" w:firstLine="709"/>
        <w:jc w:val="both"/>
        <w:rPr>
          <w:rFonts w:ascii="Times New Roman" w:hAnsi="Times New Roman" w:cs="Times New Roman"/>
          <w:sz w:val="28"/>
          <w:szCs w:val="28"/>
        </w:rPr>
      </w:pPr>
      <w:r w:rsidRPr="001546A2">
        <w:rPr>
          <w:rFonts w:ascii="Times New Roman" w:hAnsi="Times New Roman" w:cs="Times New Roman"/>
          <w:sz w:val="28"/>
          <w:szCs w:val="28"/>
        </w:rPr>
        <w:t>обеспечение выплат на содержание детей-сирот и детей, оставшихся без попечения родителей, приемным родителям, опекуну (попечителю);</w:t>
      </w:r>
    </w:p>
    <w:p w:rsidR="00222332" w:rsidRPr="001546A2" w:rsidRDefault="00222332" w:rsidP="00775BE0">
      <w:pPr>
        <w:pStyle w:val="aff3"/>
        <w:numPr>
          <w:ilvl w:val="0"/>
          <w:numId w:val="50"/>
        </w:numPr>
        <w:shd w:val="clear" w:color="auto" w:fill="FFFFFF"/>
        <w:tabs>
          <w:tab w:val="left" w:pos="851"/>
        </w:tabs>
        <w:spacing w:after="0" w:line="240" w:lineRule="auto"/>
        <w:ind w:left="0" w:right="14" w:firstLine="709"/>
        <w:jc w:val="both"/>
        <w:rPr>
          <w:rFonts w:ascii="Times New Roman" w:hAnsi="Times New Roman" w:cs="Times New Roman"/>
          <w:sz w:val="28"/>
          <w:szCs w:val="28"/>
        </w:rPr>
      </w:pPr>
      <w:r w:rsidRPr="001546A2">
        <w:rPr>
          <w:rFonts w:ascii="Times New Roman" w:hAnsi="Times New Roman" w:cs="Times New Roman"/>
          <w:sz w:val="28"/>
          <w:szCs w:val="28"/>
        </w:rPr>
        <w:t>выплата денежного вознаграждения приемным родителям;</w:t>
      </w:r>
    </w:p>
    <w:p w:rsidR="00222332" w:rsidRPr="001546A2" w:rsidRDefault="00222332" w:rsidP="00775BE0">
      <w:pPr>
        <w:pStyle w:val="aff3"/>
        <w:numPr>
          <w:ilvl w:val="0"/>
          <w:numId w:val="50"/>
        </w:numPr>
        <w:shd w:val="clear" w:color="auto" w:fill="FFFFFF"/>
        <w:tabs>
          <w:tab w:val="left" w:pos="851"/>
        </w:tabs>
        <w:spacing w:after="0" w:line="240" w:lineRule="auto"/>
        <w:ind w:left="0" w:right="14" w:firstLine="709"/>
        <w:jc w:val="both"/>
        <w:rPr>
          <w:rFonts w:ascii="Times New Roman" w:hAnsi="Times New Roman" w:cs="Times New Roman"/>
          <w:sz w:val="28"/>
          <w:szCs w:val="28"/>
        </w:rPr>
      </w:pPr>
      <w:r w:rsidRPr="001546A2">
        <w:rPr>
          <w:rFonts w:ascii="Times New Roman" w:hAnsi="Times New Roman" w:cs="Times New Roman"/>
          <w:sz w:val="28"/>
          <w:szCs w:val="28"/>
        </w:rPr>
        <w:t>выплата единовременного пособия при всех формах устройства детей-сирот и детей, оставшихся без попечения родителей, в семьи граждан.</w:t>
      </w:r>
    </w:p>
    <w:p w:rsidR="00222332" w:rsidRPr="005B393B" w:rsidRDefault="00222332" w:rsidP="00775BE0">
      <w:pPr>
        <w:shd w:val="clear" w:color="auto" w:fill="FFFFFF"/>
        <w:spacing w:after="0" w:line="240" w:lineRule="auto"/>
        <w:ind w:left="29" w:right="-10" w:firstLine="709"/>
        <w:contextualSpacing/>
        <w:jc w:val="both"/>
        <w:rPr>
          <w:rFonts w:ascii="Times New Roman" w:hAnsi="Times New Roman" w:cs="Times New Roman"/>
          <w:spacing w:val="-1"/>
          <w:sz w:val="28"/>
          <w:szCs w:val="28"/>
        </w:rPr>
      </w:pPr>
      <w:r w:rsidRPr="005B393B">
        <w:rPr>
          <w:rFonts w:ascii="Times New Roman" w:hAnsi="Times New Roman" w:cs="Times New Roman"/>
          <w:spacing w:val="-1"/>
          <w:sz w:val="28"/>
          <w:szCs w:val="28"/>
        </w:rPr>
        <w:t>Реализация основного мероприятия 1 направлена на достижение целевого показателя Подпрограммы – увеличение доли детей-сирот и детей, оставшихся без попечения родителей, переданных на воспитание в семьи опекунов, попечителей и приемных родителей;</w:t>
      </w:r>
    </w:p>
    <w:p w:rsidR="00222332" w:rsidRPr="005B393B" w:rsidRDefault="00222332" w:rsidP="00775BE0">
      <w:pPr>
        <w:shd w:val="clear" w:color="auto" w:fill="FFFFFF"/>
        <w:spacing w:after="0" w:line="240" w:lineRule="auto"/>
        <w:ind w:left="14" w:right="10" w:firstLine="709"/>
        <w:contextualSpacing/>
        <w:jc w:val="both"/>
        <w:rPr>
          <w:rFonts w:ascii="Times New Roman" w:hAnsi="Times New Roman" w:cs="Times New Roman"/>
          <w:sz w:val="28"/>
          <w:szCs w:val="28"/>
        </w:rPr>
      </w:pPr>
      <w:r w:rsidRPr="005B393B">
        <w:rPr>
          <w:rFonts w:ascii="Times New Roman" w:hAnsi="Times New Roman" w:cs="Times New Roman"/>
          <w:sz w:val="28"/>
          <w:szCs w:val="28"/>
        </w:rPr>
        <w:t>В ходе реализации данного основного мероприятия будут достигнуты следующие результаты:</w:t>
      </w:r>
    </w:p>
    <w:p w:rsidR="00222332" w:rsidRPr="001546A2" w:rsidRDefault="00222332" w:rsidP="00775BE0">
      <w:pPr>
        <w:pStyle w:val="aff3"/>
        <w:numPr>
          <w:ilvl w:val="0"/>
          <w:numId w:val="51"/>
        </w:numPr>
        <w:shd w:val="clear" w:color="auto" w:fill="FFFFFF"/>
        <w:tabs>
          <w:tab w:val="left" w:pos="851"/>
        </w:tabs>
        <w:spacing w:after="0" w:line="240" w:lineRule="auto"/>
        <w:ind w:left="0" w:right="10" w:firstLine="709"/>
        <w:jc w:val="both"/>
        <w:rPr>
          <w:rFonts w:ascii="Times New Roman" w:hAnsi="Times New Roman" w:cs="Times New Roman"/>
          <w:sz w:val="28"/>
          <w:szCs w:val="28"/>
        </w:rPr>
      </w:pPr>
      <w:r w:rsidRPr="001546A2">
        <w:rPr>
          <w:rFonts w:ascii="Times New Roman" w:hAnsi="Times New Roman" w:cs="Times New Roman"/>
          <w:sz w:val="28"/>
          <w:szCs w:val="28"/>
        </w:rPr>
        <w:t>доля детей-сирот и детей, оставшихся без попечения родителей, переданных на воспитание в семьи граждан, составит 9</w:t>
      </w:r>
      <w:r w:rsidR="00740A12" w:rsidRPr="001546A2">
        <w:rPr>
          <w:rFonts w:ascii="Times New Roman" w:hAnsi="Times New Roman" w:cs="Times New Roman"/>
          <w:sz w:val="28"/>
          <w:szCs w:val="28"/>
        </w:rPr>
        <w:t>5</w:t>
      </w:r>
      <w:r w:rsidRPr="001546A2">
        <w:rPr>
          <w:rFonts w:ascii="Times New Roman" w:hAnsi="Times New Roman" w:cs="Times New Roman"/>
          <w:sz w:val="28"/>
          <w:szCs w:val="28"/>
        </w:rPr>
        <w:t xml:space="preserve"> процентов от общего числа детей данной категории.</w:t>
      </w:r>
    </w:p>
    <w:p w:rsidR="00DD1BC4" w:rsidRPr="005B393B" w:rsidRDefault="00222332" w:rsidP="00775BE0">
      <w:pPr>
        <w:shd w:val="clear" w:color="auto" w:fill="FFFFFF"/>
        <w:spacing w:after="0" w:line="240" w:lineRule="auto"/>
        <w:ind w:left="14" w:right="10" w:firstLine="709"/>
        <w:contextualSpacing/>
        <w:jc w:val="both"/>
        <w:rPr>
          <w:rFonts w:ascii="Times New Roman" w:hAnsi="Times New Roman" w:cs="Times New Roman"/>
          <w:spacing w:val="-1"/>
          <w:sz w:val="28"/>
          <w:szCs w:val="28"/>
        </w:rPr>
      </w:pPr>
      <w:r w:rsidRPr="005B393B">
        <w:rPr>
          <w:rFonts w:ascii="Times New Roman" w:hAnsi="Times New Roman" w:cs="Times New Roman"/>
          <w:spacing w:val="-1"/>
          <w:sz w:val="28"/>
          <w:szCs w:val="28"/>
        </w:rPr>
        <w:t xml:space="preserve">Сроки реализации основного мероприятия </w:t>
      </w:r>
      <w:r w:rsidR="004162F3" w:rsidRPr="005B393B">
        <w:rPr>
          <w:rFonts w:ascii="Times New Roman" w:hAnsi="Times New Roman" w:cs="Times New Roman"/>
          <w:spacing w:val="-1"/>
          <w:sz w:val="28"/>
          <w:szCs w:val="28"/>
        </w:rPr>
        <w:t>1</w:t>
      </w:r>
      <w:r w:rsidRPr="005B393B">
        <w:rPr>
          <w:rFonts w:ascii="Times New Roman" w:hAnsi="Times New Roman" w:cs="Times New Roman"/>
          <w:spacing w:val="-1"/>
          <w:sz w:val="28"/>
          <w:szCs w:val="28"/>
        </w:rPr>
        <w:t xml:space="preserve"> – 201</w:t>
      </w:r>
      <w:r w:rsidR="00740A12" w:rsidRPr="005B393B">
        <w:rPr>
          <w:rFonts w:ascii="Times New Roman" w:hAnsi="Times New Roman" w:cs="Times New Roman"/>
          <w:spacing w:val="-1"/>
          <w:sz w:val="28"/>
          <w:szCs w:val="28"/>
        </w:rPr>
        <w:t>9</w:t>
      </w:r>
      <w:r w:rsidR="004162F3" w:rsidRPr="005B393B">
        <w:rPr>
          <w:rFonts w:ascii="Times New Roman" w:hAnsi="Times New Roman" w:cs="Times New Roman"/>
          <w:spacing w:val="-1"/>
          <w:sz w:val="28"/>
          <w:szCs w:val="28"/>
        </w:rPr>
        <w:t xml:space="preserve"> </w:t>
      </w:r>
      <w:r w:rsidRPr="005B393B">
        <w:rPr>
          <w:rFonts w:ascii="Times New Roman" w:hAnsi="Times New Roman" w:cs="Times New Roman"/>
          <w:spacing w:val="-1"/>
          <w:sz w:val="28"/>
          <w:szCs w:val="28"/>
        </w:rPr>
        <w:t>–202</w:t>
      </w:r>
      <w:r w:rsidR="00740A12" w:rsidRPr="005B393B">
        <w:rPr>
          <w:rFonts w:ascii="Times New Roman" w:hAnsi="Times New Roman" w:cs="Times New Roman"/>
          <w:spacing w:val="-1"/>
          <w:sz w:val="28"/>
          <w:szCs w:val="28"/>
        </w:rPr>
        <w:t>4</w:t>
      </w:r>
      <w:r w:rsidRPr="005B393B">
        <w:rPr>
          <w:rFonts w:ascii="Times New Roman" w:hAnsi="Times New Roman" w:cs="Times New Roman"/>
          <w:spacing w:val="-1"/>
          <w:sz w:val="28"/>
          <w:szCs w:val="28"/>
        </w:rPr>
        <w:t xml:space="preserve"> годы.</w:t>
      </w:r>
    </w:p>
    <w:p w:rsidR="00222332" w:rsidRPr="005B393B" w:rsidRDefault="00222332" w:rsidP="00775BE0">
      <w:pPr>
        <w:shd w:val="clear" w:color="auto" w:fill="FFFFFF"/>
        <w:spacing w:after="0" w:line="240" w:lineRule="auto"/>
        <w:ind w:firstLine="709"/>
        <w:contextualSpacing/>
        <w:jc w:val="center"/>
        <w:rPr>
          <w:rFonts w:ascii="Times New Roman" w:hAnsi="Times New Roman" w:cs="Times New Roman"/>
          <w:sz w:val="28"/>
          <w:szCs w:val="28"/>
        </w:rPr>
      </w:pPr>
      <w:r w:rsidRPr="005B393B">
        <w:rPr>
          <w:rFonts w:ascii="Times New Roman" w:hAnsi="Times New Roman" w:cs="Times New Roman"/>
          <w:spacing w:val="-1"/>
          <w:sz w:val="28"/>
          <w:szCs w:val="28"/>
        </w:rPr>
        <w:t xml:space="preserve">Основное мероприятие 2 </w:t>
      </w:r>
      <w:r w:rsidR="00343260">
        <w:rPr>
          <w:rFonts w:ascii="Times New Roman" w:hAnsi="Times New Roman" w:cs="Times New Roman"/>
          <w:sz w:val="28"/>
          <w:szCs w:val="28"/>
        </w:rPr>
        <w:t>«</w:t>
      </w:r>
      <w:r w:rsidRPr="005B393B">
        <w:rPr>
          <w:rFonts w:ascii="Times New Roman" w:hAnsi="Times New Roman" w:cs="Times New Roman"/>
          <w:sz w:val="28"/>
          <w:szCs w:val="28"/>
        </w:rPr>
        <w:t>Выполнение муниципальным образованием</w:t>
      </w:r>
    </w:p>
    <w:p w:rsidR="00222332" w:rsidRPr="005B393B" w:rsidRDefault="00222332" w:rsidP="00775BE0">
      <w:pPr>
        <w:shd w:val="clear" w:color="auto" w:fill="FFFFFF"/>
        <w:spacing w:after="0" w:line="240" w:lineRule="auto"/>
        <w:ind w:firstLine="709"/>
        <w:contextualSpacing/>
        <w:jc w:val="center"/>
        <w:rPr>
          <w:rFonts w:ascii="Times New Roman" w:hAnsi="Times New Roman" w:cs="Times New Roman"/>
          <w:sz w:val="28"/>
          <w:szCs w:val="28"/>
        </w:rPr>
      </w:pPr>
      <w:r w:rsidRPr="005B393B">
        <w:rPr>
          <w:rFonts w:ascii="Times New Roman" w:hAnsi="Times New Roman" w:cs="Times New Roman"/>
          <w:sz w:val="28"/>
          <w:szCs w:val="28"/>
        </w:rPr>
        <w:t xml:space="preserve">государственных полномочий по организации и осуществлению </w:t>
      </w:r>
    </w:p>
    <w:p w:rsidR="00DD1BC4" w:rsidRPr="005B393B" w:rsidRDefault="00222332" w:rsidP="00775BE0">
      <w:pPr>
        <w:shd w:val="clear" w:color="auto" w:fill="FFFFFF"/>
        <w:spacing w:after="0" w:line="240" w:lineRule="auto"/>
        <w:ind w:firstLine="709"/>
        <w:contextualSpacing/>
        <w:jc w:val="center"/>
        <w:rPr>
          <w:rFonts w:ascii="Times New Roman" w:hAnsi="Times New Roman" w:cs="Times New Roman"/>
          <w:sz w:val="28"/>
          <w:szCs w:val="28"/>
        </w:rPr>
      </w:pPr>
      <w:r w:rsidRPr="005B393B">
        <w:rPr>
          <w:rFonts w:ascii="Times New Roman" w:hAnsi="Times New Roman" w:cs="Times New Roman"/>
          <w:sz w:val="28"/>
          <w:szCs w:val="28"/>
        </w:rPr>
        <w:t>деятельности по опеке и попечительству над несовершеннолетними</w:t>
      </w:r>
      <w:r w:rsidR="00343260">
        <w:rPr>
          <w:rFonts w:ascii="Times New Roman" w:hAnsi="Times New Roman" w:cs="Times New Roman"/>
          <w:sz w:val="28"/>
          <w:szCs w:val="28"/>
        </w:rPr>
        <w:t>»</w:t>
      </w:r>
    </w:p>
    <w:p w:rsidR="00222332" w:rsidRPr="005B393B" w:rsidRDefault="00222332" w:rsidP="00775BE0">
      <w:pPr>
        <w:shd w:val="clear" w:color="auto" w:fill="FFFFFF"/>
        <w:spacing w:after="0" w:line="240" w:lineRule="auto"/>
        <w:ind w:left="28" w:firstLine="709"/>
        <w:contextualSpacing/>
        <w:jc w:val="both"/>
        <w:rPr>
          <w:rFonts w:ascii="Times New Roman" w:hAnsi="Times New Roman" w:cs="Times New Roman"/>
          <w:sz w:val="28"/>
          <w:szCs w:val="28"/>
        </w:rPr>
      </w:pPr>
      <w:r w:rsidRPr="005B393B">
        <w:rPr>
          <w:rFonts w:ascii="Times New Roman" w:hAnsi="Times New Roman" w:cs="Times New Roman"/>
          <w:sz w:val="28"/>
          <w:szCs w:val="28"/>
        </w:rPr>
        <w:t>Основное мероприятие 2 направлено на сокращение количества детей-сирот и детей, оставшихся без попечения родителей, снижение уровня социального сиротства в Переволоцком районе.</w:t>
      </w:r>
    </w:p>
    <w:p w:rsidR="00222332" w:rsidRPr="005B393B" w:rsidRDefault="00222332" w:rsidP="00775BE0">
      <w:pPr>
        <w:shd w:val="clear" w:color="auto" w:fill="FFFFFF"/>
        <w:spacing w:after="0" w:line="240" w:lineRule="auto"/>
        <w:ind w:left="29" w:right="-10" w:firstLine="709"/>
        <w:contextualSpacing/>
        <w:jc w:val="both"/>
        <w:rPr>
          <w:rFonts w:ascii="Times New Roman" w:hAnsi="Times New Roman" w:cs="Times New Roman"/>
          <w:spacing w:val="-1"/>
          <w:sz w:val="28"/>
          <w:szCs w:val="28"/>
        </w:rPr>
      </w:pPr>
      <w:r w:rsidRPr="005B393B">
        <w:rPr>
          <w:rFonts w:ascii="Times New Roman" w:hAnsi="Times New Roman" w:cs="Times New Roman"/>
          <w:spacing w:val="-1"/>
          <w:sz w:val="28"/>
          <w:szCs w:val="28"/>
        </w:rPr>
        <w:t>В рамках данного мероприятия предполагается:</w:t>
      </w:r>
    </w:p>
    <w:p w:rsidR="00222332" w:rsidRPr="001546A2" w:rsidRDefault="00222332" w:rsidP="00775BE0">
      <w:pPr>
        <w:pStyle w:val="aff3"/>
        <w:numPr>
          <w:ilvl w:val="0"/>
          <w:numId w:val="51"/>
        </w:numPr>
        <w:shd w:val="clear" w:color="auto" w:fill="FFFFFF"/>
        <w:tabs>
          <w:tab w:val="left" w:pos="851"/>
        </w:tabs>
        <w:spacing w:after="0" w:line="240" w:lineRule="auto"/>
        <w:ind w:left="0" w:right="-10" w:firstLine="709"/>
        <w:jc w:val="both"/>
        <w:rPr>
          <w:rFonts w:ascii="Times New Roman" w:hAnsi="Times New Roman" w:cs="Times New Roman"/>
          <w:spacing w:val="-1"/>
          <w:sz w:val="28"/>
          <w:szCs w:val="28"/>
        </w:rPr>
      </w:pPr>
      <w:r w:rsidRPr="001546A2">
        <w:rPr>
          <w:rFonts w:ascii="Times New Roman" w:hAnsi="Times New Roman" w:cs="Times New Roman"/>
          <w:sz w:val="28"/>
          <w:szCs w:val="28"/>
        </w:rPr>
        <w:t>осуществление контроля за соблюдением прав несовершеннолетних, в том числе в целях выявления и профилактики социального неблагополучия.</w:t>
      </w:r>
    </w:p>
    <w:p w:rsidR="00222332" w:rsidRPr="005B393B" w:rsidRDefault="00222332" w:rsidP="00775BE0">
      <w:pPr>
        <w:spacing w:after="0" w:line="240" w:lineRule="auto"/>
        <w:ind w:left="14" w:right="10" w:firstLine="709"/>
        <w:contextualSpacing/>
        <w:jc w:val="both"/>
        <w:rPr>
          <w:rFonts w:ascii="Times New Roman" w:hAnsi="Times New Roman" w:cs="Times New Roman"/>
          <w:sz w:val="28"/>
          <w:szCs w:val="28"/>
        </w:rPr>
      </w:pPr>
      <w:r w:rsidRPr="005B393B">
        <w:rPr>
          <w:rFonts w:ascii="Times New Roman" w:hAnsi="Times New Roman" w:cs="Times New Roman"/>
          <w:sz w:val="28"/>
          <w:szCs w:val="28"/>
        </w:rPr>
        <w:t>В ходе реализации данного основного мероприятия будут достигнуты следующие результаты:</w:t>
      </w:r>
    </w:p>
    <w:p w:rsidR="00763F6F" w:rsidRPr="001546A2" w:rsidRDefault="00222332" w:rsidP="00775BE0">
      <w:pPr>
        <w:pStyle w:val="aff3"/>
        <w:numPr>
          <w:ilvl w:val="0"/>
          <w:numId w:val="52"/>
        </w:numPr>
        <w:tabs>
          <w:tab w:val="left" w:pos="851"/>
        </w:tabs>
        <w:spacing w:after="0" w:line="240" w:lineRule="auto"/>
        <w:ind w:left="0" w:right="10" w:firstLine="709"/>
        <w:jc w:val="both"/>
        <w:rPr>
          <w:rFonts w:ascii="Times New Roman" w:hAnsi="Times New Roman" w:cs="Times New Roman"/>
          <w:sz w:val="28"/>
          <w:szCs w:val="28"/>
        </w:rPr>
      </w:pPr>
      <w:r w:rsidRPr="001546A2">
        <w:rPr>
          <w:rFonts w:ascii="Times New Roman" w:hAnsi="Times New Roman" w:cs="Times New Roman"/>
          <w:sz w:val="28"/>
          <w:szCs w:val="28"/>
        </w:rPr>
        <w:t>создание условий для исполнения муниципальных полномочий по организации деятельности по опеке и попечительству над несовершеннолетними.</w:t>
      </w:r>
    </w:p>
    <w:p w:rsidR="00763F6F" w:rsidRPr="005B393B" w:rsidRDefault="00222332" w:rsidP="00775BE0">
      <w:pPr>
        <w:shd w:val="clear" w:color="auto" w:fill="FFFFFF"/>
        <w:spacing w:after="0" w:line="240" w:lineRule="auto"/>
        <w:ind w:left="11" w:right="10" w:firstLine="709"/>
        <w:contextualSpacing/>
        <w:jc w:val="both"/>
        <w:rPr>
          <w:rFonts w:ascii="Times New Roman" w:hAnsi="Times New Roman" w:cs="Times New Roman"/>
          <w:spacing w:val="-1"/>
          <w:sz w:val="28"/>
          <w:szCs w:val="28"/>
        </w:rPr>
      </w:pPr>
      <w:r w:rsidRPr="005B393B">
        <w:rPr>
          <w:rFonts w:ascii="Times New Roman" w:hAnsi="Times New Roman" w:cs="Times New Roman"/>
          <w:spacing w:val="-1"/>
          <w:sz w:val="28"/>
          <w:szCs w:val="28"/>
        </w:rPr>
        <w:t xml:space="preserve">Сроки реализации основного мероприятия </w:t>
      </w:r>
      <w:r w:rsidR="004162F3" w:rsidRPr="005B393B">
        <w:rPr>
          <w:rFonts w:ascii="Times New Roman" w:hAnsi="Times New Roman" w:cs="Times New Roman"/>
          <w:spacing w:val="-1"/>
          <w:sz w:val="28"/>
          <w:szCs w:val="28"/>
        </w:rPr>
        <w:t>2</w:t>
      </w:r>
      <w:r w:rsidRPr="005B393B">
        <w:rPr>
          <w:rFonts w:ascii="Times New Roman" w:hAnsi="Times New Roman" w:cs="Times New Roman"/>
          <w:spacing w:val="-1"/>
          <w:sz w:val="28"/>
          <w:szCs w:val="28"/>
        </w:rPr>
        <w:t xml:space="preserve"> – 201</w:t>
      </w:r>
      <w:r w:rsidR="00740A12" w:rsidRPr="005B393B">
        <w:rPr>
          <w:rFonts w:ascii="Times New Roman" w:hAnsi="Times New Roman" w:cs="Times New Roman"/>
          <w:spacing w:val="-1"/>
          <w:sz w:val="28"/>
          <w:szCs w:val="28"/>
        </w:rPr>
        <w:t>9</w:t>
      </w:r>
      <w:r w:rsidRPr="005B393B">
        <w:rPr>
          <w:rFonts w:ascii="Times New Roman" w:hAnsi="Times New Roman" w:cs="Times New Roman"/>
          <w:spacing w:val="-1"/>
          <w:sz w:val="28"/>
          <w:szCs w:val="28"/>
        </w:rPr>
        <w:t>–202</w:t>
      </w:r>
      <w:r w:rsidR="00740A12" w:rsidRPr="005B393B">
        <w:rPr>
          <w:rFonts w:ascii="Times New Roman" w:hAnsi="Times New Roman" w:cs="Times New Roman"/>
          <w:spacing w:val="-1"/>
          <w:sz w:val="28"/>
          <w:szCs w:val="28"/>
        </w:rPr>
        <w:t>4</w:t>
      </w:r>
      <w:r w:rsidRPr="005B393B">
        <w:rPr>
          <w:rFonts w:ascii="Times New Roman" w:hAnsi="Times New Roman" w:cs="Times New Roman"/>
          <w:spacing w:val="-1"/>
          <w:sz w:val="28"/>
          <w:szCs w:val="28"/>
        </w:rPr>
        <w:t xml:space="preserve"> годы.</w:t>
      </w:r>
    </w:p>
    <w:p w:rsidR="00763F6F" w:rsidRPr="005B393B" w:rsidRDefault="00222332" w:rsidP="00775BE0">
      <w:pPr>
        <w:widowControl w:val="0"/>
        <w:shd w:val="clear" w:color="auto" w:fill="FFFFFF"/>
        <w:autoSpaceDE w:val="0"/>
        <w:spacing w:after="0" w:line="240" w:lineRule="auto"/>
        <w:ind w:left="11" w:right="5" w:firstLine="709"/>
        <w:contextualSpacing/>
        <w:jc w:val="center"/>
        <w:rPr>
          <w:rFonts w:ascii="Times New Roman" w:hAnsi="Times New Roman" w:cs="Times New Roman"/>
          <w:bCs/>
          <w:iCs/>
          <w:sz w:val="28"/>
          <w:szCs w:val="28"/>
        </w:rPr>
      </w:pPr>
      <w:r w:rsidRPr="005B393B">
        <w:rPr>
          <w:rFonts w:ascii="Times New Roman" w:hAnsi="Times New Roman" w:cs="Times New Roman"/>
          <w:bCs/>
          <w:iCs/>
          <w:sz w:val="28"/>
          <w:szCs w:val="28"/>
        </w:rPr>
        <w:t xml:space="preserve">4. Характеристика мер </w:t>
      </w:r>
      <w:r w:rsidR="008B5EB7" w:rsidRPr="005B393B">
        <w:rPr>
          <w:rFonts w:ascii="Times New Roman" w:hAnsi="Times New Roman" w:cs="Times New Roman"/>
          <w:bCs/>
          <w:iCs/>
          <w:sz w:val="28"/>
          <w:szCs w:val="28"/>
        </w:rPr>
        <w:t xml:space="preserve">правового </w:t>
      </w:r>
      <w:r w:rsidRPr="005B393B">
        <w:rPr>
          <w:rFonts w:ascii="Times New Roman" w:hAnsi="Times New Roman" w:cs="Times New Roman"/>
          <w:bCs/>
          <w:iCs/>
          <w:sz w:val="28"/>
          <w:szCs w:val="28"/>
        </w:rPr>
        <w:t>регулирования в рамках Подпрограммы</w:t>
      </w:r>
    </w:p>
    <w:p w:rsidR="00222332" w:rsidRPr="005B393B" w:rsidRDefault="00222332" w:rsidP="00775BE0">
      <w:pPr>
        <w:spacing w:after="0" w:line="240" w:lineRule="auto"/>
        <w:ind w:firstLine="709"/>
        <w:contextualSpacing/>
        <w:jc w:val="both"/>
        <w:rPr>
          <w:rFonts w:ascii="Times New Roman" w:hAnsi="Times New Roman" w:cs="Times New Roman"/>
          <w:sz w:val="28"/>
          <w:szCs w:val="28"/>
        </w:rPr>
      </w:pPr>
      <w:r w:rsidRPr="005B393B">
        <w:rPr>
          <w:rFonts w:ascii="Times New Roman" w:hAnsi="Times New Roman" w:cs="Times New Roman"/>
          <w:sz w:val="28"/>
          <w:szCs w:val="28"/>
        </w:rPr>
        <w:t>Финансирование основных мероприятий осуществляется из средств муниципального  бюджета, а также посредством выделения из областного бюджета субсидий, направленных на:</w:t>
      </w:r>
    </w:p>
    <w:p w:rsidR="00222332" w:rsidRPr="001546A2" w:rsidRDefault="00222332" w:rsidP="00775BE0">
      <w:pPr>
        <w:pStyle w:val="aff3"/>
        <w:numPr>
          <w:ilvl w:val="1"/>
          <w:numId w:val="53"/>
        </w:numPr>
        <w:tabs>
          <w:tab w:val="left" w:pos="851"/>
        </w:tabs>
        <w:spacing w:after="0" w:line="240" w:lineRule="auto"/>
        <w:ind w:left="0" w:firstLine="709"/>
        <w:jc w:val="both"/>
        <w:rPr>
          <w:rFonts w:ascii="Times New Roman" w:hAnsi="Times New Roman" w:cs="Times New Roman"/>
          <w:sz w:val="28"/>
          <w:szCs w:val="28"/>
        </w:rPr>
      </w:pPr>
      <w:r w:rsidRPr="001546A2">
        <w:rPr>
          <w:rFonts w:ascii="Times New Roman" w:hAnsi="Times New Roman" w:cs="Times New Roman"/>
          <w:sz w:val="28"/>
          <w:szCs w:val="28"/>
        </w:rPr>
        <w:t>выплаты единовременного пособия при всех формах устройства детей, лишенных родительского попечения, в семью;</w:t>
      </w:r>
    </w:p>
    <w:p w:rsidR="00222332" w:rsidRPr="001546A2" w:rsidRDefault="00222332" w:rsidP="00775BE0">
      <w:pPr>
        <w:pStyle w:val="aff3"/>
        <w:numPr>
          <w:ilvl w:val="1"/>
          <w:numId w:val="53"/>
        </w:numPr>
        <w:tabs>
          <w:tab w:val="left" w:pos="851"/>
        </w:tabs>
        <w:spacing w:after="0" w:line="240" w:lineRule="auto"/>
        <w:ind w:left="0" w:firstLine="709"/>
        <w:jc w:val="both"/>
        <w:rPr>
          <w:rFonts w:ascii="Times New Roman" w:hAnsi="Times New Roman" w:cs="Times New Roman"/>
          <w:sz w:val="28"/>
          <w:szCs w:val="28"/>
        </w:rPr>
      </w:pPr>
      <w:r w:rsidRPr="001546A2">
        <w:rPr>
          <w:rFonts w:ascii="Times New Roman" w:hAnsi="Times New Roman" w:cs="Times New Roman"/>
          <w:sz w:val="28"/>
          <w:szCs w:val="28"/>
        </w:rPr>
        <w:t>содержание ребенка в семье опекуна (попечителя);</w:t>
      </w:r>
    </w:p>
    <w:p w:rsidR="00763F6F" w:rsidRPr="001546A2" w:rsidRDefault="00222332" w:rsidP="00775BE0">
      <w:pPr>
        <w:pStyle w:val="aff3"/>
        <w:numPr>
          <w:ilvl w:val="1"/>
          <w:numId w:val="53"/>
        </w:numPr>
        <w:tabs>
          <w:tab w:val="left" w:pos="851"/>
        </w:tabs>
        <w:spacing w:after="0" w:line="240" w:lineRule="auto"/>
        <w:ind w:left="0" w:firstLine="709"/>
        <w:jc w:val="both"/>
        <w:rPr>
          <w:rFonts w:ascii="Times New Roman" w:hAnsi="Times New Roman" w:cs="Times New Roman"/>
          <w:sz w:val="28"/>
          <w:szCs w:val="28"/>
        </w:rPr>
      </w:pPr>
      <w:r w:rsidRPr="001546A2">
        <w:rPr>
          <w:rFonts w:ascii="Times New Roman" w:hAnsi="Times New Roman" w:cs="Times New Roman"/>
          <w:sz w:val="28"/>
          <w:szCs w:val="28"/>
        </w:rPr>
        <w:t>содержание ребенка в приемной семье, а также на вознаграждение, причитающееся приемному родителю.</w:t>
      </w:r>
    </w:p>
    <w:p w:rsidR="00763F6F" w:rsidRPr="005B393B" w:rsidRDefault="00CB3957" w:rsidP="00775BE0">
      <w:pPr>
        <w:widowControl w:val="0"/>
        <w:shd w:val="clear" w:color="auto" w:fill="FFFFFF"/>
        <w:autoSpaceDE w:val="0"/>
        <w:autoSpaceDN w:val="0"/>
        <w:adjustRightInd w:val="0"/>
        <w:spacing w:after="0" w:line="240" w:lineRule="auto"/>
        <w:ind w:left="14" w:right="5" w:firstLine="709"/>
        <w:contextualSpacing/>
        <w:jc w:val="center"/>
        <w:rPr>
          <w:rFonts w:ascii="Times New Roman" w:hAnsi="Times New Roman" w:cs="Times New Roman"/>
          <w:bCs/>
          <w:iCs/>
          <w:sz w:val="28"/>
          <w:szCs w:val="28"/>
        </w:rPr>
      </w:pPr>
      <w:r w:rsidRPr="005B393B">
        <w:rPr>
          <w:rFonts w:ascii="Times New Roman" w:hAnsi="Times New Roman" w:cs="Times New Roman"/>
          <w:spacing w:val="-1"/>
          <w:sz w:val="28"/>
          <w:szCs w:val="28"/>
          <w:lang w:eastAsia="ru-RU"/>
        </w:rPr>
        <w:t>5. Прогноз сводных показателей государственных заданий по этапам реализации Подпрограммы</w:t>
      </w:r>
      <w:r w:rsidRPr="005B393B">
        <w:rPr>
          <w:rFonts w:ascii="Times New Roman" w:hAnsi="Times New Roman" w:cs="Times New Roman"/>
          <w:bCs/>
          <w:iCs/>
          <w:sz w:val="28"/>
          <w:szCs w:val="28"/>
        </w:rPr>
        <w:t xml:space="preserve"> </w:t>
      </w:r>
    </w:p>
    <w:p w:rsidR="00CB3957" w:rsidRPr="005B393B" w:rsidRDefault="00CB3957" w:rsidP="00775BE0">
      <w:pPr>
        <w:widowControl w:val="0"/>
        <w:shd w:val="clear" w:color="auto" w:fill="FFFFFF"/>
        <w:autoSpaceDE w:val="0"/>
        <w:autoSpaceDN w:val="0"/>
        <w:adjustRightInd w:val="0"/>
        <w:spacing w:after="0" w:line="240" w:lineRule="auto"/>
        <w:ind w:left="11" w:right="5" w:firstLine="709"/>
        <w:contextualSpacing/>
        <w:jc w:val="both"/>
        <w:rPr>
          <w:rFonts w:ascii="Times New Roman" w:hAnsi="Times New Roman" w:cs="Times New Roman"/>
          <w:sz w:val="28"/>
          <w:szCs w:val="28"/>
        </w:rPr>
      </w:pPr>
      <w:r w:rsidRPr="005B393B">
        <w:rPr>
          <w:rFonts w:ascii="Times New Roman" w:hAnsi="Times New Roman" w:cs="Times New Roman"/>
          <w:sz w:val="28"/>
          <w:szCs w:val="28"/>
        </w:rPr>
        <w:t xml:space="preserve">Перечень государственных услуг в сфере образования </w:t>
      </w:r>
      <w:r w:rsidRPr="005B393B">
        <w:rPr>
          <w:rFonts w:ascii="Times New Roman" w:hAnsi="Times New Roman" w:cs="Times New Roman"/>
          <w:spacing w:val="-1"/>
          <w:sz w:val="28"/>
          <w:szCs w:val="28"/>
          <w:lang w:eastAsia="ru-RU"/>
        </w:rPr>
        <w:t xml:space="preserve">Подпрограммы </w:t>
      </w:r>
      <w:r w:rsidRPr="005B393B">
        <w:rPr>
          <w:rFonts w:ascii="Times New Roman" w:hAnsi="Times New Roman" w:cs="Times New Roman"/>
          <w:sz w:val="28"/>
          <w:szCs w:val="28"/>
        </w:rPr>
        <w:t>включает в себя:</w:t>
      </w:r>
    </w:p>
    <w:p w:rsidR="00CB3957" w:rsidRPr="001546A2" w:rsidRDefault="00CB3957" w:rsidP="00775BE0">
      <w:pPr>
        <w:pStyle w:val="aff3"/>
        <w:numPr>
          <w:ilvl w:val="0"/>
          <w:numId w:val="54"/>
        </w:numPr>
        <w:tabs>
          <w:tab w:val="left" w:pos="851"/>
        </w:tabs>
        <w:spacing w:after="0" w:line="240" w:lineRule="auto"/>
        <w:ind w:left="0" w:firstLine="709"/>
        <w:jc w:val="both"/>
        <w:rPr>
          <w:rFonts w:ascii="Times New Roman" w:hAnsi="Times New Roman" w:cs="Times New Roman"/>
          <w:sz w:val="28"/>
          <w:szCs w:val="28"/>
          <w:lang w:eastAsia="ru-RU"/>
        </w:rPr>
      </w:pPr>
      <w:r w:rsidRPr="001546A2">
        <w:rPr>
          <w:rFonts w:ascii="Times New Roman" w:hAnsi="Times New Roman" w:cs="Times New Roman"/>
          <w:sz w:val="28"/>
          <w:szCs w:val="28"/>
        </w:rPr>
        <w:t>в</w:t>
      </w:r>
      <w:r w:rsidRPr="001546A2">
        <w:rPr>
          <w:rFonts w:ascii="Times New Roman" w:hAnsi="Times New Roman" w:cs="Times New Roman"/>
          <w:sz w:val="28"/>
          <w:szCs w:val="28"/>
          <w:lang w:eastAsia="ru-RU"/>
        </w:rPr>
        <w:t>оспитание и предоставление детям-сиротам и детям, оставшимся без попечения родителей, детям с ограниченными возможностями здоровья общедоступного и бесплатного начального общего, среднего общего образования по основным образовательным программам;</w:t>
      </w:r>
    </w:p>
    <w:p w:rsidR="00CB3957" w:rsidRPr="001546A2" w:rsidRDefault="00CB3957" w:rsidP="00775BE0">
      <w:pPr>
        <w:pStyle w:val="aff3"/>
        <w:numPr>
          <w:ilvl w:val="0"/>
          <w:numId w:val="54"/>
        </w:numPr>
        <w:tabs>
          <w:tab w:val="left" w:pos="851"/>
        </w:tabs>
        <w:spacing w:after="0" w:line="240" w:lineRule="auto"/>
        <w:ind w:left="0" w:firstLine="709"/>
        <w:jc w:val="both"/>
        <w:rPr>
          <w:rFonts w:ascii="Times New Roman" w:hAnsi="Times New Roman" w:cs="Times New Roman"/>
          <w:sz w:val="28"/>
          <w:szCs w:val="28"/>
        </w:rPr>
      </w:pPr>
      <w:r w:rsidRPr="001546A2">
        <w:rPr>
          <w:rFonts w:ascii="Times New Roman" w:hAnsi="Times New Roman" w:cs="Times New Roman"/>
          <w:sz w:val="28"/>
          <w:szCs w:val="28"/>
        </w:rPr>
        <w:t>предоставление общедоступного и бесплатного дошкольного, начального общего, основного общего, среднего общего образования по основным образовательным программам детям-сиротам и детям, оставшимся без попечения родителей;</w:t>
      </w:r>
    </w:p>
    <w:p w:rsidR="00170C0E" w:rsidRPr="007E032C" w:rsidRDefault="00CB3957" w:rsidP="00775BE0">
      <w:pPr>
        <w:pStyle w:val="aff3"/>
        <w:numPr>
          <w:ilvl w:val="0"/>
          <w:numId w:val="54"/>
        </w:numPr>
        <w:shd w:val="clear" w:color="auto" w:fill="FFFFFF"/>
        <w:tabs>
          <w:tab w:val="left" w:pos="851"/>
        </w:tabs>
        <w:spacing w:after="0" w:line="240" w:lineRule="auto"/>
        <w:ind w:left="0" w:firstLine="709"/>
        <w:jc w:val="both"/>
        <w:rPr>
          <w:rFonts w:ascii="Times New Roman" w:hAnsi="Times New Roman" w:cs="Times New Roman"/>
          <w:sz w:val="28"/>
          <w:szCs w:val="28"/>
          <w:lang w:eastAsia="ru-RU"/>
        </w:rPr>
      </w:pPr>
      <w:r w:rsidRPr="001546A2">
        <w:rPr>
          <w:rFonts w:ascii="Times New Roman" w:hAnsi="Times New Roman" w:cs="Times New Roman"/>
          <w:sz w:val="28"/>
          <w:szCs w:val="28"/>
          <w:lang w:eastAsia="ru-RU"/>
        </w:rPr>
        <w:t>предоставление общедоступного и бесплатного начального общего, основного общего, среднего общего образования по основным образовательным программам учащимся с ограниченными возможностями здоровья</w:t>
      </w:r>
      <w:r w:rsidR="00094034" w:rsidRPr="001546A2">
        <w:rPr>
          <w:rFonts w:ascii="Times New Roman" w:hAnsi="Times New Roman" w:cs="Times New Roman"/>
          <w:sz w:val="28"/>
          <w:szCs w:val="28"/>
          <w:lang w:eastAsia="ru-RU"/>
        </w:rPr>
        <w:t xml:space="preserve">. </w:t>
      </w:r>
    </w:p>
    <w:p w:rsidR="00763F6F" w:rsidRPr="001546A2" w:rsidRDefault="00094034" w:rsidP="00775BE0">
      <w:pPr>
        <w:shd w:val="clear" w:color="auto" w:fill="FFFFFF"/>
        <w:spacing w:after="0" w:line="240" w:lineRule="auto"/>
        <w:ind w:left="11" w:firstLine="709"/>
        <w:contextualSpacing/>
        <w:jc w:val="center"/>
        <w:rPr>
          <w:rFonts w:ascii="Times New Roman" w:hAnsi="Times New Roman"/>
          <w:bCs/>
          <w:iCs/>
          <w:sz w:val="28"/>
          <w:szCs w:val="28"/>
        </w:rPr>
      </w:pPr>
      <w:r w:rsidRPr="005B393B">
        <w:rPr>
          <w:rFonts w:ascii="Times New Roman" w:hAnsi="Times New Roman"/>
          <w:bCs/>
          <w:iCs/>
          <w:sz w:val="28"/>
          <w:szCs w:val="28"/>
        </w:rPr>
        <w:t>6. Обоснование объема финансовых ресурсов, необходимых для реализации Подпрограммы</w:t>
      </w:r>
    </w:p>
    <w:p w:rsidR="004D57EE" w:rsidRPr="00A16C28" w:rsidRDefault="00170C0E" w:rsidP="00775BE0">
      <w:pPr>
        <w:snapToGrid w:val="0"/>
        <w:spacing w:after="0" w:line="240" w:lineRule="auto"/>
        <w:ind w:firstLine="709"/>
        <w:contextualSpacing/>
        <w:jc w:val="both"/>
        <w:rPr>
          <w:rFonts w:ascii="Times New Roman" w:hAnsi="Times New Roman" w:cs="Times New Roman"/>
          <w:bCs/>
          <w:sz w:val="28"/>
          <w:szCs w:val="28"/>
        </w:rPr>
      </w:pPr>
      <w:r w:rsidRPr="00A16C28">
        <w:rPr>
          <w:rFonts w:ascii="Times New Roman" w:hAnsi="Times New Roman" w:cs="Times New Roman"/>
          <w:sz w:val="28"/>
          <w:szCs w:val="28"/>
          <w:lang w:eastAsia="ru-RU"/>
        </w:rPr>
        <w:t xml:space="preserve">      </w:t>
      </w:r>
      <w:r w:rsidR="00094034" w:rsidRPr="00A16C28">
        <w:rPr>
          <w:rFonts w:ascii="Times New Roman" w:hAnsi="Times New Roman" w:cs="Times New Roman"/>
          <w:sz w:val="28"/>
          <w:szCs w:val="28"/>
          <w:lang w:eastAsia="ru-RU"/>
        </w:rPr>
        <w:t>Общий объем финансирования мероприятий Подпрограммы в 201</w:t>
      </w:r>
      <w:r w:rsidR="00740A12" w:rsidRPr="00A16C28">
        <w:rPr>
          <w:rFonts w:ascii="Times New Roman" w:hAnsi="Times New Roman" w:cs="Times New Roman"/>
          <w:sz w:val="28"/>
          <w:szCs w:val="28"/>
          <w:lang w:eastAsia="ru-RU"/>
        </w:rPr>
        <w:t>9</w:t>
      </w:r>
      <w:r w:rsidR="00094034" w:rsidRPr="00A16C28">
        <w:rPr>
          <w:rFonts w:ascii="Times New Roman" w:hAnsi="Times New Roman" w:cs="Times New Roman"/>
          <w:sz w:val="28"/>
          <w:szCs w:val="28"/>
          <w:lang w:eastAsia="ru-RU"/>
        </w:rPr>
        <w:t>–202</w:t>
      </w:r>
      <w:r w:rsidR="00740A12" w:rsidRPr="00A16C28">
        <w:rPr>
          <w:rFonts w:ascii="Times New Roman" w:hAnsi="Times New Roman" w:cs="Times New Roman"/>
          <w:sz w:val="28"/>
          <w:szCs w:val="28"/>
          <w:lang w:eastAsia="ru-RU"/>
        </w:rPr>
        <w:t>4</w:t>
      </w:r>
      <w:r w:rsidR="00094034" w:rsidRPr="00A16C28">
        <w:rPr>
          <w:rFonts w:ascii="Times New Roman" w:hAnsi="Times New Roman" w:cs="Times New Roman"/>
          <w:sz w:val="28"/>
          <w:szCs w:val="28"/>
          <w:lang w:eastAsia="ru-RU"/>
        </w:rPr>
        <w:t xml:space="preserve"> годах составит </w:t>
      </w:r>
      <w:r w:rsidR="00BB1875" w:rsidRPr="00A16C28">
        <w:rPr>
          <w:rFonts w:ascii="Times New Roman" w:hAnsi="Times New Roman" w:cs="Times New Roman"/>
          <w:bCs/>
          <w:sz w:val="28"/>
          <w:szCs w:val="28"/>
        </w:rPr>
        <w:t>80 230,1</w:t>
      </w:r>
      <w:r w:rsidR="004D57EE" w:rsidRPr="00A16C28">
        <w:rPr>
          <w:rFonts w:ascii="Times New Roman" w:hAnsi="Times New Roman" w:cs="Times New Roman"/>
          <w:bCs/>
          <w:sz w:val="28"/>
          <w:szCs w:val="28"/>
        </w:rPr>
        <w:t xml:space="preserve"> тыс. рублей, в том числе:</w:t>
      </w:r>
    </w:p>
    <w:p w:rsidR="004D57EE" w:rsidRPr="00A16C28" w:rsidRDefault="004D57EE" w:rsidP="00775BE0">
      <w:pPr>
        <w:tabs>
          <w:tab w:val="left" w:pos="0"/>
        </w:tabs>
        <w:spacing w:after="0" w:line="240" w:lineRule="auto"/>
        <w:ind w:firstLine="709"/>
        <w:contextualSpacing/>
        <w:jc w:val="both"/>
        <w:rPr>
          <w:rFonts w:ascii="Times New Roman" w:hAnsi="Times New Roman" w:cs="Times New Roman"/>
          <w:bCs/>
          <w:sz w:val="28"/>
          <w:szCs w:val="28"/>
        </w:rPr>
      </w:pPr>
      <w:r w:rsidRPr="00A16C28">
        <w:rPr>
          <w:rFonts w:ascii="Times New Roman" w:hAnsi="Times New Roman" w:cs="Times New Roman"/>
          <w:bCs/>
          <w:sz w:val="28"/>
          <w:szCs w:val="28"/>
        </w:rPr>
        <w:t>на 2019 год – 13</w:t>
      </w:r>
      <w:r w:rsidR="00BB1875" w:rsidRPr="00A16C28">
        <w:rPr>
          <w:rFonts w:ascii="Times New Roman" w:hAnsi="Times New Roman" w:cs="Times New Roman"/>
          <w:bCs/>
          <w:sz w:val="28"/>
          <w:szCs w:val="28"/>
        </w:rPr>
        <w:t xml:space="preserve"> </w:t>
      </w:r>
      <w:r w:rsidRPr="00A16C28">
        <w:rPr>
          <w:rFonts w:ascii="Times New Roman" w:hAnsi="Times New Roman" w:cs="Times New Roman"/>
          <w:bCs/>
          <w:sz w:val="28"/>
          <w:szCs w:val="28"/>
        </w:rPr>
        <w:t>112,8 тыс. рублей;</w:t>
      </w:r>
    </w:p>
    <w:p w:rsidR="004D57EE" w:rsidRPr="00A16C28" w:rsidRDefault="004D57EE" w:rsidP="00775BE0">
      <w:pPr>
        <w:tabs>
          <w:tab w:val="left" w:pos="0"/>
        </w:tabs>
        <w:spacing w:after="0" w:line="240" w:lineRule="auto"/>
        <w:ind w:firstLine="709"/>
        <w:contextualSpacing/>
        <w:jc w:val="both"/>
        <w:rPr>
          <w:rFonts w:ascii="Times New Roman" w:hAnsi="Times New Roman" w:cs="Times New Roman"/>
          <w:bCs/>
          <w:sz w:val="28"/>
          <w:szCs w:val="28"/>
        </w:rPr>
      </w:pPr>
      <w:r w:rsidRPr="00A16C28">
        <w:rPr>
          <w:rFonts w:ascii="Times New Roman" w:hAnsi="Times New Roman" w:cs="Times New Roman"/>
          <w:bCs/>
          <w:sz w:val="28"/>
          <w:szCs w:val="28"/>
        </w:rPr>
        <w:t xml:space="preserve">на 2020 год – </w:t>
      </w:r>
      <w:r w:rsidR="007A226A" w:rsidRPr="00A16C28">
        <w:rPr>
          <w:rFonts w:ascii="Times New Roman" w:hAnsi="Times New Roman" w:cs="Times New Roman"/>
          <w:bCs/>
          <w:sz w:val="28"/>
          <w:szCs w:val="28"/>
        </w:rPr>
        <w:t>14</w:t>
      </w:r>
      <w:r w:rsidR="00BB1875" w:rsidRPr="00A16C28">
        <w:rPr>
          <w:rFonts w:ascii="Times New Roman" w:hAnsi="Times New Roman" w:cs="Times New Roman"/>
          <w:bCs/>
          <w:sz w:val="28"/>
          <w:szCs w:val="28"/>
        </w:rPr>
        <w:t xml:space="preserve"> </w:t>
      </w:r>
      <w:r w:rsidR="007A226A" w:rsidRPr="00A16C28">
        <w:rPr>
          <w:rFonts w:ascii="Times New Roman" w:hAnsi="Times New Roman" w:cs="Times New Roman"/>
          <w:bCs/>
          <w:sz w:val="28"/>
          <w:szCs w:val="28"/>
        </w:rPr>
        <w:t>801,6</w:t>
      </w:r>
      <w:r w:rsidRPr="00A16C28">
        <w:rPr>
          <w:rFonts w:ascii="Times New Roman" w:hAnsi="Times New Roman" w:cs="Times New Roman"/>
          <w:bCs/>
          <w:sz w:val="28"/>
          <w:szCs w:val="28"/>
        </w:rPr>
        <w:t xml:space="preserve"> тыс. рублей;</w:t>
      </w:r>
    </w:p>
    <w:p w:rsidR="004D57EE" w:rsidRPr="00A16C28" w:rsidRDefault="004D57EE" w:rsidP="00775BE0">
      <w:pPr>
        <w:tabs>
          <w:tab w:val="left" w:pos="0"/>
        </w:tabs>
        <w:spacing w:after="0" w:line="240" w:lineRule="auto"/>
        <w:ind w:firstLine="709"/>
        <w:contextualSpacing/>
        <w:jc w:val="both"/>
        <w:rPr>
          <w:rFonts w:ascii="Times New Roman" w:hAnsi="Times New Roman" w:cs="Times New Roman"/>
          <w:bCs/>
          <w:sz w:val="28"/>
          <w:szCs w:val="28"/>
        </w:rPr>
      </w:pPr>
      <w:r w:rsidRPr="00A16C28">
        <w:rPr>
          <w:rFonts w:ascii="Times New Roman" w:hAnsi="Times New Roman" w:cs="Times New Roman"/>
          <w:bCs/>
          <w:sz w:val="28"/>
          <w:szCs w:val="28"/>
        </w:rPr>
        <w:t xml:space="preserve">на 2021 год – </w:t>
      </w:r>
      <w:r w:rsidR="00BB1875" w:rsidRPr="00A16C28">
        <w:rPr>
          <w:rFonts w:ascii="Times New Roman" w:hAnsi="Times New Roman" w:cs="Times New Roman"/>
          <w:bCs/>
          <w:sz w:val="28"/>
          <w:szCs w:val="28"/>
        </w:rPr>
        <w:t>13 693,7</w:t>
      </w:r>
      <w:r w:rsidRPr="00A16C28">
        <w:rPr>
          <w:rFonts w:ascii="Times New Roman" w:hAnsi="Times New Roman" w:cs="Times New Roman"/>
          <w:bCs/>
          <w:sz w:val="28"/>
          <w:szCs w:val="28"/>
        </w:rPr>
        <w:t xml:space="preserve"> тыс. рублей;</w:t>
      </w:r>
    </w:p>
    <w:p w:rsidR="004D57EE" w:rsidRPr="00A16C28" w:rsidRDefault="004D57EE" w:rsidP="00775BE0">
      <w:pPr>
        <w:tabs>
          <w:tab w:val="left" w:pos="0"/>
        </w:tabs>
        <w:spacing w:after="0" w:line="240" w:lineRule="auto"/>
        <w:ind w:firstLine="709"/>
        <w:contextualSpacing/>
        <w:jc w:val="both"/>
        <w:rPr>
          <w:rFonts w:ascii="Times New Roman" w:hAnsi="Times New Roman" w:cs="Times New Roman"/>
          <w:bCs/>
          <w:sz w:val="28"/>
          <w:szCs w:val="28"/>
        </w:rPr>
      </w:pPr>
      <w:r w:rsidRPr="00A16C28">
        <w:rPr>
          <w:rFonts w:ascii="Times New Roman" w:hAnsi="Times New Roman" w:cs="Times New Roman"/>
          <w:bCs/>
          <w:sz w:val="28"/>
          <w:szCs w:val="28"/>
        </w:rPr>
        <w:t xml:space="preserve">на 2022 год – </w:t>
      </w:r>
      <w:r w:rsidR="00BB1875" w:rsidRPr="00A16C28">
        <w:rPr>
          <w:rFonts w:ascii="Times New Roman" w:hAnsi="Times New Roman" w:cs="Times New Roman"/>
          <w:bCs/>
          <w:sz w:val="28"/>
          <w:szCs w:val="28"/>
        </w:rPr>
        <w:t>12 874,0</w:t>
      </w:r>
      <w:r w:rsidRPr="00A16C28">
        <w:rPr>
          <w:rFonts w:ascii="Times New Roman" w:hAnsi="Times New Roman" w:cs="Times New Roman"/>
          <w:bCs/>
          <w:sz w:val="28"/>
          <w:szCs w:val="28"/>
        </w:rPr>
        <w:t xml:space="preserve"> тыс. рублей;</w:t>
      </w:r>
    </w:p>
    <w:p w:rsidR="004D57EE" w:rsidRPr="00A16C28" w:rsidRDefault="004D57EE" w:rsidP="00775BE0">
      <w:pPr>
        <w:tabs>
          <w:tab w:val="left" w:pos="0"/>
        </w:tabs>
        <w:spacing w:after="0" w:line="240" w:lineRule="auto"/>
        <w:ind w:firstLine="709"/>
        <w:contextualSpacing/>
        <w:jc w:val="both"/>
        <w:rPr>
          <w:rFonts w:ascii="Times New Roman" w:hAnsi="Times New Roman" w:cs="Times New Roman"/>
          <w:bCs/>
          <w:sz w:val="28"/>
          <w:szCs w:val="28"/>
        </w:rPr>
      </w:pPr>
      <w:r w:rsidRPr="00A16C28">
        <w:rPr>
          <w:rFonts w:ascii="Times New Roman" w:hAnsi="Times New Roman" w:cs="Times New Roman"/>
          <w:bCs/>
          <w:sz w:val="28"/>
          <w:szCs w:val="28"/>
        </w:rPr>
        <w:t xml:space="preserve">на 2023 год – </w:t>
      </w:r>
      <w:r w:rsidR="00BB1875" w:rsidRPr="00A16C28">
        <w:rPr>
          <w:rFonts w:ascii="Times New Roman" w:hAnsi="Times New Roman" w:cs="Times New Roman"/>
          <w:bCs/>
          <w:sz w:val="28"/>
          <w:szCs w:val="28"/>
        </w:rPr>
        <w:t xml:space="preserve">12 874,0 </w:t>
      </w:r>
      <w:r w:rsidRPr="00A16C28">
        <w:rPr>
          <w:rFonts w:ascii="Times New Roman" w:hAnsi="Times New Roman" w:cs="Times New Roman"/>
          <w:bCs/>
          <w:sz w:val="28"/>
          <w:szCs w:val="28"/>
        </w:rPr>
        <w:t xml:space="preserve"> тыс. рублей;</w:t>
      </w:r>
    </w:p>
    <w:p w:rsidR="004D0398" w:rsidRPr="00A16C28" w:rsidRDefault="004D57EE" w:rsidP="00775BE0">
      <w:pPr>
        <w:widowControl w:val="0"/>
        <w:tabs>
          <w:tab w:val="left" w:pos="0"/>
        </w:tabs>
        <w:spacing w:after="0" w:line="240" w:lineRule="auto"/>
        <w:ind w:firstLine="709"/>
        <w:contextualSpacing/>
        <w:jc w:val="both"/>
        <w:rPr>
          <w:rFonts w:ascii="Times New Roman" w:eastAsia="TimesNewRomanPSMT" w:hAnsi="Times New Roman" w:cs="Times New Roman"/>
          <w:sz w:val="28"/>
          <w:szCs w:val="28"/>
        </w:rPr>
      </w:pPr>
      <w:r w:rsidRPr="00A16C28">
        <w:rPr>
          <w:rFonts w:ascii="Times New Roman" w:hAnsi="Times New Roman" w:cs="Times New Roman"/>
          <w:bCs/>
          <w:sz w:val="28"/>
          <w:szCs w:val="28"/>
        </w:rPr>
        <w:t xml:space="preserve">на 2024 год – </w:t>
      </w:r>
      <w:r w:rsidR="00BB1875" w:rsidRPr="00A16C28">
        <w:rPr>
          <w:rFonts w:ascii="Times New Roman" w:hAnsi="Times New Roman" w:cs="Times New Roman"/>
          <w:bCs/>
          <w:sz w:val="28"/>
          <w:szCs w:val="28"/>
        </w:rPr>
        <w:t xml:space="preserve">12 874,0 </w:t>
      </w:r>
      <w:r w:rsidRPr="00A16C28">
        <w:rPr>
          <w:rFonts w:ascii="Times New Roman" w:hAnsi="Times New Roman" w:cs="Times New Roman"/>
          <w:bCs/>
          <w:sz w:val="28"/>
          <w:szCs w:val="28"/>
        </w:rPr>
        <w:t>тыс. рублей</w:t>
      </w:r>
      <w:r w:rsidR="000C69CD" w:rsidRPr="00A16C28">
        <w:rPr>
          <w:rFonts w:ascii="Times New Roman" w:hAnsi="Times New Roman" w:cs="Times New Roman"/>
          <w:bCs/>
          <w:sz w:val="28"/>
          <w:szCs w:val="28"/>
        </w:rPr>
        <w:t>.</w:t>
      </w:r>
      <w:r w:rsidRPr="00A16C28">
        <w:rPr>
          <w:rFonts w:ascii="Times New Roman" w:eastAsia="TimesNewRomanPSMT" w:hAnsi="Times New Roman" w:cs="Times New Roman"/>
          <w:sz w:val="28"/>
          <w:szCs w:val="28"/>
        </w:rPr>
        <w:t xml:space="preserve"> </w:t>
      </w:r>
    </w:p>
    <w:p w:rsidR="001546A2" w:rsidRPr="00A16C28" w:rsidRDefault="00094034" w:rsidP="00775BE0">
      <w:pPr>
        <w:widowControl w:val="0"/>
        <w:spacing w:after="0" w:line="240" w:lineRule="auto"/>
        <w:ind w:firstLine="709"/>
        <w:contextualSpacing/>
        <w:jc w:val="both"/>
        <w:rPr>
          <w:rFonts w:ascii="Times New Roman" w:hAnsi="Times New Roman" w:cs="Times New Roman"/>
          <w:bCs/>
          <w:sz w:val="28"/>
          <w:szCs w:val="28"/>
          <w:lang w:eastAsia="ru-RU"/>
        </w:rPr>
      </w:pPr>
      <w:r w:rsidRPr="00A16C28">
        <w:rPr>
          <w:rFonts w:ascii="Times New Roman" w:eastAsia="TimesNewRomanPSMT" w:hAnsi="Times New Roman" w:cs="Times New Roman"/>
          <w:sz w:val="28"/>
          <w:szCs w:val="28"/>
        </w:rPr>
        <w:t>Основным источником финансирования д</w:t>
      </w:r>
      <w:r w:rsidRPr="00A16C28">
        <w:rPr>
          <w:rFonts w:ascii="Times New Roman" w:hAnsi="Times New Roman" w:cs="Times New Roman"/>
          <w:bCs/>
          <w:sz w:val="28"/>
          <w:szCs w:val="28"/>
          <w:lang w:eastAsia="ru-RU"/>
        </w:rPr>
        <w:t xml:space="preserve">ля реализации основных мероприятий Подпрограммы: </w:t>
      </w:r>
      <w:r w:rsidR="00343260" w:rsidRPr="00A16C28">
        <w:rPr>
          <w:rFonts w:ascii="Times New Roman" w:hAnsi="Times New Roman" w:cs="Times New Roman"/>
          <w:sz w:val="28"/>
          <w:szCs w:val="28"/>
          <w:lang w:eastAsia="ru-RU"/>
        </w:rPr>
        <w:t>«</w:t>
      </w:r>
      <w:r w:rsidRPr="00A16C28">
        <w:rPr>
          <w:rFonts w:ascii="Times New Roman" w:hAnsi="Times New Roman" w:cs="Times New Roman"/>
          <w:sz w:val="28"/>
          <w:szCs w:val="28"/>
          <w:lang w:eastAsia="ru-RU"/>
        </w:rPr>
        <w:t>Развитие семейных форм устройств</w:t>
      </w:r>
      <w:r w:rsidR="004162F3" w:rsidRPr="00A16C28">
        <w:rPr>
          <w:rFonts w:ascii="Times New Roman" w:hAnsi="Times New Roman" w:cs="Times New Roman"/>
          <w:sz w:val="28"/>
          <w:szCs w:val="28"/>
          <w:lang w:eastAsia="ru-RU"/>
        </w:rPr>
        <w:t xml:space="preserve"> </w:t>
      </w:r>
      <w:r w:rsidR="004162F3" w:rsidRPr="00A16C28">
        <w:rPr>
          <w:rFonts w:ascii="Times New Roman" w:hAnsi="Times New Roman" w:cs="Times New Roman"/>
          <w:sz w:val="28"/>
          <w:szCs w:val="28"/>
        </w:rPr>
        <w:t>детей-сирот и детей, оставшихся без попечения родителей</w:t>
      </w:r>
      <w:r w:rsidR="00343260" w:rsidRPr="00A16C28">
        <w:rPr>
          <w:rFonts w:ascii="Times New Roman" w:hAnsi="Times New Roman" w:cs="Times New Roman"/>
          <w:sz w:val="28"/>
          <w:szCs w:val="28"/>
          <w:lang w:eastAsia="ru-RU"/>
        </w:rPr>
        <w:t>»</w:t>
      </w:r>
      <w:r w:rsidRPr="00A16C28">
        <w:rPr>
          <w:rFonts w:ascii="Times New Roman" w:hAnsi="Times New Roman" w:cs="Times New Roman"/>
          <w:sz w:val="28"/>
          <w:szCs w:val="28"/>
          <w:lang w:eastAsia="ru-RU"/>
        </w:rPr>
        <w:t xml:space="preserve"> и </w:t>
      </w:r>
      <w:r w:rsidR="00343260" w:rsidRPr="00A16C28">
        <w:rPr>
          <w:rFonts w:ascii="Times New Roman" w:hAnsi="Times New Roman" w:cs="Times New Roman"/>
          <w:sz w:val="28"/>
          <w:szCs w:val="28"/>
          <w:lang w:eastAsia="ru-RU"/>
        </w:rPr>
        <w:t>«</w:t>
      </w:r>
      <w:r w:rsidRPr="00A16C28">
        <w:rPr>
          <w:rFonts w:ascii="Times New Roman" w:hAnsi="Times New Roman" w:cs="Times New Roman"/>
          <w:sz w:val="28"/>
          <w:szCs w:val="28"/>
          <w:lang w:eastAsia="ru-RU"/>
        </w:rPr>
        <w:t>Выполнение государственных полномочий муниципальными образованиями по организации и осуществлению деятельности по опеке и попечительству над несовершеннолетними</w:t>
      </w:r>
      <w:r w:rsidR="00343260" w:rsidRPr="00A16C28">
        <w:rPr>
          <w:rFonts w:ascii="Times New Roman" w:hAnsi="Times New Roman" w:cs="Times New Roman"/>
          <w:sz w:val="28"/>
          <w:szCs w:val="28"/>
          <w:lang w:eastAsia="ru-RU"/>
        </w:rPr>
        <w:t>»</w:t>
      </w:r>
      <w:r w:rsidRPr="00A16C28">
        <w:rPr>
          <w:rFonts w:ascii="Times New Roman" w:hAnsi="Times New Roman" w:cs="Times New Roman"/>
          <w:bCs/>
          <w:sz w:val="28"/>
          <w:szCs w:val="28"/>
          <w:lang w:eastAsia="ru-RU"/>
        </w:rPr>
        <w:t xml:space="preserve"> </w:t>
      </w:r>
      <w:r w:rsidRPr="00A16C28">
        <w:rPr>
          <w:rFonts w:ascii="Times New Roman" w:eastAsia="TimesNewRomanPSMT" w:hAnsi="Times New Roman" w:cs="Times New Roman"/>
          <w:sz w:val="28"/>
          <w:szCs w:val="28"/>
        </w:rPr>
        <w:t xml:space="preserve">являются средства областного бюджета в общей сумме </w:t>
      </w:r>
      <w:r w:rsidR="007A226A" w:rsidRPr="00A16C28">
        <w:rPr>
          <w:rFonts w:ascii="Times New Roman" w:eastAsia="TimesNewRomanPSMT" w:hAnsi="Times New Roman" w:cs="Times New Roman"/>
          <w:sz w:val="28"/>
          <w:szCs w:val="28"/>
        </w:rPr>
        <w:t>82081,7</w:t>
      </w:r>
      <w:r w:rsidR="00D66038" w:rsidRPr="00A16C28">
        <w:rPr>
          <w:rFonts w:ascii="Times New Roman" w:eastAsia="TimesNewRomanPSMT" w:hAnsi="Times New Roman" w:cs="Times New Roman"/>
          <w:sz w:val="28"/>
          <w:szCs w:val="28"/>
        </w:rPr>
        <w:t xml:space="preserve"> </w:t>
      </w:r>
      <w:r w:rsidRPr="00A16C28">
        <w:rPr>
          <w:rFonts w:ascii="Times New Roman" w:hAnsi="Times New Roman" w:cs="Times New Roman"/>
          <w:sz w:val="28"/>
          <w:szCs w:val="28"/>
          <w:lang w:eastAsia="ru-RU"/>
        </w:rPr>
        <w:t>тыс. рублей.</w:t>
      </w:r>
      <w:r w:rsidRPr="00A16C28">
        <w:rPr>
          <w:rFonts w:ascii="Times New Roman" w:hAnsi="Times New Roman" w:cs="Times New Roman"/>
          <w:bCs/>
          <w:sz w:val="28"/>
          <w:szCs w:val="28"/>
          <w:lang w:eastAsia="ru-RU"/>
        </w:rPr>
        <w:t xml:space="preserve"> </w:t>
      </w:r>
    </w:p>
    <w:p w:rsidR="001546A2" w:rsidRPr="00A16C28" w:rsidRDefault="00094034" w:rsidP="00775BE0">
      <w:pPr>
        <w:widowControl w:val="0"/>
        <w:spacing w:after="0" w:line="240" w:lineRule="auto"/>
        <w:ind w:firstLine="709"/>
        <w:contextualSpacing/>
        <w:jc w:val="both"/>
        <w:rPr>
          <w:rFonts w:ascii="Times New Roman" w:hAnsi="Times New Roman" w:cs="Times New Roman"/>
          <w:bCs/>
          <w:sz w:val="28"/>
          <w:szCs w:val="28"/>
          <w:lang w:eastAsia="ru-RU"/>
        </w:rPr>
      </w:pPr>
      <w:r w:rsidRPr="00A16C28">
        <w:rPr>
          <w:rFonts w:ascii="Times New Roman" w:hAnsi="Times New Roman" w:cs="Times New Roman"/>
          <w:sz w:val="28"/>
          <w:szCs w:val="28"/>
        </w:rPr>
        <w:t>Реализация Подпрограммы предусматривает целевое использование денежных средств в соответствии с поставленными задачами, определенными мероприятиями.</w:t>
      </w:r>
    </w:p>
    <w:p w:rsidR="00170C0E" w:rsidRPr="007E032C" w:rsidRDefault="00094034" w:rsidP="00775BE0">
      <w:pPr>
        <w:widowControl w:val="0"/>
        <w:spacing w:after="0" w:line="240" w:lineRule="auto"/>
        <w:ind w:firstLine="709"/>
        <w:contextualSpacing/>
        <w:jc w:val="both"/>
        <w:rPr>
          <w:rFonts w:ascii="Times New Roman" w:hAnsi="Times New Roman" w:cs="Times New Roman"/>
          <w:bCs/>
          <w:sz w:val="28"/>
          <w:szCs w:val="28"/>
          <w:lang w:eastAsia="ru-RU"/>
        </w:rPr>
      </w:pPr>
      <w:r w:rsidRPr="00A16C28">
        <w:rPr>
          <w:rFonts w:ascii="Times New Roman" w:hAnsi="Times New Roman" w:cs="Times New Roman"/>
          <w:sz w:val="28"/>
          <w:szCs w:val="28"/>
        </w:rPr>
        <w:t>Финансирование Подпрограммы в заявленных объемах позволит достичь поставленных целей.</w:t>
      </w:r>
    </w:p>
    <w:p w:rsidR="00763F6F" w:rsidRPr="005B393B" w:rsidRDefault="00094034" w:rsidP="00775BE0">
      <w:pPr>
        <w:widowControl w:val="0"/>
        <w:shd w:val="clear" w:color="auto" w:fill="FFFFFF"/>
        <w:autoSpaceDE w:val="0"/>
        <w:spacing w:after="0" w:line="240" w:lineRule="auto"/>
        <w:ind w:left="14" w:right="5" w:firstLine="709"/>
        <w:contextualSpacing/>
        <w:jc w:val="center"/>
        <w:rPr>
          <w:rFonts w:ascii="Times New Roman" w:hAnsi="Times New Roman" w:cs="Times New Roman"/>
          <w:sz w:val="28"/>
          <w:szCs w:val="28"/>
        </w:rPr>
      </w:pPr>
      <w:r w:rsidRPr="005B393B">
        <w:rPr>
          <w:rFonts w:ascii="Times New Roman" w:hAnsi="Times New Roman" w:cs="Times New Roman"/>
          <w:sz w:val="28"/>
          <w:szCs w:val="28"/>
        </w:rPr>
        <w:t>7</w:t>
      </w:r>
      <w:r w:rsidR="00222332" w:rsidRPr="005B393B">
        <w:rPr>
          <w:rFonts w:ascii="Times New Roman" w:hAnsi="Times New Roman" w:cs="Times New Roman"/>
          <w:sz w:val="28"/>
          <w:szCs w:val="28"/>
        </w:rPr>
        <w:t xml:space="preserve">. Анализ рисков реализации Подпрограммы и описание мер управления рисками </w:t>
      </w:r>
    </w:p>
    <w:p w:rsidR="009E3477" w:rsidRDefault="00222332" w:rsidP="00775BE0">
      <w:pPr>
        <w:pStyle w:val="ConsPlusNonformat"/>
        <w:ind w:firstLine="709"/>
        <w:contextualSpacing/>
        <w:jc w:val="both"/>
        <w:rPr>
          <w:rFonts w:ascii="Times New Roman" w:hAnsi="Times New Roman" w:cs="Times New Roman"/>
          <w:sz w:val="28"/>
          <w:szCs w:val="28"/>
        </w:rPr>
      </w:pPr>
      <w:r w:rsidRPr="005B393B">
        <w:rPr>
          <w:rFonts w:ascii="Times New Roman" w:hAnsi="Times New Roman" w:cs="Times New Roman"/>
          <w:sz w:val="28"/>
          <w:szCs w:val="28"/>
        </w:rPr>
        <w:t>К рискам, которые могут оказать влияние на достижение запланированных целей, относятся:</w:t>
      </w:r>
    </w:p>
    <w:p w:rsidR="00222332" w:rsidRPr="005B393B" w:rsidRDefault="00222332" w:rsidP="00775BE0">
      <w:pPr>
        <w:pStyle w:val="ConsPlusNonformat"/>
        <w:numPr>
          <w:ilvl w:val="0"/>
          <w:numId w:val="55"/>
        </w:numPr>
        <w:tabs>
          <w:tab w:val="left" w:pos="709"/>
          <w:tab w:val="left" w:pos="851"/>
        </w:tabs>
        <w:ind w:firstLine="709"/>
        <w:contextualSpacing/>
        <w:jc w:val="both"/>
        <w:rPr>
          <w:rFonts w:ascii="Times New Roman" w:hAnsi="Times New Roman" w:cs="Times New Roman"/>
          <w:sz w:val="28"/>
          <w:szCs w:val="28"/>
        </w:rPr>
      </w:pPr>
      <w:r w:rsidRPr="005B393B">
        <w:rPr>
          <w:rFonts w:ascii="Times New Roman" w:hAnsi="Times New Roman" w:cs="Times New Roman"/>
          <w:sz w:val="28"/>
          <w:szCs w:val="28"/>
        </w:rPr>
        <w:t>экономические риски, обусловленные темпом инфляции, динамикой роста цен и тарифов на товары и услуги, изменениями среднемесячных заработков в экономике;</w:t>
      </w:r>
    </w:p>
    <w:p w:rsidR="00222332" w:rsidRPr="001546A2" w:rsidRDefault="00222332" w:rsidP="00775BE0">
      <w:pPr>
        <w:pStyle w:val="aff3"/>
        <w:numPr>
          <w:ilvl w:val="1"/>
          <w:numId w:val="55"/>
        </w:numPr>
        <w:shd w:val="clear" w:color="auto" w:fill="FFFFFF"/>
        <w:tabs>
          <w:tab w:val="left" w:pos="0"/>
          <w:tab w:val="left" w:pos="851"/>
          <w:tab w:val="left" w:pos="1134"/>
        </w:tabs>
        <w:spacing w:after="0" w:line="240" w:lineRule="auto"/>
        <w:ind w:left="0" w:right="5" w:firstLine="709"/>
        <w:jc w:val="both"/>
        <w:rPr>
          <w:rFonts w:ascii="Times New Roman" w:hAnsi="Times New Roman" w:cs="Times New Roman"/>
          <w:sz w:val="28"/>
          <w:szCs w:val="28"/>
        </w:rPr>
      </w:pPr>
      <w:r w:rsidRPr="001546A2">
        <w:rPr>
          <w:rFonts w:ascii="Times New Roman" w:hAnsi="Times New Roman" w:cs="Times New Roman"/>
          <w:sz w:val="28"/>
          <w:szCs w:val="28"/>
        </w:rPr>
        <w:t xml:space="preserve">законодательные риски, обусловленные изменениями в законодательстве  Российской  </w:t>
      </w:r>
      <w:r w:rsidRPr="001546A2">
        <w:rPr>
          <w:rFonts w:ascii="Times New Roman" w:hAnsi="Times New Roman" w:cs="Times New Roman"/>
          <w:spacing w:val="-1"/>
          <w:sz w:val="28"/>
          <w:szCs w:val="28"/>
        </w:rPr>
        <w:t xml:space="preserve">Федерации,  ограничивающими возможность  реализации   </w:t>
      </w:r>
      <w:r w:rsidRPr="001546A2">
        <w:rPr>
          <w:rFonts w:ascii="Times New Roman" w:hAnsi="Times New Roman" w:cs="Times New Roman"/>
          <w:sz w:val="28"/>
          <w:szCs w:val="28"/>
        </w:rPr>
        <w:t xml:space="preserve">предусмотренных   Подпрограммой   мероприятий; </w:t>
      </w:r>
    </w:p>
    <w:p w:rsidR="001546A2" w:rsidRDefault="00222332" w:rsidP="00775BE0">
      <w:pPr>
        <w:pStyle w:val="aff3"/>
        <w:numPr>
          <w:ilvl w:val="1"/>
          <w:numId w:val="55"/>
        </w:numPr>
        <w:shd w:val="clear" w:color="auto" w:fill="FFFFFF"/>
        <w:tabs>
          <w:tab w:val="left" w:pos="0"/>
          <w:tab w:val="left" w:pos="851"/>
          <w:tab w:val="left" w:pos="1134"/>
        </w:tabs>
        <w:spacing w:after="0" w:line="240" w:lineRule="auto"/>
        <w:ind w:left="0" w:right="5" w:firstLine="709"/>
        <w:jc w:val="both"/>
        <w:rPr>
          <w:rFonts w:ascii="Times New Roman" w:hAnsi="Times New Roman" w:cs="Times New Roman"/>
          <w:sz w:val="28"/>
          <w:szCs w:val="28"/>
        </w:rPr>
      </w:pPr>
      <w:r w:rsidRPr="001546A2">
        <w:rPr>
          <w:rFonts w:ascii="Times New Roman" w:hAnsi="Times New Roman" w:cs="Times New Roman"/>
          <w:sz w:val="28"/>
          <w:szCs w:val="28"/>
        </w:rPr>
        <w:t>социальные риски, обусловленные изменениями социальных установок профессионального сообщества и населения, ведущие к снижению необходимого уровня общественной поддержки предусмотренных Подпрограммой мероприятий.</w:t>
      </w:r>
    </w:p>
    <w:p w:rsidR="00222332" w:rsidRPr="001546A2" w:rsidRDefault="00222332" w:rsidP="00775BE0">
      <w:pPr>
        <w:pStyle w:val="aff3"/>
        <w:shd w:val="clear" w:color="auto" w:fill="FFFFFF"/>
        <w:tabs>
          <w:tab w:val="left" w:pos="0"/>
          <w:tab w:val="left" w:pos="851"/>
          <w:tab w:val="left" w:pos="1134"/>
        </w:tabs>
        <w:spacing w:after="0" w:line="240" w:lineRule="auto"/>
        <w:ind w:left="709" w:right="5" w:firstLine="709"/>
        <w:jc w:val="both"/>
        <w:rPr>
          <w:rFonts w:ascii="Times New Roman" w:hAnsi="Times New Roman" w:cs="Times New Roman"/>
          <w:sz w:val="28"/>
          <w:szCs w:val="28"/>
        </w:rPr>
      </w:pPr>
      <w:r w:rsidRPr="001546A2">
        <w:rPr>
          <w:rFonts w:ascii="Times New Roman" w:hAnsi="Times New Roman" w:cs="Times New Roman"/>
          <w:sz w:val="28"/>
          <w:szCs w:val="28"/>
        </w:rPr>
        <w:t>Управление рисками будет осуществляться на основе:</w:t>
      </w:r>
    </w:p>
    <w:p w:rsidR="00222332" w:rsidRPr="001546A2" w:rsidRDefault="00222332" w:rsidP="00775BE0">
      <w:pPr>
        <w:pStyle w:val="aff3"/>
        <w:numPr>
          <w:ilvl w:val="1"/>
          <w:numId w:val="55"/>
        </w:numPr>
        <w:shd w:val="clear" w:color="auto" w:fill="FFFFFF"/>
        <w:tabs>
          <w:tab w:val="left" w:pos="709"/>
          <w:tab w:val="left" w:pos="851"/>
        </w:tabs>
        <w:spacing w:after="0" w:line="240" w:lineRule="auto"/>
        <w:ind w:left="0" w:right="5" w:firstLine="709"/>
        <w:jc w:val="both"/>
        <w:rPr>
          <w:rFonts w:ascii="Times New Roman" w:hAnsi="Times New Roman" w:cs="Times New Roman"/>
          <w:sz w:val="28"/>
          <w:szCs w:val="28"/>
        </w:rPr>
      </w:pPr>
      <w:r w:rsidRPr="001546A2">
        <w:rPr>
          <w:rFonts w:ascii="Times New Roman" w:hAnsi="Times New Roman" w:cs="Times New Roman"/>
          <w:sz w:val="28"/>
          <w:szCs w:val="28"/>
        </w:rPr>
        <w:t>проведения комплексного анализа и прогнозирования внешней и внутренней среды исполнения Подпрограммы с дальнейшим пересмотром критериев оценки и отбора мероприятий Подпрограммы;</w:t>
      </w:r>
    </w:p>
    <w:p w:rsidR="00763F6F" w:rsidRPr="001546A2" w:rsidRDefault="00222332" w:rsidP="00775BE0">
      <w:pPr>
        <w:pStyle w:val="aff3"/>
        <w:numPr>
          <w:ilvl w:val="1"/>
          <w:numId w:val="55"/>
        </w:numPr>
        <w:shd w:val="clear" w:color="auto" w:fill="FFFFFF"/>
        <w:tabs>
          <w:tab w:val="left" w:pos="709"/>
          <w:tab w:val="left" w:pos="851"/>
        </w:tabs>
        <w:spacing w:after="0" w:line="240" w:lineRule="auto"/>
        <w:ind w:left="0" w:right="6" w:firstLine="709"/>
        <w:jc w:val="both"/>
        <w:rPr>
          <w:rFonts w:ascii="Times New Roman" w:hAnsi="Times New Roman" w:cs="Times New Roman"/>
          <w:sz w:val="28"/>
          <w:szCs w:val="28"/>
        </w:rPr>
        <w:sectPr w:rsidR="00763F6F" w:rsidRPr="001546A2" w:rsidSect="00763F6F">
          <w:type w:val="continuous"/>
          <w:pgSz w:w="11906" w:h="16838"/>
          <w:pgMar w:top="1134" w:right="850" w:bottom="1134" w:left="1701" w:header="709" w:footer="709" w:gutter="0"/>
          <w:cols w:space="720"/>
          <w:docGrid w:linePitch="360"/>
        </w:sectPr>
      </w:pPr>
      <w:r w:rsidRPr="001546A2">
        <w:rPr>
          <w:rFonts w:ascii="Times New Roman" w:hAnsi="Times New Roman" w:cs="Times New Roman"/>
          <w:sz w:val="28"/>
          <w:szCs w:val="28"/>
        </w:rPr>
        <w:t>мониторинга результативности реализации Подпрограммы</w:t>
      </w:r>
      <w:r w:rsidR="001546A2">
        <w:rPr>
          <w:rFonts w:ascii="Times New Roman" w:hAnsi="Times New Roman" w:cs="Times New Roman"/>
          <w:sz w:val="28"/>
          <w:szCs w:val="28"/>
        </w:rPr>
        <w:t>.</w:t>
      </w:r>
    </w:p>
    <w:p w:rsidR="00763F6F" w:rsidRPr="005B393B" w:rsidRDefault="00094034" w:rsidP="00775BE0">
      <w:pPr>
        <w:widowControl w:val="0"/>
        <w:autoSpaceDE w:val="0"/>
        <w:autoSpaceDN w:val="0"/>
        <w:adjustRightInd w:val="0"/>
        <w:spacing w:after="0" w:line="240" w:lineRule="auto"/>
        <w:ind w:right="6" w:firstLine="709"/>
        <w:contextualSpacing/>
        <w:jc w:val="center"/>
        <w:rPr>
          <w:rFonts w:ascii="Times New Roman" w:hAnsi="Times New Roman" w:cs="Times New Roman"/>
          <w:bCs/>
          <w:iCs/>
          <w:sz w:val="28"/>
          <w:szCs w:val="28"/>
        </w:rPr>
      </w:pPr>
      <w:r w:rsidRPr="005B393B">
        <w:rPr>
          <w:rFonts w:ascii="Times New Roman" w:hAnsi="Times New Roman" w:cs="Times New Roman"/>
          <w:bCs/>
          <w:iCs/>
          <w:sz w:val="28"/>
          <w:szCs w:val="28"/>
        </w:rPr>
        <w:t>8. Методика оценки эффективности Подпрограммы</w:t>
      </w:r>
    </w:p>
    <w:p w:rsidR="00222332" w:rsidRPr="005B393B" w:rsidRDefault="00D04486" w:rsidP="00775BE0">
      <w:pPr>
        <w:widowControl w:val="0"/>
        <w:shd w:val="clear" w:color="auto" w:fill="FFFFFF"/>
        <w:autoSpaceDE w:val="0"/>
        <w:autoSpaceDN w:val="0"/>
        <w:adjustRightInd w:val="0"/>
        <w:spacing w:after="0" w:line="240" w:lineRule="auto"/>
        <w:ind w:right="24" w:firstLine="709"/>
        <w:contextualSpacing/>
        <w:jc w:val="both"/>
        <w:rPr>
          <w:rFonts w:ascii="Times New Roman" w:hAnsi="Times New Roman" w:cs="Times New Roman"/>
          <w:sz w:val="28"/>
          <w:szCs w:val="28"/>
          <w:lang w:eastAsia="ru-RU"/>
        </w:rPr>
        <w:sectPr w:rsidR="00222332" w:rsidRPr="005B393B" w:rsidSect="00763F6F">
          <w:type w:val="continuous"/>
          <w:pgSz w:w="11906" w:h="16838"/>
          <w:pgMar w:top="1134" w:right="850" w:bottom="1134" w:left="1701" w:header="709" w:footer="709" w:gutter="0"/>
          <w:cols w:space="720"/>
          <w:docGrid w:linePitch="360"/>
        </w:sectPr>
      </w:pPr>
      <w:r w:rsidRPr="005B393B">
        <w:rPr>
          <w:rFonts w:ascii="Times New Roman" w:hAnsi="Times New Roman" w:cs="Times New Roman"/>
          <w:sz w:val="28"/>
          <w:szCs w:val="28"/>
          <w:lang w:eastAsia="ru-RU"/>
        </w:rPr>
        <w:t>Методика оценки эффективности и результативности Программы рассчитывается согласно Постановления №</w:t>
      </w:r>
      <w:r w:rsidR="007E032C">
        <w:t> </w:t>
      </w:r>
      <w:r w:rsidRPr="005B393B">
        <w:rPr>
          <w:rFonts w:ascii="Times New Roman" w:hAnsi="Times New Roman" w:cs="Times New Roman"/>
          <w:sz w:val="28"/>
          <w:szCs w:val="28"/>
          <w:lang w:eastAsia="ru-RU"/>
        </w:rPr>
        <w:t>1137-п от 27.11.2015г.</w:t>
      </w:r>
    </w:p>
    <w:p w:rsidR="00EE392B" w:rsidRPr="005B393B" w:rsidRDefault="008303AC" w:rsidP="00DD1682">
      <w:pPr>
        <w:pStyle w:val="33"/>
        <w:tabs>
          <w:tab w:val="left" w:pos="426"/>
        </w:tabs>
        <w:ind w:left="0"/>
        <w:contextualSpacing/>
        <w:jc w:val="right"/>
        <w:rPr>
          <w:bCs/>
          <w:sz w:val="28"/>
          <w:szCs w:val="28"/>
        </w:rPr>
      </w:pPr>
      <w:r w:rsidRPr="005B393B">
        <w:rPr>
          <w:bCs/>
          <w:sz w:val="28"/>
          <w:szCs w:val="28"/>
        </w:rPr>
        <w:t xml:space="preserve">                          </w:t>
      </w:r>
      <w:r w:rsidR="00EE392B" w:rsidRPr="005B393B">
        <w:rPr>
          <w:bCs/>
          <w:sz w:val="28"/>
          <w:szCs w:val="28"/>
        </w:rPr>
        <w:t>Приложение № 3</w:t>
      </w:r>
    </w:p>
    <w:p w:rsidR="00EE392B" w:rsidRPr="005B393B" w:rsidRDefault="00EE392B" w:rsidP="00DD1682">
      <w:pPr>
        <w:pStyle w:val="ConsPlusNormal"/>
        <w:widowControl/>
        <w:tabs>
          <w:tab w:val="left" w:pos="426"/>
        </w:tabs>
        <w:ind w:left="4536" w:firstLine="0"/>
        <w:contextualSpacing/>
        <w:jc w:val="right"/>
        <w:rPr>
          <w:rFonts w:ascii="Times New Roman" w:hAnsi="Times New Roman"/>
          <w:bCs/>
          <w:sz w:val="28"/>
          <w:szCs w:val="28"/>
        </w:rPr>
      </w:pPr>
      <w:r w:rsidRPr="005B393B">
        <w:rPr>
          <w:rFonts w:ascii="Times New Roman" w:hAnsi="Times New Roman"/>
          <w:bCs/>
          <w:sz w:val="28"/>
          <w:szCs w:val="28"/>
        </w:rPr>
        <w:t>к муниципальной программе</w:t>
      </w:r>
    </w:p>
    <w:p w:rsidR="00EE392B" w:rsidRPr="005B393B" w:rsidRDefault="00343260" w:rsidP="00DD1682">
      <w:pPr>
        <w:pStyle w:val="ConsPlusNormal"/>
        <w:widowControl/>
        <w:tabs>
          <w:tab w:val="left" w:pos="426"/>
        </w:tabs>
        <w:ind w:left="4536" w:firstLine="0"/>
        <w:contextualSpacing/>
        <w:jc w:val="right"/>
        <w:rPr>
          <w:rFonts w:ascii="Times New Roman" w:hAnsi="Times New Roman"/>
          <w:bCs/>
          <w:sz w:val="28"/>
          <w:szCs w:val="28"/>
        </w:rPr>
      </w:pPr>
      <w:r>
        <w:rPr>
          <w:rFonts w:ascii="Times New Roman" w:hAnsi="Times New Roman"/>
          <w:bCs/>
          <w:sz w:val="28"/>
          <w:szCs w:val="28"/>
        </w:rPr>
        <w:t>«</w:t>
      </w:r>
      <w:r w:rsidR="00EE392B" w:rsidRPr="005B393B">
        <w:rPr>
          <w:rFonts w:ascii="Times New Roman" w:hAnsi="Times New Roman"/>
          <w:bCs/>
          <w:sz w:val="28"/>
          <w:szCs w:val="28"/>
        </w:rPr>
        <w:t xml:space="preserve">Развитие системы образования Переволоцкого района </w:t>
      </w:r>
    </w:p>
    <w:p w:rsidR="00310F97" w:rsidRPr="005B393B" w:rsidRDefault="00EE392B" w:rsidP="00DD1682">
      <w:pPr>
        <w:pStyle w:val="33"/>
        <w:tabs>
          <w:tab w:val="left" w:pos="426"/>
        </w:tabs>
        <w:ind w:left="4536"/>
        <w:contextualSpacing/>
        <w:jc w:val="right"/>
        <w:rPr>
          <w:sz w:val="28"/>
          <w:szCs w:val="28"/>
        </w:rPr>
      </w:pPr>
      <w:r w:rsidRPr="005B393B">
        <w:rPr>
          <w:sz w:val="28"/>
          <w:szCs w:val="28"/>
        </w:rPr>
        <w:t xml:space="preserve">Оренбургской области </w:t>
      </w:r>
    </w:p>
    <w:p w:rsidR="00981446" w:rsidRPr="005B393B" w:rsidRDefault="00EE392B" w:rsidP="00DD1682">
      <w:pPr>
        <w:pStyle w:val="33"/>
        <w:tabs>
          <w:tab w:val="left" w:pos="426"/>
        </w:tabs>
        <w:ind w:left="4536"/>
        <w:contextualSpacing/>
        <w:jc w:val="right"/>
        <w:rPr>
          <w:bCs/>
          <w:sz w:val="28"/>
          <w:szCs w:val="28"/>
        </w:rPr>
      </w:pPr>
      <w:r w:rsidRPr="005B393B">
        <w:rPr>
          <w:sz w:val="28"/>
          <w:szCs w:val="28"/>
        </w:rPr>
        <w:t>на 2019–2024 годы</w:t>
      </w:r>
    </w:p>
    <w:p w:rsidR="00094034" w:rsidRPr="005B393B" w:rsidRDefault="00094034" w:rsidP="004A02A9">
      <w:pPr>
        <w:pStyle w:val="33"/>
        <w:tabs>
          <w:tab w:val="left" w:pos="0"/>
        </w:tabs>
        <w:ind w:left="0"/>
        <w:contextualSpacing/>
        <w:jc w:val="center"/>
        <w:rPr>
          <w:bCs/>
          <w:sz w:val="28"/>
          <w:szCs w:val="28"/>
        </w:rPr>
      </w:pPr>
    </w:p>
    <w:p w:rsidR="00094034" w:rsidRPr="005B393B" w:rsidRDefault="00094034" w:rsidP="004A02A9">
      <w:pPr>
        <w:pStyle w:val="33"/>
        <w:tabs>
          <w:tab w:val="left" w:pos="0"/>
        </w:tabs>
        <w:ind w:left="0"/>
        <w:contextualSpacing/>
        <w:jc w:val="center"/>
        <w:rPr>
          <w:bCs/>
          <w:sz w:val="28"/>
          <w:szCs w:val="28"/>
        </w:rPr>
      </w:pPr>
    </w:p>
    <w:p w:rsidR="00094034" w:rsidRPr="005B393B" w:rsidRDefault="00094034" w:rsidP="004A02A9">
      <w:pPr>
        <w:pStyle w:val="33"/>
        <w:tabs>
          <w:tab w:val="left" w:pos="0"/>
        </w:tabs>
        <w:ind w:left="0"/>
        <w:contextualSpacing/>
        <w:jc w:val="center"/>
        <w:rPr>
          <w:bCs/>
          <w:sz w:val="28"/>
          <w:szCs w:val="28"/>
        </w:rPr>
      </w:pPr>
    </w:p>
    <w:p w:rsidR="00C677F0" w:rsidRPr="005B393B" w:rsidRDefault="008303AC" w:rsidP="004A02A9">
      <w:pPr>
        <w:pStyle w:val="33"/>
        <w:tabs>
          <w:tab w:val="left" w:pos="0"/>
        </w:tabs>
        <w:ind w:left="0"/>
        <w:contextualSpacing/>
        <w:jc w:val="center"/>
        <w:rPr>
          <w:bCs/>
          <w:sz w:val="28"/>
          <w:szCs w:val="28"/>
        </w:rPr>
      </w:pPr>
      <w:r w:rsidRPr="005B393B">
        <w:rPr>
          <w:bCs/>
          <w:sz w:val="28"/>
          <w:szCs w:val="28"/>
        </w:rPr>
        <w:t xml:space="preserve">                    </w:t>
      </w:r>
    </w:p>
    <w:p w:rsidR="00C677F0" w:rsidRPr="005B393B" w:rsidRDefault="00C677F0" w:rsidP="004A02A9">
      <w:pPr>
        <w:pStyle w:val="33"/>
        <w:tabs>
          <w:tab w:val="left" w:pos="0"/>
        </w:tabs>
        <w:ind w:left="0"/>
        <w:contextualSpacing/>
        <w:jc w:val="center"/>
        <w:rPr>
          <w:bCs/>
          <w:sz w:val="28"/>
          <w:szCs w:val="28"/>
        </w:rPr>
      </w:pPr>
    </w:p>
    <w:p w:rsidR="00C677F0" w:rsidRPr="005B393B" w:rsidRDefault="00C677F0" w:rsidP="004A02A9">
      <w:pPr>
        <w:pStyle w:val="33"/>
        <w:tabs>
          <w:tab w:val="left" w:pos="0"/>
        </w:tabs>
        <w:ind w:left="0"/>
        <w:contextualSpacing/>
        <w:jc w:val="center"/>
        <w:rPr>
          <w:bCs/>
          <w:sz w:val="28"/>
          <w:szCs w:val="28"/>
        </w:rPr>
      </w:pPr>
    </w:p>
    <w:p w:rsidR="00C677F0" w:rsidRPr="005B393B" w:rsidRDefault="00C677F0" w:rsidP="004A02A9">
      <w:pPr>
        <w:pStyle w:val="33"/>
        <w:tabs>
          <w:tab w:val="left" w:pos="0"/>
        </w:tabs>
        <w:ind w:left="0"/>
        <w:contextualSpacing/>
        <w:jc w:val="center"/>
        <w:rPr>
          <w:bCs/>
          <w:sz w:val="28"/>
          <w:szCs w:val="28"/>
        </w:rPr>
      </w:pPr>
    </w:p>
    <w:p w:rsidR="00C677F0" w:rsidRPr="005B393B" w:rsidRDefault="00C677F0" w:rsidP="004A02A9">
      <w:pPr>
        <w:pStyle w:val="33"/>
        <w:tabs>
          <w:tab w:val="left" w:pos="0"/>
        </w:tabs>
        <w:ind w:left="0"/>
        <w:contextualSpacing/>
        <w:rPr>
          <w:bCs/>
          <w:sz w:val="28"/>
          <w:szCs w:val="28"/>
        </w:rPr>
      </w:pPr>
    </w:p>
    <w:p w:rsidR="00094034" w:rsidRPr="005B393B" w:rsidRDefault="00094034" w:rsidP="004A02A9">
      <w:pPr>
        <w:pStyle w:val="33"/>
        <w:tabs>
          <w:tab w:val="left" w:pos="0"/>
        </w:tabs>
        <w:ind w:left="0"/>
        <w:contextualSpacing/>
        <w:jc w:val="center"/>
        <w:rPr>
          <w:bCs/>
          <w:sz w:val="28"/>
          <w:szCs w:val="28"/>
        </w:rPr>
      </w:pPr>
    </w:p>
    <w:p w:rsidR="00094034" w:rsidRPr="005B393B" w:rsidRDefault="00094034" w:rsidP="004A02A9">
      <w:pPr>
        <w:pStyle w:val="33"/>
        <w:tabs>
          <w:tab w:val="left" w:pos="0"/>
        </w:tabs>
        <w:ind w:left="0"/>
        <w:contextualSpacing/>
        <w:jc w:val="center"/>
        <w:rPr>
          <w:bCs/>
          <w:sz w:val="28"/>
          <w:szCs w:val="28"/>
        </w:rPr>
      </w:pPr>
    </w:p>
    <w:p w:rsidR="00094034" w:rsidRPr="005B393B" w:rsidRDefault="00094034" w:rsidP="004A02A9">
      <w:pPr>
        <w:pStyle w:val="33"/>
        <w:tabs>
          <w:tab w:val="left" w:pos="0"/>
        </w:tabs>
        <w:ind w:left="0"/>
        <w:contextualSpacing/>
        <w:jc w:val="center"/>
        <w:rPr>
          <w:bCs/>
          <w:sz w:val="28"/>
          <w:szCs w:val="28"/>
        </w:rPr>
      </w:pPr>
    </w:p>
    <w:p w:rsidR="00094034" w:rsidRPr="005B393B" w:rsidRDefault="00094034" w:rsidP="004A02A9">
      <w:pPr>
        <w:pStyle w:val="33"/>
        <w:tabs>
          <w:tab w:val="left" w:pos="0"/>
        </w:tabs>
        <w:ind w:left="0"/>
        <w:contextualSpacing/>
        <w:jc w:val="center"/>
        <w:rPr>
          <w:bCs/>
          <w:sz w:val="28"/>
          <w:szCs w:val="28"/>
        </w:rPr>
      </w:pPr>
    </w:p>
    <w:p w:rsidR="00094034" w:rsidRPr="005B393B" w:rsidRDefault="00094034" w:rsidP="004A02A9">
      <w:pPr>
        <w:pStyle w:val="33"/>
        <w:tabs>
          <w:tab w:val="left" w:pos="0"/>
        </w:tabs>
        <w:ind w:left="0"/>
        <w:contextualSpacing/>
        <w:jc w:val="center"/>
        <w:rPr>
          <w:bCs/>
          <w:sz w:val="28"/>
          <w:szCs w:val="28"/>
        </w:rPr>
      </w:pPr>
    </w:p>
    <w:p w:rsidR="003007AF" w:rsidRPr="005B393B" w:rsidRDefault="003007AF" w:rsidP="004A02A9">
      <w:pPr>
        <w:pStyle w:val="12"/>
        <w:tabs>
          <w:tab w:val="left" w:pos="560"/>
          <w:tab w:val="left" w:pos="900"/>
          <w:tab w:val="left" w:pos="1276"/>
          <w:tab w:val="center" w:pos="4677"/>
        </w:tabs>
        <w:spacing w:after="0" w:line="240" w:lineRule="auto"/>
        <w:ind w:left="0" w:right="49"/>
        <w:jc w:val="center"/>
        <w:rPr>
          <w:rFonts w:ascii="Times New Roman" w:hAnsi="Times New Roman"/>
          <w:bCs/>
          <w:sz w:val="28"/>
          <w:szCs w:val="28"/>
        </w:rPr>
      </w:pPr>
      <w:r w:rsidRPr="005B393B">
        <w:rPr>
          <w:rFonts w:ascii="Times New Roman" w:hAnsi="Times New Roman"/>
          <w:bCs/>
          <w:sz w:val="28"/>
          <w:szCs w:val="28"/>
        </w:rPr>
        <w:t>Подпрограмма</w:t>
      </w:r>
    </w:p>
    <w:p w:rsidR="003007AF" w:rsidRPr="005B393B" w:rsidRDefault="00343260" w:rsidP="004A02A9">
      <w:pPr>
        <w:pStyle w:val="12"/>
        <w:tabs>
          <w:tab w:val="left" w:pos="560"/>
          <w:tab w:val="left" w:pos="900"/>
          <w:tab w:val="left" w:pos="1276"/>
          <w:tab w:val="center" w:pos="4677"/>
        </w:tabs>
        <w:spacing w:after="0" w:line="240" w:lineRule="auto"/>
        <w:ind w:left="0" w:right="49"/>
        <w:jc w:val="center"/>
        <w:rPr>
          <w:rFonts w:ascii="Times New Roman" w:hAnsi="Times New Roman"/>
          <w:bCs/>
          <w:sz w:val="28"/>
          <w:szCs w:val="28"/>
        </w:rPr>
      </w:pPr>
      <w:r>
        <w:rPr>
          <w:rFonts w:ascii="Times New Roman" w:hAnsi="Times New Roman"/>
          <w:bCs/>
          <w:sz w:val="28"/>
          <w:szCs w:val="28"/>
        </w:rPr>
        <w:t>«</w:t>
      </w:r>
      <w:r w:rsidR="003007AF" w:rsidRPr="005B393B">
        <w:rPr>
          <w:rFonts w:ascii="Times New Roman" w:hAnsi="Times New Roman"/>
          <w:bCs/>
          <w:sz w:val="28"/>
          <w:szCs w:val="28"/>
        </w:rPr>
        <w:t xml:space="preserve">Совершенствование организации питания </w:t>
      </w:r>
      <w:r w:rsidR="00613869" w:rsidRPr="005B393B">
        <w:rPr>
          <w:rFonts w:ascii="Times New Roman" w:hAnsi="Times New Roman"/>
          <w:bCs/>
          <w:sz w:val="28"/>
          <w:szCs w:val="28"/>
        </w:rPr>
        <w:t>об</w:t>
      </w:r>
      <w:r w:rsidR="003007AF" w:rsidRPr="005B393B">
        <w:rPr>
          <w:rFonts w:ascii="Times New Roman" w:hAnsi="Times New Roman"/>
          <w:bCs/>
          <w:sz w:val="28"/>
          <w:szCs w:val="28"/>
        </w:rPr>
        <w:t>уча</w:t>
      </w:r>
      <w:r w:rsidR="00613869" w:rsidRPr="005B393B">
        <w:rPr>
          <w:rFonts w:ascii="Times New Roman" w:hAnsi="Times New Roman"/>
          <w:bCs/>
          <w:sz w:val="28"/>
          <w:szCs w:val="28"/>
        </w:rPr>
        <w:t>ю</w:t>
      </w:r>
      <w:r w:rsidR="003007AF" w:rsidRPr="005B393B">
        <w:rPr>
          <w:rFonts w:ascii="Times New Roman" w:hAnsi="Times New Roman"/>
          <w:bCs/>
          <w:sz w:val="28"/>
          <w:szCs w:val="28"/>
        </w:rPr>
        <w:t xml:space="preserve">щихся в </w:t>
      </w:r>
    </w:p>
    <w:p w:rsidR="003007AF" w:rsidRPr="005B393B" w:rsidRDefault="003007AF" w:rsidP="004A02A9">
      <w:pPr>
        <w:pStyle w:val="12"/>
        <w:tabs>
          <w:tab w:val="left" w:pos="560"/>
          <w:tab w:val="left" w:pos="900"/>
          <w:tab w:val="left" w:pos="1276"/>
          <w:tab w:val="center" w:pos="4677"/>
        </w:tabs>
        <w:spacing w:after="0" w:line="240" w:lineRule="auto"/>
        <w:ind w:left="0" w:right="49"/>
        <w:jc w:val="center"/>
        <w:rPr>
          <w:rFonts w:ascii="Times New Roman" w:hAnsi="Times New Roman"/>
          <w:bCs/>
          <w:sz w:val="28"/>
          <w:szCs w:val="28"/>
        </w:rPr>
      </w:pPr>
      <w:r w:rsidRPr="005B393B">
        <w:rPr>
          <w:rFonts w:ascii="Times New Roman" w:hAnsi="Times New Roman"/>
          <w:bCs/>
          <w:sz w:val="28"/>
          <w:szCs w:val="28"/>
        </w:rPr>
        <w:t>общеобразовательных организациях на 201</w:t>
      </w:r>
      <w:r w:rsidR="00194E0D" w:rsidRPr="005B393B">
        <w:rPr>
          <w:rFonts w:ascii="Times New Roman" w:hAnsi="Times New Roman"/>
          <w:bCs/>
          <w:sz w:val="28"/>
          <w:szCs w:val="28"/>
        </w:rPr>
        <w:t>9</w:t>
      </w:r>
      <w:r w:rsidRPr="005B393B">
        <w:rPr>
          <w:rFonts w:ascii="Times New Roman" w:hAnsi="Times New Roman"/>
          <w:bCs/>
          <w:sz w:val="28"/>
          <w:szCs w:val="28"/>
        </w:rPr>
        <w:t>-202</w:t>
      </w:r>
      <w:r w:rsidR="00194E0D" w:rsidRPr="005B393B">
        <w:rPr>
          <w:rFonts w:ascii="Times New Roman" w:hAnsi="Times New Roman"/>
          <w:bCs/>
          <w:sz w:val="28"/>
          <w:szCs w:val="28"/>
        </w:rPr>
        <w:t>4</w:t>
      </w:r>
      <w:r w:rsidRPr="005B393B">
        <w:rPr>
          <w:rFonts w:ascii="Times New Roman" w:hAnsi="Times New Roman"/>
          <w:bCs/>
          <w:sz w:val="28"/>
          <w:szCs w:val="28"/>
        </w:rPr>
        <w:t xml:space="preserve"> </w:t>
      </w:r>
      <w:r w:rsidR="008F254C">
        <w:rPr>
          <w:rFonts w:ascii="Times New Roman" w:hAnsi="Times New Roman"/>
          <w:bCs/>
          <w:sz w:val="28"/>
          <w:szCs w:val="28"/>
        </w:rPr>
        <w:t>годы</w:t>
      </w:r>
      <w:r w:rsidR="00343260">
        <w:rPr>
          <w:rFonts w:ascii="Times New Roman" w:hAnsi="Times New Roman"/>
          <w:bCs/>
          <w:sz w:val="28"/>
          <w:szCs w:val="28"/>
        </w:rPr>
        <w:t>»</w:t>
      </w:r>
    </w:p>
    <w:p w:rsidR="003007AF" w:rsidRPr="005B393B" w:rsidRDefault="003007AF" w:rsidP="004A02A9">
      <w:pPr>
        <w:pStyle w:val="33"/>
        <w:tabs>
          <w:tab w:val="left" w:pos="0"/>
        </w:tabs>
        <w:ind w:left="0"/>
        <w:contextualSpacing/>
        <w:jc w:val="center"/>
        <w:rPr>
          <w:bCs/>
          <w:sz w:val="28"/>
          <w:szCs w:val="28"/>
        </w:rPr>
      </w:pPr>
    </w:p>
    <w:p w:rsidR="003007AF" w:rsidRPr="005B393B" w:rsidRDefault="003007AF" w:rsidP="004A02A9">
      <w:pPr>
        <w:pStyle w:val="33"/>
        <w:tabs>
          <w:tab w:val="left" w:pos="0"/>
        </w:tabs>
        <w:ind w:left="0"/>
        <w:contextualSpacing/>
        <w:jc w:val="center"/>
        <w:rPr>
          <w:bCs/>
          <w:sz w:val="28"/>
          <w:szCs w:val="28"/>
        </w:rPr>
      </w:pPr>
    </w:p>
    <w:p w:rsidR="003007AF" w:rsidRPr="005B393B" w:rsidRDefault="003007AF" w:rsidP="004A02A9">
      <w:pPr>
        <w:pStyle w:val="33"/>
        <w:tabs>
          <w:tab w:val="left" w:pos="0"/>
        </w:tabs>
        <w:ind w:left="0"/>
        <w:contextualSpacing/>
        <w:jc w:val="center"/>
        <w:rPr>
          <w:bCs/>
          <w:sz w:val="28"/>
          <w:szCs w:val="28"/>
        </w:rPr>
      </w:pPr>
    </w:p>
    <w:p w:rsidR="003007AF" w:rsidRPr="005B393B" w:rsidRDefault="003007AF" w:rsidP="004A02A9">
      <w:pPr>
        <w:pStyle w:val="33"/>
        <w:tabs>
          <w:tab w:val="left" w:pos="0"/>
        </w:tabs>
        <w:ind w:left="0"/>
        <w:contextualSpacing/>
        <w:jc w:val="center"/>
        <w:rPr>
          <w:bCs/>
          <w:sz w:val="28"/>
          <w:szCs w:val="28"/>
        </w:rPr>
      </w:pPr>
    </w:p>
    <w:p w:rsidR="003007AF" w:rsidRPr="005B393B" w:rsidRDefault="003007AF" w:rsidP="004A02A9">
      <w:pPr>
        <w:pStyle w:val="33"/>
        <w:tabs>
          <w:tab w:val="left" w:pos="0"/>
        </w:tabs>
        <w:ind w:left="0"/>
        <w:contextualSpacing/>
        <w:jc w:val="center"/>
        <w:rPr>
          <w:bCs/>
          <w:sz w:val="28"/>
          <w:szCs w:val="28"/>
        </w:rPr>
      </w:pPr>
    </w:p>
    <w:p w:rsidR="003007AF" w:rsidRPr="005B393B" w:rsidRDefault="003007AF" w:rsidP="004A02A9">
      <w:pPr>
        <w:pStyle w:val="33"/>
        <w:tabs>
          <w:tab w:val="left" w:pos="0"/>
        </w:tabs>
        <w:ind w:left="0"/>
        <w:contextualSpacing/>
        <w:jc w:val="center"/>
        <w:rPr>
          <w:bCs/>
          <w:sz w:val="28"/>
          <w:szCs w:val="28"/>
        </w:rPr>
      </w:pPr>
    </w:p>
    <w:p w:rsidR="003007AF" w:rsidRPr="005B393B" w:rsidRDefault="003007AF" w:rsidP="004A02A9">
      <w:pPr>
        <w:pStyle w:val="33"/>
        <w:tabs>
          <w:tab w:val="left" w:pos="0"/>
        </w:tabs>
        <w:ind w:left="0"/>
        <w:contextualSpacing/>
        <w:jc w:val="center"/>
        <w:rPr>
          <w:bCs/>
          <w:sz w:val="28"/>
          <w:szCs w:val="28"/>
        </w:rPr>
      </w:pPr>
    </w:p>
    <w:p w:rsidR="003007AF" w:rsidRPr="005B393B" w:rsidRDefault="003007AF" w:rsidP="004A02A9">
      <w:pPr>
        <w:pStyle w:val="33"/>
        <w:tabs>
          <w:tab w:val="left" w:pos="0"/>
        </w:tabs>
        <w:ind w:left="0"/>
        <w:contextualSpacing/>
        <w:jc w:val="center"/>
        <w:rPr>
          <w:bCs/>
          <w:sz w:val="28"/>
          <w:szCs w:val="28"/>
        </w:rPr>
      </w:pPr>
    </w:p>
    <w:p w:rsidR="003007AF" w:rsidRPr="005B393B" w:rsidRDefault="003007AF" w:rsidP="004A02A9">
      <w:pPr>
        <w:pStyle w:val="33"/>
        <w:tabs>
          <w:tab w:val="left" w:pos="0"/>
        </w:tabs>
        <w:ind w:left="0"/>
        <w:contextualSpacing/>
        <w:jc w:val="center"/>
        <w:rPr>
          <w:bCs/>
          <w:sz w:val="28"/>
          <w:szCs w:val="28"/>
        </w:rPr>
      </w:pPr>
    </w:p>
    <w:p w:rsidR="003007AF" w:rsidRPr="005B393B" w:rsidRDefault="003007AF" w:rsidP="004A02A9">
      <w:pPr>
        <w:pStyle w:val="33"/>
        <w:tabs>
          <w:tab w:val="left" w:pos="0"/>
        </w:tabs>
        <w:ind w:left="0"/>
        <w:contextualSpacing/>
        <w:jc w:val="center"/>
        <w:rPr>
          <w:bCs/>
          <w:sz w:val="28"/>
          <w:szCs w:val="28"/>
        </w:rPr>
      </w:pPr>
    </w:p>
    <w:p w:rsidR="003007AF" w:rsidRPr="005B393B" w:rsidRDefault="003007AF" w:rsidP="004A02A9">
      <w:pPr>
        <w:pStyle w:val="33"/>
        <w:tabs>
          <w:tab w:val="left" w:pos="0"/>
        </w:tabs>
        <w:ind w:left="0"/>
        <w:contextualSpacing/>
        <w:jc w:val="center"/>
        <w:rPr>
          <w:bCs/>
          <w:sz w:val="28"/>
          <w:szCs w:val="28"/>
        </w:rPr>
      </w:pPr>
    </w:p>
    <w:p w:rsidR="003007AF" w:rsidRPr="005B393B" w:rsidRDefault="003007AF" w:rsidP="004A02A9">
      <w:pPr>
        <w:pStyle w:val="33"/>
        <w:tabs>
          <w:tab w:val="left" w:pos="0"/>
        </w:tabs>
        <w:ind w:left="0"/>
        <w:contextualSpacing/>
        <w:jc w:val="center"/>
        <w:rPr>
          <w:bCs/>
          <w:sz w:val="28"/>
          <w:szCs w:val="28"/>
        </w:rPr>
      </w:pPr>
    </w:p>
    <w:p w:rsidR="003007AF" w:rsidRPr="005B393B" w:rsidRDefault="003007AF" w:rsidP="004A02A9">
      <w:pPr>
        <w:pStyle w:val="33"/>
        <w:tabs>
          <w:tab w:val="left" w:pos="0"/>
        </w:tabs>
        <w:ind w:left="0"/>
        <w:contextualSpacing/>
        <w:jc w:val="center"/>
        <w:rPr>
          <w:bCs/>
          <w:sz w:val="28"/>
          <w:szCs w:val="28"/>
        </w:rPr>
      </w:pPr>
    </w:p>
    <w:p w:rsidR="003007AF" w:rsidRPr="005B393B" w:rsidRDefault="003007AF" w:rsidP="004A02A9">
      <w:pPr>
        <w:pStyle w:val="33"/>
        <w:tabs>
          <w:tab w:val="left" w:pos="0"/>
        </w:tabs>
        <w:ind w:left="0"/>
        <w:contextualSpacing/>
        <w:jc w:val="center"/>
        <w:rPr>
          <w:bCs/>
          <w:sz w:val="28"/>
          <w:szCs w:val="28"/>
        </w:rPr>
      </w:pPr>
    </w:p>
    <w:p w:rsidR="003007AF" w:rsidRPr="005B393B" w:rsidRDefault="003007AF" w:rsidP="004A02A9">
      <w:pPr>
        <w:pStyle w:val="33"/>
        <w:tabs>
          <w:tab w:val="left" w:pos="0"/>
        </w:tabs>
        <w:ind w:left="0"/>
        <w:contextualSpacing/>
        <w:jc w:val="center"/>
        <w:rPr>
          <w:bCs/>
          <w:sz w:val="28"/>
          <w:szCs w:val="28"/>
        </w:rPr>
      </w:pPr>
    </w:p>
    <w:p w:rsidR="003007AF" w:rsidRPr="005B393B" w:rsidRDefault="003007AF" w:rsidP="004A02A9">
      <w:pPr>
        <w:pStyle w:val="33"/>
        <w:tabs>
          <w:tab w:val="left" w:pos="0"/>
        </w:tabs>
        <w:ind w:left="0"/>
        <w:contextualSpacing/>
        <w:jc w:val="center"/>
        <w:rPr>
          <w:bCs/>
          <w:sz w:val="28"/>
          <w:szCs w:val="28"/>
        </w:rPr>
      </w:pPr>
    </w:p>
    <w:p w:rsidR="00613869" w:rsidRPr="005B393B" w:rsidRDefault="00613869" w:rsidP="004A02A9">
      <w:pPr>
        <w:pStyle w:val="33"/>
        <w:tabs>
          <w:tab w:val="left" w:pos="0"/>
        </w:tabs>
        <w:ind w:left="0"/>
        <w:contextualSpacing/>
        <w:jc w:val="center"/>
        <w:rPr>
          <w:bCs/>
          <w:sz w:val="28"/>
          <w:szCs w:val="28"/>
        </w:rPr>
      </w:pPr>
    </w:p>
    <w:p w:rsidR="00D04486" w:rsidRPr="005B393B" w:rsidRDefault="00D04486" w:rsidP="004A02A9">
      <w:pPr>
        <w:pStyle w:val="33"/>
        <w:tabs>
          <w:tab w:val="left" w:pos="0"/>
        </w:tabs>
        <w:ind w:left="0"/>
        <w:contextualSpacing/>
        <w:jc w:val="center"/>
        <w:rPr>
          <w:bCs/>
          <w:sz w:val="28"/>
          <w:szCs w:val="28"/>
        </w:rPr>
      </w:pPr>
    </w:p>
    <w:p w:rsidR="00D04486" w:rsidRPr="005B393B" w:rsidRDefault="00D04486" w:rsidP="004A02A9">
      <w:pPr>
        <w:pStyle w:val="33"/>
        <w:tabs>
          <w:tab w:val="left" w:pos="0"/>
        </w:tabs>
        <w:ind w:left="0"/>
        <w:contextualSpacing/>
        <w:jc w:val="center"/>
        <w:rPr>
          <w:bCs/>
          <w:sz w:val="28"/>
          <w:szCs w:val="28"/>
        </w:rPr>
      </w:pPr>
    </w:p>
    <w:p w:rsidR="00D04486" w:rsidRPr="005B393B" w:rsidRDefault="00D04486" w:rsidP="004A02A9">
      <w:pPr>
        <w:pStyle w:val="33"/>
        <w:tabs>
          <w:tab w:val="left" w:pos="0"/>
        </w:tabs>
        <w:ind w:left="0"/>
        <w:contextualSpacing/>
        <w:jc w:val="center"/>
        <w:rPr>
          <w:bCs/>
          <w:sz w:val="28"/>
          <w:szCs w:val="28"/>
        </w:rPr>
      </w:pPr>
    </w:p>
    <w:p w:rsidR="00170C0E" w:rsidRDefault="00170C0E" w:rsidP="007E032C">
      <w:pPr>
        <w:pStyle w:val="12"/>
        <w:tabs>
          <w:tab w:val="left" w:pos="560"/>
          <w:tab w:val="left" w:pos="900"/>
          <w:tab w:val="left" w:pos="1276"/>
          <w:tab w:val="center" w:pos="4677"/>
        </w:tabs>
        <w:spacing w:after="0" w:line="240" w:lineRule="auto"/>
        <w:ind w:left="0" w:right="49"/>
        <w:rPr>
          <w:rFonts w:ascii="Times New Roman" w:hAnsi="Times New Roman"/>
          <w:bCs/>
          <w:sz w:val="28"/>
          <w:szCs w:val="28"/>
        </w:rPr>
      </w:pPr>
    </w:p>
    <w:p w:rsidR="007E032C" w:rsidRDefault="007E032C" w:rsidP="007E032C">
      <w:pPr>
        <w:pStyle w:val="12"/>
        <w:tabs>
          <w:tab w:val="left" w:pos="560"/>
          <w:tab w:val="left" w:pos="900"/>
          <w:tab w:val="left" w:pos="1276"/>
          <w:tab w:val="center" w:pos="4677"/>
        </w:tabs>
        <w:spacing w:after="0" w:line="240" w:lineRule="auto"/>
        <w:ind w:left="0" w:right="49"/>
        <w:rPr>
          <w:rFonts w:ascii="Times New Roman" w:hAnsi="Times New Roman"/>
          <w:bCs/>
          <w:sz w:val="28"/>
          <w:szCs w:val="28"/>
        </w:rPr>
      </w:pPr>
    </w:p>
    <w:p w:rsidR="003007AF" w:rsidRPr="005B393B" w:rsidRDefault="003007AF" w:rsidP="004A02A9">
      <w:pPr>
        <w:pStyle w:val="12"/>
        <w:tabs>
          <w:tab w:val="left" w:pos="560"/>
          <w:tab w:val="left" w:pos="900"/>
          <w:tab w:val="left" w:pos="1276"/>
          <w:tab w:val="center" w:pos="4677"/>
        </w:tabs>
        <w:spacing w:after="0" w:line="240" w:lineRule="auto"/>
        <w:ind w:left="0" w:right="49"/>
        <w:jc w:val="center"/>
        <w:rPr>
          <w:rFonts w:ascii="Times New Roman" w:hAnsi="Times New Roman"/>
          <w:bCs/>
          <w:sz w:val="28"/>
          <w:szCs w:val="28"/>
        </w:rPr>
      </w:pPr>
      <w:r w:rsidRPr="005B393B">
        <w:rPr>
          <w:rFonts w:ascii="Times New Roman" w:hAnsi="Times New Roman"/>
          <w:bCs/>
          <w:sz w:val="28"/>
          <w:szCs w:val="28"/>
        </w:rPr>
        <w:t xml:space="preserve">ПАСПОРТ </w:t>
      </w:r>
    </w:p>
    <w:p w:rsidR="00613869" w:rsidRPr="005B393B" w:rsidRDefault="003007AF" w:rsidP="004A02A9">
      <w:pPr>
        <w:pStyle w:val="12"/>
        <w:tabs>
          <w:tab w:val="left" w:pos="560"/>
          <w:tab w:val="left" w:pos="900"/>
          <w:tab w:val="left" w:pos="1276"/>
          <w:tab w:val="center" w:pos="4677"/>
        </w:tabs>
        <w:spacing w:after="0" w:line="240" w:lineRule="auto"/>
        <w:ind w:left="0" w:right="49"/>
        <w:jc w:val="center"/>
        <w:rPr>
          <w:rFonts w:ascii="Times New Roman" w:hAnsi="Times New Roman"/>
          <w:bCs/>
          <w:sz w:val="28"/>
          <w:szCs w:val="28"/>
        </w:rPr>
      </w:pPr>
      <w:r w:rsidRPr="005B393B">
        <w:rPr>
          <w:rFonts w:ascii="Times New Roman" w:hAnsi="Times New Roman"/>
          <w:bCs/>
          <w:sz w:val="28"/>
          <w:szCs w:val="28"/>
        </w:rPr>
        <w:t xml:space="preserve">подпрограммы </w:t>
      </w:r>
      <w:r w:rsidR="00343260">
        <w:rPr>
          <w:rFonts w:ascii="Times New Roman" w:hAnsi="Times New Roman"/>
          <w:bCs/>
          <w:sz w:val="28"/>
          <w:szCs w:val="28"/>
        </w:rPr>
        <w:t>«</w:t>
      </w:r>
      <w:r w:rsidRPr="005B393B">
        <w:rPr>
          <w:rFonts w:ascii="Times New Roman" w:hAnsi="Times New Roman"/>
          <w:bCs/>
          <w:sz w:val="28"/>
          <w:szCs w:val="28"/>
        </w:rPr>
        <w:t xml:space="preserve">Совершенствование организации питания </w:t>
      </w:r>
      <w:r w:rsidR="005F589B" w:rsidRPr="005B393B">
        <w:rPr>
          <w:rFonts w:ascii="Times New Roman" w:hAnsi="Times New Roman"/>
          <w:bCs/>
          <w:sz w:val="28"/>
          <w:szCs w:val="28"/>
        </w:rPr>
        <w:t>об</w:t>
      </w:r>
      <w:r w:rsidRPr="005B393B">
        <w:rPr>
          <w:rFonts w:ascii="Times New Roman" w:hAnsi="Times New Roman"/>
          <w:bCs/>
          <w:sz w:val="28"/>
          <w:szCs w:val="28"/>
        </w:rPr>
        <w:t>уча</w:t>
      </w:r>
      <w:r w:rsidR="005F589B" w:rsidRPr="005B393B">
        <w:rPr>
          <w:rFonts w:ascii="Times New Roman" w:hAnsi="Times New Roman"/>
          <w:bCs/>
          <w:sz w:val="28"/>
          <w:szCs w:val="28"/>
        </w:rPr>
        <w:t>ю</w:t>
      </w:r>
      <w:r w:rsidRPr="005B393B">
        <w:rPr>
          <w:rFonts w:ascii="Times New Roman" w:hAnsi="Times New Roman"/>
          <w:bCs/>
          <w:sz w:val="28"/>
          <w:szCs w:val="28"/>
        </w:rPr>
        <w:t xml:space="preserve">щихся в общеобразовательных организациях </w:t>
      </w:r>
      <w:r w:rsidR="00613869" w:rsidRPr="005B393B">
        <w:rPr>
          <w:rFonts w:ascii="Times New Roman" w:hAnsi="Times New Roman"/>
          <w:bCs/>
          <w:sz w:val="28"/>
          <w:szCs w:val="28"/>
        </w:rPr>
        <w:t>н</w:t>
      </w:r>
      <w:r w:rsidRPr="005B393B">
        <w:rPr>
          <w:rFonts w:ascii="Times New Roman" w:hAnsi="Times New Roman"/>
          <w:bCs/>
          <w:sz w:val="28"/>
          <w:szCs w:val="28"/>
        </w:rPr>
        <w:t>а</w:t>
      </w:r>
      <w:r w:rsidR="00613869" w:rsidRPr="005B393B">
        <w:rPr>
          <w:rFonts w:ascii="Times New Roman" w:hAnsi="Times New Roman"/>
          <w:bCs/>
          <w:sz w:val="28"/>
          <w:szCs w:val="28"/>
        </w:rPr>
        <w:t xml:space="preserve"> 201</w:t>
      </w:r>
      <w:r w:rsidR="00194E0D" w:rsidRPr="005B393B">
        <w:rPr>
          <w:rFonts w:ascii="Times New Roman" w:hAnsi="Times New Roman"/>
          <w:bCs/>
          <w:sz w:val="28"/>
          <w:szCs w:val="28"/>
        </w:rPr>
        <w:t>9</w:t>
      </w:r>
      <w:r w:rsidR="00613869" w:rsidRPr="005B393B">
        <w:rPr>
          <w:rFonts w:ascii="Times New Roman" w:hAnsi="Times New Roman"/>
          <w:bCs/>
          <w:sz w:val="28"/>
          <w:szCs w:val="28"/>
        </w:rPr>
        <w:t>-202</w:t>
      </w:r>
      <w:r w:rsidR="00194E0D" w:rsidRPr="005B393B">
        <w:rPr>
          <w:rFonts w:ascii="Times New Roman" w:hAnsi="Times New Roman"/>
          <w:bCs/>
          <w:sz w:val="28"/>
          <w:szCs w:val="28"/>
        </w:rPr>
        <w:t>4</w:t>
      </w:r>
      <w:r w:rsidR="008F254C">
        <w:rPr>
          <w:rFonts w:ascii="Times New Roman" w:hAnsi="Times New Roman"/>
          <w:bCs/>
          <w:sz w:val="28"/>
          <w:szCs w:val="28"/>
        </w:rPr>
        <w:t xml:space="preserve"> годы</w:t>
      </w:r>
      <w:r w:rsidR="00343260">
        <w:rPr>
          <w:rFonts w:ascii="Times New Roman" w:hAnsi="Times New Roman"/>
          <w:bCs/>
          <w:sz w:val="28"/>
          <w:szCs w:val="28"/>
        </w:rPr>
        <w:t>»</w:t>
      </w:r>
      <w:r w:rsidRPr="005B393B">
        <w:rPr>
          <w:rFonts w:ascii="Times New Roman" w:hAnsi="Times New Roman"/>
          <w:bCs/>
          <w:sz w:val="28"/>
          <w:szCs w:val="28"/>
        </w:rPr>
        <w:t xml:space="preserve"> </w:t>
      </w:r>
      <w:r w:rsidR="005F589B" w:rsidRPr="005B393B">
        <w:rPr>
          <w:rFonts w:ascii="Times New Roman" w:hAnsi="Times New Roman"/>
          <w:bCs/>
          <w:sz w:val="28"/>
          <w:szCs w:val="28"/>
        </w:rPr>
        <w:t xml:space="preserve">муниципальной </w:t>
      </w:r>
      <w:r w:rsidRPr="005B393B">
        <w:rPr>
          <w:rFonts w:ascii="Times New Roman" w:hAnsi="Times New Roman"/>
          <w:bCs/>
          <w:sz w:val="28"/>
          <w:szCs w:val="28"/>
        </w:rPr>
        <w:t xml:space="preserve"> программы </w:t>
      </w:r>
      <w:r w:rsidR="00343260">
        <w:rPr>
          <w:rFonts w:ascii="Times New Roman" w:hAnsi="Times New Roman"/>
          <w:bCs/>
          <w:sz w:val="28"/>
          <w:szCs w:val="28"/>
        </w:rPr>
        <w:t>«</w:t>
      </w:r>
      <w:r w:rsidRPr="005B393B">
        <w:rPr>
          <w:rFonts w:ascii="Times New Roman" w:hAnsi="Times New Roman"/>
          <w:bCs/>
          <w:sz w:val="28"/>
          <w:szCs w:val="28"/>
        </w:rPr>
        <w:t>Развитие образования в Переволоцком районе</w:t>
      </w:r>
      <w:r w:rsidR="00613869" w:rsidRPr="005B393B">
        <w:rPr>
          <w:rFonts w:ascii="Times New Roman" w:hAnsi="Times New Roman"/>
          <w:bCs/>
          <w:sz w:val="28"/>
          <w:szCs w:val="28"/>
        </w:rPr>
        <w:t xml:space="preserve"> Оренбургской области на </w:t>
      </w:r>
      <w:r w:rsidRPr="005B393B">
        <w:rPr>
          <w:rFonts w:ascii="Times New Roman" w:hAnsi="Times New Roman"/>
          <w:bCs/>
          <w:sz w:val="28"/>
          <w:szCs w:val="28"/>
        </w:rPr>
        <w:t>201</w:t>
      </w:r>
      <w:r w:rsidR="00194E0D" w:rsidRPr="005B393B">
        <w:rPr>
          <w:rFonts w:ascii="Times New Roman" w:hAnsi="Times New Roman"/>
          <w:bCs/>
          <w:sz w:val="28"/>
          <w:szCs w:val="28"/>
        </w:rPr>
        <w:t>9</w:t>
      </w:r>
      <w:r w:rsidR="00613869" w:rsidRPr="005B393B">
        <w:rPr>
          <w:rFonts w:ascii="Times New Roman" w:hAnsi="Times New Roman"/>
          <w:bCs/>
          <w:sz w:val="28"/>
          <w:szCs w:val="28"/>
        </w:rPr>
        <w:t>–202</w:t>
      </w:r>
      <w:r w:rsidR="00194E0D" w:rsidRPr="005B393B">
        <w:rPr>
          <w:rFonts w:ascii="Times New Roman" w:hAnsi="Times New Roman"/>
          <w:bCs/>
          <w:sz w:val="28"/>
          <w:szCs w:val="28"/>
        </w:rPr>
        <w:t>4</w:t>
      </w:r>
      <w:r w:rsidR="00613869" w:rsidRPr="005B393B">
        <w:rPr>
          <w:rFonts w:ascii="Times New Roman" w:hAnsi="Times New Roman"/>
          <w:bCs/>
          <w:sz w:val="28"/>
          <w:szCs w:val="28"/>
        </w:rPr>
        <w:t xml:space="preserve"> годы</w:t>
      </w:r>
      <w:r w:rsidR="00343260">
        <w:rPr>
          <w:rFonts w:ascii="Times New Roman" w:hAnsi="Times New Roman"/>
          <w:bCs/>
          <w:sz w:val="28"/>
          <w:szCs w:val="28"/>
        </w:rPr>
        <w:t>»</w:t>
      </w:r>
      <w:r w:rsidR="00613869" w:rsidRPr="005B393B">
        <w:rPr>
          <w:rFonts w:ascii="Times New Roman" w:hAnsi="Times New Roman"/>
          <w:bCs/>
          <w:sz w:val="28"/>
          <w:szCs w:val="28"/>
        </w:rPr>
        <w:t xml:space="preserve"> </w:t>
      </w:r>
    </w:p>
    <w:p w:rsidR="003007AF" w:rsidRPr="005B393B" w:rsidRDefault="003007AF" w:rsidP="004A02A9">
      <w:pPr>
        <w:pStyle w:val="12"/>
        <w:tabs>
          <w:tab w:val="left" w:pos="560"/>
          <w:tab w:val="left" w:pos="900"/>
          <w:tab w:val="left" w:pos="1276"/>
          <w:tab w:val="center" w:pos="4677"/>
        </w:tabs>
        <w:spacing w:after="0" w:line="240" w:lineRule="auto"/>
        <w:ind w:left="0" w:right="49"/>
        <w:jc w:val="center"/>
        <w:rPr>
          <w:rFonts w:ascii="Times New Roman" w:hAnsi="Times New Roman"/>
          <w:bCs/>
          <w:sz w:val="28"/>
          <w:szCs w:val="28"/>
        </w:rPr>
      </w:pPr>
      <w:r w:rsidRPr="005B393B">
        <w:rPr>
          <w:rFonts w:ascii="Times New Roman" w:hAnsi="Times New Roman"/>
          <w:bCs/>
          <w:sz w:val="28"/>
          <w:szCs w:val="28"/>
        </w:rPr>
        <w:t>(далее – Подпрограмма)</w:t>
      </w:r>
    </w:p>
    <w:p w:rsidR="003007AF" w:rsidRPr="005B393B" w:rsidRDefault="003007AF" w:rsidP="004A02A9">
      <w:pPr>
        <w:pStyle w:val="12"/>
        <w:tabs>
          <w:tab w:val="left" w:pos="560"/>
          <w:tab w:val="left" w:pos="900"/>
          <w:tab w:val="left" w:pos="1276"/>
          <w:tab w:val="center" w:pos="4677"/>
        </w:tabs>
        <w:spacing w:after="0" w:line="240" w:lineRule="auto"/>
        <w:ind w:left="0" w:right="49"/>
        <w:jc w:val="center"/>
        <w:rPr>
          <w:rFonts w:ascii="Times New Roman" w:hAnsi="Times New Roman"/>
          <w:bCs/>
          <w:sz w:val="28"/>
          <w:szCs w:val="28"/>
        </w:rPr>
      </w:pPr>
    </w:p>
    <w:tbl>
      <w:tblPr>
        <w:tblW w:w="9606" w:type="dxa"/>
        <w:tblLayout w:type="fixed"/>
        <w:tblLook w:val="0000"/>
      </w:tblPr>
      <w:tblGrid>
        <w:gridCol w:w="2802"/>
        <w:gridCol w:w="567"/>
        <w:gridCol w:w="6237"/>
      </w:tblGrid>
      <w:tr w:rsidR="003007AF" w:rsidRPr="005B393B" w:rsidTr="00D0711D">
        <w:trPr>
          <w:trHeight w:val="571"/>
        </w:trPr>
        <w:tc>
          <w:tcPr>
            <w:tcW w:w="2802" w:type="dxa"/>
          </w:tcPr>
          <w:p w:rsidR="003007AF" w:rsidRPr="005B393B" w:rsidRDefault="003007AF" w:rsidP="00BE6D3E">
            <w:pPr>
              <w:snapToGrid w:val="0"/>
              <w:spacing w:after="0" w:line="240" w:lineRule="auto"/>
              <w:contextualSpacing/>
              <w:jc w:val="both"/>
              <w:rPr>
                <w:rFonts w:ascii="Times New Roman" w:hAnsi="Times New Roman" w:cs="Times New Roman"/>
                <w:sz w:val="28"/>
                <w:szCs w:val="28"/>
              </w:rPr>
            </w:pPr>
            <w:r w:rsidRPr="005B393B">
              <w:rPr>
                <w:rFonts w:ascii="Times New Roman" w:hAnsi="Times New Roman" w:cs="Times New Roman"/>
                <w:sz w:val="28"/>
                <w:szCs w:val="28"/>
              </w:rPr>
              <w:t>Ответственный</w:t>
            </w:r>
          </w:p>
          <w:p w:rsidR="003007AF" w:rsidRPr="005B393B" w:rsidRDefault="003007AF" w:rsidP="00BE6D3E">
            <w:pPr>
              <w:spacing w:after="0" w:line="240" w:lineRule="auto"/>
              <w:contextualSpacing/>
              <w:jc w:val="both"/>
              <w:rPr>
                <w:rFonts w:ascii="Times New Roman" w:hAnsi="Times New Roman" w:cs="Times New Roman"/>
                <w:sz w:val="28"/>
                <w:szCs w:val="28"/>
              </w:rPr>
            </w:pPr>
            <w:r w:rsidRPr="005B393B">
              <w:rPr>
                <w:rFonts w:ascii="Times New Roman" w:hAnsi="Times New Roman" w:cs="Times New Roman"/>
                <w:sz w:val="28"/>
                <w:szCs w:val="28"/>
              </w:rPr>
              <w:t>исполнитель</w:t>
            </w:r>
          </w:p>
          <w:p w:rsidR="003007AF" w:rsidRPr="005B393B" w:rsidRDefault="003007AF" w:rsidP="00BE6D3E">
            <w:pPr>
              <w:spacing w:after="0" w:line="240" w:lineRule="auto"/>
              <w:contextualSpacing/>
              <w:jc w:val="both"/>
              <w:rPr>
                <w:rFonts w:ascii="Times New Roman" w:hAnsi="Times New Roman" w:cs="Times New Roman"/>
                <w:sz w:val="28"/>
                <w:szCs w:val="28"/>
              </w:rPr>
            </w:pPr>
            <w:r w:rsidRPr="005B393B">
              <w:rPr>
                <w:rFonts w:ascii="Times New Roman" w:hAnsi="Times New Roman" w:cs="Times New Roman"/>
                <w:sz w:val="28"/>
                <w:szCs w:val="28"/>
              </w:rPr>
              <w:t>Подпрограммы</w:t>
            </w:r>
          </w:p>
        </w:tc>
        <w:tc>
          <w:tcPr>
            <w:tcW w:w="567" w:type="dxa"/>
          </w:tcPr>
          <w:p w:rsidR="003007AF" w:rsidRPr="005B393B" w:rsidRDefault="003007AF" w:rsidP="004A02A9">
            <w:pPr>
              <w:pStyle w:val="ConsPlusNormal"/>
              <w:widowControl/>
              <w:snapToGrid w:val="0"/>
              <w:ind w:firstLine="0"/>
              <w:contextualSpacing/>
              <w:jc w:val="both"/>
              <w:rPr>
                <w:rFonts w:ascii="Times New Roman" w:hAnsi="Times New Roman"/>
                <w:sz w:val="28"/>
                <w:szCs w:val="28"/>
              </w:rPr>
            </w:pPr>
            <w:r w:rsidRPr="005B393B">
              <w:rPr>
                <w:rFonts w:ascii="Times New Roman" w:hAnsi="Times New Roman"/>
                <w:sz w:val="28"/>
                <w:szCs w:val="28"/>
              </w:rPr>
              <w:t>–</w:t>
            </w:r>
          </w:p>
        </w:tc>
        <w:tc>
          <w:tcPr>
            <w:tcW w:w="6237" w:type="dxa"/>
          </w:tcPr>
          <w:p w:rsidR="003007AF" w:rsidRPr="005B393B" w:rsidRDefault="003007AF" w:rsidP="00BE6D3E">
            <w:pPr>
              <w:pStyle w:val="ConsPlusNormal"/>
              <w:widowControl/>
              <w:tabs>
                <w:tab w:val="left" w:pos="175"/>
              </w:tabs>
              <w:snapToGrid w:val="0"/>
              <w:ind w:firstLine="0"/>
              <w:contextualSpacing/>
              <w:jc w:val="both"/>
              <w:rPr>
                <w:rFonts w:ascii="Times New Roman" w:hAnsi="Times New Roman"/>
                <w:sz w:val="28"/>
                <w:szCs w:val="28"/>
              </w:rPr>
            </w:pPr>
            <w:r w:rsidRPr="005B393B">
              <w:rPr>
                <w:rFonts w:ascii="Times New Roman" w:hAnsi="Times New Roman"/>
                <w:sz w:val="28"/>
                <w:szCs w:val="28"/>
              </w:rPr>
              <w:t>Отдел образования администрации Переволоцкого района</w:t>
            </w:r>
          </w:p>
          <w:p w:rsidR="00763F6F" w:rsidRPr="005B393B" w:rsidRDefault="00763F6F" w:rsidP="00BE6D3E">
            <w:pPr>
              <w:pStyle w:val="ConsPlusNormal"/>
              <w:widowControl/>
              <w:tabs>
                <w:tab w:val="left" w:pos="175"/>
              </w:tabs>
              <w:snapToGrid w:val="0"/>
              <w:ind w:firstLine="0"/>
              <w:contextualSpacing/>
              <w:jc w:val="both"/>
              <w:rPr>
                <w:rFonts w:ascii="Times New Roman" w:hAnsi="Times New Roman"/>
                <w:sz w:val="28"/>
                <w:szCs w:val="28"/>
              </w:rPr>
            </w:pPr>
          </w:p>
        </w:tc>
      </w:tr>
      <w:tr w:rsidR="003007AF" w:rsidRPr="005B393B" w:rsidTr="00D0711D">
        <w:trPr>
          <w:trHeight w:val="571"/>
        </w:trPr>
        <w:tc>
          <w:tcPr>
            <w:tcW w:w="2802" w:type="dxa"/>
          </w:tcPr>
          <w:p w:rsidR="003007AF" w:rsidRPr="005B393B" w:rsidRDefault="003007AF" w:rsidP="00BE6D3E">
            <w:pPr>
              <w:snapToGrid w:val="0"/>
              <w:spacing w:after="0" w:line="240" w:lineRule="auto"/>
              <w:contextualSpacing/>
              <w:jc w:val="both"/>
              <w:rPr>
                <w:rFonts w:ascii="Times New Roman" w:hAnsi="Times New Roman" w:cs="Times New Roman"/>
                <w:sz w:val="28"/>
                <w:szCs w:val="28"/>
              </w:rPr>
            </w:pPr>
            <w:r w:rsidRPr="005B393B">
              <w:rPr>
                <w:rFonts w:ascii="Times New Roman" w:hAnsi="Times New Roman" w:cs="Times New Roman"/>
                <w:sz w:val="28"/>
                <w:szCs w:val="28"/>
              </w:rPr>
              <w:t>Соисполнители</w:t>
            </w:r>
          </w:p>
          <w:p w:rsidR="003007AF" w:rsidRPr="005B393B" w:rsidRDefault="003007AF" w:rsidP="00BE6D3E">
            <w:pPr>
              <w:spacing w:after="0" w:line="240" w:lineRule="auto"/>
              <w:contextualSpacing/>
              <w:jc w:val="both"/>
              <w:rPr>
                <w:rFonts w:ascii="Times New Roman" w:hAnsi="Times New Roman" w:cs="Times New Roman"/>
                <w:sz w:val="28"/>
                <w:szCs w:val="28"/>
              </w:rPr>
            </w:pPr>
            <w:r w:rsidRPr="005B393B">
              <w:rPr>
                <w:rFonts w:ascii="Times New Roman" w:hAnsi="Times New Roman" w:cs="Times New Roman"/>
                <w:sz w:val="28"/>
                <w:szCs w:val="28"/>
              </w:rPr>
              <w:t>Подпрограммы</w:t>
            </w:r>
          </w:p>
        </w:tc>
        <w:tc>
          <w:tcPr>
            <w:tcW w:w="567" w:type="dxa"/>
          </w:tcPr>
          <w:p w:rsidR="003007AF" w:rsidRPr="005B393B" w:rsidRDefault="003007AF" w:rsidP="004A02A9">
            <w:pPr>
              <w:widowControl w:val="0"/>
              <w:autoSpaceDE w:val="0"/>
              <w:snapToGrid w:val="0"/>
              <w:spacing w:after="0" w:line="240" w:lineRule="auto"/>
              <w:contextualSpacing/>
              <w:jc w:val="both"/>
              <w:rPr>
                <w:rFonts w:ascii="Times New Roman" w:hAnsi="Times New Roman" w:cs="Times New Roman"/>
                <w:sz w:val="28"/>
                <w:szCs w:val="28"/>
              </w:rPr>
            </w:pPr>
          </w:p>
        </w:tc>
        <w:tc>
          <w:tcPr>
            <w:tcW w:w="6237" w:type="dxa"/>
          </w:tcPr>
          <w:p w:rsidR="003007AF" w:rsidRPr="00BE6D3E" w:rsidRDefault="001E653F" w:rsidP="007E032C">
            <w:pPr>
              <w:pStyle w:val="aff3"/>
              <w:widowControl w:val="0"/>
              <w:numPr>
                <w:ilvl w:val="0"/>
                <w:numId w:val="56"/>
              </w:numPr>
              <w:tabs>
                <w:tab w:val="left" w:pos="175"/>
              </w:tabs>
              <w:autoSpaceDE w:val="0"/>
              <w:snapToGrid w:val="0"/>
              <w:spacing w:after="0" w:line="240" w:lineRule="auto"/>
              <w:ind w:left="33"/>
              <w:jc w:val="both"/>
              <w:rPr>
                <w:rFonts w:ascii="Times New Roman" w:hAnsi="Times New Roman" w:cs="Times New Roman"/>
                <w:sz w:val="28"/>
                <w:szCs w:val="28"/>
              </w:rPr>
            </w:pPr>
            <w:r w:rsidRPr="00BE6D3E">
              <w:rPr>
                <w:rFonts w:ascii="Times New Roman" w:hAnsi="Times New Roman" w:cs="Times New Roman"/>
                <w:sz w:val="28"/>
                <w:szCs w:val="28"/>
              </w:rPr>
              <w:t>не предусмотрены</w:t>
            </w:r>
          </w:p>
          <w:p w:rsidR="003007AF" w:rsidRPr="005B393B" w:rsidRDefault="003007AF" w:rsidP="00BE6D3E">
            <w:pPr>
              <w:widowControl w:val="0"/>
              <w:tabs>
                <w:tab w:val="left" w:pos="175"/>
              </w:tabs>
              <w:autoSpaceDE w:val="0"/>
              <w:spacing w:after="0" w:line="240" w:lineRule="auto"/>
              <w:contextualSpacing/>
              <w:jc w:val="both"/>
              <w:rPr>
                <w:rFonts w:ascii="Times New Roman" w:hAnsi="Times New Roman" w:cs="Times New Roman"/>
                <w:sz w:val="28"/>
                <w:szCs w:val="28"/>
              </w:rPr>
            </w:pPr>
          </w:p>
        </w:tc>
      </w:tr>
      <w:tr w:rsidR="003007AF" w:rsidRPr="005B393B" w:rsidTr="00D0711D">
        <w:trPr>
          <w:trHeight w:val="1128"/>
        </w:trPr>
        <w:tc>
          <w:tcPr>
            <w:tcW w:w="2802" w:type="dxa"/>
          </w:tcPr>
          <w:p w:rsidR="003007AF" w:rsidRPr="005B393B" w:rsidRDefault="003007AF" w:rsidP="00BE6D3E">
            <w:pPr>
              <w:widowControl w:val="0"/>
              <w:autoSpaceDE w:val="0"/>
              <w:snapToGrid w:val="0"/>
              <w:spacing w:after="0" w:line="240" w:lineRule="auto"/>
              <w:contextualSpacing/>
              <w:jc w:val="both"/>
              <w:rPr>
                <w:rFonts w:ascii="Times New Roman" w:hAnsi="Times New Roman" w:cs="Times New Roman"/>
                <w:sz w:val="28"/>
                <w:szCs w:val="28"/>
              </w:rPr>
            </w:pPr>
            <w:r w:rsidRPr="005B393B">
              <w:rPr>
                <w:rFonts w:ascii="Times New Roman" w:hAnsi="Times New Roman" w:cs="Times New Roman"/>
                <w:sz w:val="28"/>
                <w:szCs w:val="28"/>
              </w:rPr>
              <w:t>Цель Подпрограммы</w:t>
            </w:r>
          </w:p>
          <w:p w:rsidR="003007AF" w:rsidRPr="005B393B" w:rsidRDefault="003007AF" w:rsidP="00BE6D3E">
            <w:pPr>
              <w:widowControl w:val="0"/>
              <w:autoSpaceDE w:val="0"/>
              <w:spacing w:after="0" w:line="240" w:lineRule="auto"/>
              <w:contextualSpacing/>
              <w:jc w:val="both"/>
              <w:rPr>
                <w:rFonts w:ascii="Times New Roman" w:hAnsi="Times New Roman" w:cs="Times New Roman"/>
                <w:sz w:val="28"/>
                <w:szCs w:val="28"/>
              </w:rPr>
            </w:pPr>
          </w:p>
        </w:tc>
        <w:tc>
          <w:tcPr>
            <w:tcW w:w="567" w:type="dxa"/>
          </w:tcPr>
          <w:p w:rsidR="003007AF" w:rsidRPr="005B393B" w:rsidRDefault="003007AF" w:rsidP="004A02A9">
            <w:pPr>
              <w:snapToGrid w:val="0"/>
              <w:spacing w:after="0" w:line="240" w:lineRule="auto"/>
              <w:contextualSpacing/>
              <w:rPr>
                <w:rFonts w:ascii="Times New Roman" w:hAnsi="Times New Roman" w:cs="Times New Roman"/>
                <w:bCs/>
                <w:i/>
                <w:iCs/>
                <w:sz w:val="28"/>
                <w:szCs w:val="28"/>
              </w:rPr>
            </w:pPr>
          </w:p>
        </w:tc>
        <w:tc>
          <w:tcPr>
            <w:tcW w:w="6237" w:type="dxa"/>
          </w:tcPr>
          <w:p w:rsidR="003007AF" w:rsidRPr="00BE6D3E" w:rsidRDefault="003007AF" w:rsidP="007E032C">
            <w:pPr>
              <w:pStyle w:val="aff3"/>
              <w:numPr>
                <w:ilvl w:val="0"/>
                <w:numId w:val="56"/>
              </w:numPr>
              <w:tabs>
                <w:tab w:val="left" w:pos="175"/>
              </w:tabs>
              <w:snapToGrid w:val="0"/>
              <w:spacing w:after="0" w:line="240" w:lineRule="auto"/>
              <w:ind w:left="0" w:right="53"/>
              <w:jc w:val="both"/>
              <w:rPr>
                <w:rFonts w:ascii="Times New Roman" w:hAnsi="Times New Roman" w:cs="Times New Roman"/>
                <w:sz w:val="28"/>
                <w:szCs w:val="28"/>
              </w:rPr>
            </w:pPr>
            <w:r w:rsidRPr="00BE6D3E">
              <w:rPr>
                <w:rFonts w:ascii="Times New Roman" w:hAnsi="Times New Roman" w:cs="Times New Roman"/>
                <w:sz w:val="28"/>
                <w:szCs w:val="28"/>
              </w:rPr>
              <w:t xml:space="preserve">создание эффективной системы школьного питания, ориентированной на укрепление здоровья </w:t>
            </w:r>
            <w:r w:rsidR="00613869" w:rsidRPr="00BE6D3E">
              <w:rPr>
                <w:rFonts w:ascii="Times New Roman" w:hAnsi="Times New Roman" w:cs="Times New Roman"/>
                <w:sz w:val="28"/>
                <w:szCs w:val="28"/>
              </w:rPr>
              <w:t>об</w:t>
            </w:r>
            <w:r w:rsidRPr="00BE6D3E">
              <w:rPr>
                <w:rFonts w:ascii="Times New Roman" w:hAnsi="Times New Roman" w:cs="Times New Roman"/>
                <w:sz w:val="28"/>
                <w:szCs w:val="28"/>
              </w:rPr>
              <w:t>уча</w:t>
            </w:r>
            <w:r w:rsidR="00613869" w:rsidRPr="00BE6D3E">
              <w:rPr>
                <w:rFonts w:ascii="Times New Roman" w:hAnsi="Times New Roman" w:cs="Times New Roman"/>
                <w:sz w:val="28"/>
                <w:szCs w:val="28"/>
              </w:rPr>
              <w:t>ю</w:t>
            </w:r>
            <w:r w:rsidRPr="00BE6D3E">
              <w:rPr>
                <w:rFonts w:ascii="Times New Roman" w:hAnsi="Times New Roman" w:cs="Times New Roman"/>
                <w:sz w:val="28"/>
                <w:szCs w:val="28"/>
              </w:rPr>
              <w:t>щихся общеобразовательных организаций посредством повышения качества и безопасности питания</w:t>
            </w:r>
          </w:p>
        </w:tc>
      </w:tr>
      <w:tr w:rsidR="003007AF" w:rsidRPr="005B393B" w:rsidTr="00D0711D">
        <w:trPr>
          <w:trHeight w:val="284"/>
        </w:trPr>
        <w:tc>
          <w:tcPr>
            <w:tcW w:w="2802" w:type="dxa"/>
          </w:tcPr>
          <w:p w:rsidR="003007AF" w:rsidRPr="005B393B" w:rsidRDefault="003007AF" w:rsidP="00BE6D3E">
            <w:pPr>
              <w:snapToGrid w:val="0"/>
              <w:spacing w:after="0" w:line="240" w:lineRule="auto"/>
              <w:contextualSpacing/>
              <w:jc w:val="both"/>
              <w:rPr>
                <w:rFonts w:ascii="Times New Roman" w:hAnsi="Times New Roman" w:cs="Times New Roman"/>
                <w:sz w:val="28"/>
                <w:szCs w:val="28"/>
              </w:rPr>
            </w:pPr>
            <w:r w:rsidRPr="005B393B">
              <w:rPr>
                <w:rFonts w:ascii="Times New Roman" w:hAnsi="Times New Roman" w:cs="Times New Roman"/>
                <w:sz w:val="28"/>
                <w:szCs w:val="28"/>
              </w:rPr>
              <w:t>Задачи</w:t>
            </w:r>
          </w:p>
          <w:p w:rsidR="003007AF" w:rsidRPr="005B393B" w:rsidRDefault="003007AF" w:rsidP="00BE6D3E">
            <w:pPr>
              <w:spacing w:after="0" w:line="240" w:lineRule="auto"/>
              <w:contextualSpacing/>
              <w:jc w:val="both"/>
              <w:rPr>
                <w:rFonts w:ascii="Times New Roman" w:hAnsi="Times New Roman" w:cs="Times New Roman"/>
                <w:sz w:val="28"/>
                <w:szCs w:val="28"/>
              </w:rPr>
            </w:pPr>
            <w:r w:rsidRPr="005B393B">
              <w:rPr>
                <w:rFonts w:ascii="Times New Roman" w:hAnsi="Times New Roman" w:cs="Times New Roman"/>
                <w:sz w:val="28"/>
                <w:szCs w:val="28"/>
              </w:rPr>
              <w:t>Подпрограммы</w:t>
            </w:r>
          </w:p>
          <w:p w:rsidR="003007AF" w:rsidRPr="005B393B" w:rsidRDefault="003007AF" w:rsidP="00BE6D3E">
            <w:pPr>
              <w:spacing w:after="0" w:line="240" w:lineRule="auto"/>
              <w:contextualSpacing/>
              <w:jc w:val="both"/>
              <w:rPr>
                <w:rFonts w:ascii="Times New Roman" w:hAnsi="Times New Roman" w:cs="Times New Roman"/>
                <w:sz w:val="28"/>
                <w:szCs w:val="28"/>
              </w:rPr>
            </w:pPr>
          </w:p>
        </w:tc>
        <w:tc>
          <w:tcPr>
            <w:tcW w:w="567" w:type="dxa"/>
          </w:tcPr>
          <w:p w:rsidR="003007AF" w:rsidRPr="005B393B" w:rsidRDefault="003007AF" w:rsidP="004A02A9">
            <w:pPr>
              <w:snapToGrid w:val="0"/>
              <w:spacing w:after="0" w:line="240" w:lineRule="auto"/>
              <w:contextualSpacing/>
              <w:rPr>
                <w:rFonts w:ascii="Times New Roman" w:hAnsi="Times New Roman" w:cs="Times New Roman"/>
                <w:bCs/>
                <w:i/>
                <w:iCs/>
                <w:sz w:val="28"/>
                <w:szCs w:val="28"/>
              </w:rPr>
            </w:pPr>
          </w:p>
        </w:tc>
        <w:tc>
          <w:tcPr>
            <w:tcW w:w="6237" w:type="dxa"/>
          </w:tcPr>
          <w:p w:rsidR="00194E0D" w:rsidRPr="00BE6D3E" w:rsidRDefault="003007AF" w:rsidP="007E032C">
            <w:pPr>
              <w:pStyle w:val="aff3"/>
              <w:keepNext/>
              <w:numPr>
                <w:ilvl w:val="0"/>
                <w:numId w:val="56"/>
              </w:numPr>
              <w:tabs>
                <w:tab w:val="left" w:pos="175"/>
              </w:tabs>
              <w:snapToGrid w:val="0"/>
              <w:spacing w:after="0" w:line="240" w:lineRule="auto"/>
              <w:ind w:left="0"/>
              <w:jc w:val="both"/>
              <w:rPr>
                <w:rFonts w:ascii="Times New Roman" w:hAnsi="Times New Roman" w:cs="Times New Roman"/>
                <w:sz w:val="28"/>
                <w:szCs w:val="28"/>
              </w:rPr>
            </w:pPr>
            <w:r w:rsidRPr="00BE6D3E">
              <w:rPr>
                <w:rFonts w:ascii="Times New Roman" w:hAnsi="Times New Roman" w:cs="Times New Roman"/>
                <w:sz w:val="28"/>
                <w:szCs w:val="28"/>
              </w:rPr>
              <w:t>совершенствование системы управления организацией школьного питания;</w:t>
            </w:r>
          </w:p>
          <w:p w:rsidR="003007AF" w:rsidRPr="00BE6D3E" w:rsidRDefault="003007AF" w:rsidP="007E032C">
            <w:pPr>
              <w:pStyle w:val="aff3"/>
              <w:keepNext/>
              <w:numPr>
                <w:ilvl w:val="0"/>
                <w:numId w:val="56"/>
              </w:numPr>
              <w:tabs>
                <w:tab w:val="left" w:pos="175"/>
              </w:tabs>
              <w:snapToGrid w:val="0"/>
              <w:spacing w:after="0" w:line="240" w:lineRule="auto"/>
              <w:ind w:left="0"/>
              <w:jc w:val="both"/>
              <w:rPr>
                <w:rFonts w:ascii="Times New Roman" w:hAnsi="Times New Roman" w:cs="Times New Roman"/>
                <w:sz w:val="28"/>
                <w:szCs w:val="28"/>
              </w:rPr>
            </w:pPr>
            <w:r w:rsidRPr="00BE6D3E">
              <w:rPr>
                <w:rFonts w:ascii="Times New Roman" w:hAnsi="Times New Roman" w:cs="Times New Roman"/>
                <w:sz w:val="28"/>
                <w:szCs w:val="28"/>
              </w:rPr>
              <w:t>модернизация материально-технической базы пищеблоков общеобразовательных организаций;</w:t>
            </w:r>
          </w:p>
          <w:p w:rsidR="003007AF" w:rsidRPr="00BE6D3E" w:rsidRDefault="003007AF" w:rsidP="007E032C">
            <w:pPr>
              <w:pStyle w:val="aff3"/>
              <w:keepNext/>
              <w:numPr>
                <w:ilvl w:val="0"/>
                <w:numId w:val="56"/>
              </w:numPr>
              <w:tabs>
                <w:tab w:val="left" w:pos="175"/>
              </w:tabs>
              <w:spacing w:after="0" w:line="240" w:lineRule="auto"/>
              <w:ind w:left="0"/>
              <w:jc w:val="both"/>
              <w:rPr>
                <w:rFonts w:ascii="Times New Roman" w:hAnsi="Times New Roman" w:cs="Times New Roman"/>
                <w:sz w:val="28"/>
                <w:szCs w:val="28"/>
              </w:rPr>
            </w:pPr>
            <w:r w:rsidRPr="00BE6D3E">
              <w:rPr>
                <w:rFonts w:ascii="Times New Roman" w:hAnsi="Times New Roman" w:cs="Times New Roman"/>
                <w:sz w:val="28"/>
                <w:szCs w:val="28"/>
              </w:rPr>
              <w:t>обеспечение качественного и сбалансированного школьного питания в соответствии с возрастными и физиологическими потребностями школьников в пищевых веществах и энергии;</w:t>
            </w:r>
          </w:p>
          <w:p w:rsidR="003007AF" w:rsidRPr="00BE6D3E" w:rsidRDefault="003007AF" w:rsidP="007E032C">
            <w:pPr>
              <w:pStyle w:val="aff3"/>
              <w:numPr>
                <w:ilvl w:val="0"/>
                <w:numId w:val="56"/>
              </w:numPr>
              <w:tabs>
                <w:tab w:val="left" w:pos="175"/>
              </w:tabs>
              <w:spacing w:after="0" w:line="240" w:lineRule="auto"/>
              <w:ind w:left="0"/>
              <w:jc w:val="both"/>
              <w:rPr>
                <w:rFonts w:ascii="Times New Roman" w:hAnsi="Times New Roman" w:cs="Times New Roman"/>
                <w:sz w:val="28"/>
                <w:szCs w:val="28"/>
              </w:rPr>
            </w:pPr>
            <w:r w:rsidRPr="00BE6D3E">
              <w:rPr>
                <w:rFonts w:ascii="Times New Roman" w:hAnsi="Times New Roman" w:cs="Times New Roman"/>
                <w:sz w:val="28"/>
                <w:szCs w:val="28"/>
              </w:rPr>
              <w:t>обеспечение организационно-просветительской работы по формированию культуры здорового питания среди участников образовательного процесса</w:t>
            </w:r>
            <w:r w:rsidR="002B3A27" w:rsidRPr="00BE6D3E">
              <w:rPr>
                <w:rFonts w:ascii="Times New Roman" w:hAnsi="Times New Roman" w:cs="Times New Roman"/>
                <w:sz w:val="28"/>
                <w:szCs w:val="28"/>
              </w:rPr>
              <w:t>;</w:t>
            </w:r>
          </w:p>
        </w:tc>
      </w:tr>
      <w:tr w:rsidR="003007AF" w:rsidRPr="005B393B" w:rsidTr="00D0711D">
        <w:trPr>
          <w:trHeight w:val="284"/>
        </w:trPr>
        <w:tc>
          <w:tcPr>
            <w:tcW w:w="2802" w:type="dxa"/>
          </w:tcPr>
          <w:p w:rsidR="003007AF" w:rsidRPr="005B393B" w:rsidRDefault="003007AF" w:rsidP="00BE6D3E">
            <w:pPr>
              <w:snapToGrid w:val="0"/>
              <w:spacing w:after="0" w:line="240" w:lineRule="auto"/>
              <w:contextualSpacing/>
              <w:jc w:val="both"/>
              <w:rPr>
                <w:rFonts w:ascii="Times New Roman" w:hAnsi="Times New Roman" w:cs="Times New Roman"/>
                <w:sz w:val="28"/>
                <w:szCs w:val="28"/>
              </w:rPr>
            </w:pPr>
            <w:r w:rsidRPr="005B393B">
              <w:rPr>
                <w:rFonts w:ascii="Times New Roman" w:hAnsi="Times New Roman" w:cs="Times New Roman"/>
                <w:sz w:val="28"/>
                <w:szCs w:val="28"/>
              </w:rPr>
              <w:t>Целевые индикаторы и показатели</w:t>
            </w:r>
          </w:p>
          <w:p w:rsidR="003007AF" w:rsidRPr="005B393B" w:rsidRDefault="003007AF" w:rsidP="00BE6D3E">
            <w:pPr>
              <w:spacing w:after="0" w:line="240" w:lineRule="auto"/>
              <w:contextualSpacing/>
              <w:jc w:val="both"/>
              <w:rPr>
                <w:rFonts w:ascii="Times New Roman" w:hAnsi="Times New Roman" w:cs="Times New Roman"/>
                <w:sz w:val="28"/>
                <w:szCs w:val="28"/>
              </w:rPr>
            </w:pPr>
            <w:r w:rsidRPr="005B393B">
              <w:rPr>
                <w:rFonts w:ascii="Times New Roman" w:hAnsi="Times New Roman" w:cs="Times New Roman"/>
                <w:sz w:val="28"/>
                <w:szCs w:val="28"/>
              </w:rPr>
              <w:t>Подпрограммы</w:t>
            </w:r>
          </w:p>
          <w:p w:rsidR="003007AF" w:rsidRPr="005B393B" w:rsidRDefault="003007AF" w:rsidP="00BE6D3E">
            <w:pPr>
              <w:spacing w:after="0" w:line="240" w:lineRule="auto"/>
              <w:contextualSpacing/>
              <w:jc w:val="both"/>
              <w:rPr>
                <w:rFonts w:ascii="Times New Roman" w:hAnsi="Times New Roman" w:cs="Times New Roman"/>
                <w:sz w:val="28"/>
                <w:szCs w:val="28"/>
              </w:rPr>
            </w:pPr>
          </w:p>
        </w:tc>
        <w:tc>
          <w:tcPr>
            <w:tcW w:w="567" w:type="dxa"/>
          </w:tcPr>
          <w:p w:rsidR="003007AF" w:rsidRPr="005B393B" w:rsidRDefault="003007AF" w:rsidP="004A02A9">
            <w:pPr>
              <w:snapToGrid w:val="0"/>
              <w:spacing w:after="0" w:line="240" w:lineRule="auto"/>
              <w:contextualSpacing/>
              <w:rPr>
                <w:rFonts w:ascii="Times New Roman" w:hAnsi="Times New Roman" w:cs="Times New Roman"/>
                <w:bCs/>
                <w:iCs/>
                <w:sz w:val="28"/>
                <w:szCs w:val="28"/>
              </w:rPr>
            </w:pPr>
          </w:p>
        </w:tc>
        <w:tc>
          <w:tcPr>
            <w:tcW w:w="6237" w:type="dxa"/>
          </w:tcPr>
          <w:p w:rsidR="00ED1087" w:rsidRPr="00BE6D3E" w:rsidRDefault="00ED1087" w:rsidP="007E032C">
            <w:pPr>
              <w:pStyle w:val="aff3"/>
              <w:numPr>
                <w:ilvl w:val="0"/>
                <w:numId w:val="56"/>
              </w:numPr>
              <w:tabs>
                <w:tab w:val="left" w:pos="175"/>
              </w:tabs>
              <w:spacing w:after="0"/>
              <w:ind w:left="0"/>
              <w:jc w:val="both"/>
              <w:rPr>
                <w:rFonts w:ascii="Times New Roman" w:hAnsi="Times New Roman" w:cs="Times New Roman"/>
                <w:sz w:val="28"/>
                <w:szCs w:val="28"/>
              </w:rPr>
            </w:pPr>
            <w:r w:rsidRPr="00BE6D3E">
              <w:rPr>
                <w:rFonts w:ascii="Times New Roman" w:hAnsi="Times New Roman" w:cs="Times New Roman"/>
                <w:sz w:val="28"/>
                <w:szCs w:val="28"/>
              </w:rPr>
              <w:t>доля обучающихся 1-4 классов, получающих начальное общее образование в государственных и муниципальных ОО, получающих бесплатное горячее питание, к общему количеству обучающихся, получающих начальное общее образование в государственных и муниципальных ОО</w:t>
            </w:r>
            <w:r w:rsidR="002B3A27" w:rsidRPr="00BE6D3E">
              <w:rPr>
                <w:rFonts w:ascii="Times New Roman" w:hAnsi="Times New Roman" w:cs="Times New Roman"/>
                <w:sz w:val="28"/>
                <w:szCs w:val="28"/>
              </w:rPr>
              <w:t>;</w:t>
            </w:r>
          </w:p>
          <w:p w:rsidR="00BE6D3E" w:rsidRPr="00BE6D3E" w:rsidRDefault="00936D5D" w:rsidP="007E032C">
            <w:pPr>
              <w:pStyle w:val="aff3"/>
              <w:numPr>
                <w:ilvl w:val="0"/>
                <w:numId w:val="56"/>
              </w:numPr>
              <w:tabs>
                <w:tab w:val="left" w:pos="175"/>
              </w:tabs>
              <w:spacing w:after="0"/>
              <w:ind w:left="0"/>
              <w:jc w:val="both"/>
              <w:rPr>
                <w:rFonts w:ascii="Times New Roman" w:hAnsi="Times New Roman" w:cs="Times New Roman"/>
                <w:sz w:val="28"/>
                <w:szCs w:val="28"/>
              </w:rPr>
            </w:pPr>
            <w:r w:rsidRPr="00BE6D3E">
              <w:rPr>
                <w:rFonts w:ascii="Times New Roman" w:hAnsi="Times New Roman" w:cs="Times New Roman"/>
                <w:sz w:val="28"/>
                <w:szCs w:val="28"/>
              </w:rPr>
              <w:t>доля О</w:t>
            </w:r>
            <w:r w:rsidR="00ED1087" w:rsidRPr="00BE6D3E">
              <w:rPr>
                <w:rFonts w:ascii="Times New Roman" w:hAnsi="Times New Roman" w:cs="Times New Roman"/>
                <w:sz w:val="28"/>
                <w:szCs w:val="28"/>
              </w:rPr>
              <w:t>О, обеспечивающих питание обучающихся 5-11 классов во время обучения</w:t>
            </w:r>
            <w:r w:rsidR="002E752D" w:rsidRPr="00BE6D3E">
              <w:rPr>
                <w:rFonts w:ascii="Times New Roman" w:hAnsi="Times New Roman" w:cs="Times New Roman"/>
                <w:sz w:val="28"/>
                <w:szCs w:val="28"/>
              </w:rPr>
              <w:t>;</w:t>
            </w:r>
          </w:p>
          <w:p w:rsidR="00ED1087" w:rsidRPr="00BE6D3E" w:rsidRDefault="00936D5D" w:rsidP="007E032C">
            <w:pPr>
              <w:pStyle w:val="aff3"/>
              <w:numPr>
                <w:ilvl w:val="0"/>
                <w:numId w:val="56"/>
              </w:numPr>
              <w:tabs>
                <w:tab w:val="left" w:pos="175"/>
              </w:tabs>
              <w:spacing w:after="0"/>
              <w:ind w:left="0"/>
              <w:jc w:val="both"/>
              <w:rPr>
                <w:rFonts w:ascii="Times New Roman" w:hAnsi="Times New Roman" w:cs="Times New Roman"/>
                <w:sz w:val="28"/>
                <w:szCs w:val="28"/>
              </w:rPr>
            </w:pPr>
            <w:r w:rsidRPr="00BE6D3E">
              <w:rPr>
                <w:rFonts w:ascii="Times New Roman" w:hAnsi="Times New Roman" w:cs="Times New Roman"/>
                <w:sz w:val="28"/>
                <w:szCs w:val="28"/>
              </w:rPr>
              <w:t>д</w:t>
            </w:r>
            <w:r w:rsidR="00ED1087" w:rsidRPr="00BE6D3E">
              <w:rPr>
                <w:rFonts w:ascii="Times New Roman" w:hAnsi="Times New Roman" w:cs="Times New Roman"/>
                <w:sz w:val="28"/>
                <w:szCs w:val="28"/>
              </w:rPr>
              <w:t>оля обучающихся в ОВЗ, осваивающих программы начального общего, основного общего, среднего общего образования в муниципальных ООО, и получающих бесплатное двухразовое питание от общего числа заявлений, поданных родителями (законными представителями), на получение их детьми с ОВЗ бесплатного двухразового питания</w:t>
            </w:r>
            <w:r w:rsidR="002B3A27" w:rsidRPr="00BE6D3E">
              <w:rPr>
                <w:rFonts w:ascii="Times New Roman" w:hAnsi="Times New Roman" w:cs="Times New Roman"/>
                <w:sz w:val="28"/>
                <w:szCs w:val="28"/>
              </w:rPr>
              <w:t>;</w:t>
            </w:r>
          </w:p>
          <w:p w:rsidR="00ED1087" w:rsidRPr="00BE6D3E" w:rsidRDefault="00936D5D" w:rsidP="007E032C">
            <w:pPr>
              <w:pStyle w:val="aff3"/>
              <w:numPr>
                <w:ilvl w:val="0"/>
                <w:numId w:val="56"/>
              </w:numPr>
              <w:tabs>
                <w:tab w:val="left" w:pos="175"/>
              </w:tabs>
              <w:spacing w:after="0"/>
              <w:ind w:left="0"/>
              <w:jc w:val="both"/>
              <w:rPr>
                <w:rFonts w:ascii="Times New Roman" w:hAnsi="Times New Roman" w:cs="Times New Roman"/>
                <w:sz w:val="28"/>
                <w:szCs w:val="28"/>
              </w:rPr>
            </w:pPr>
            <w:r w:rsidRPr="00BE6D3E">
              <w:rPr>
                <w:rFonts w:ascii="Times New Roman" w:hAnsi="Times New Roman" w:cs="Times New Roman"/>
                <w:sz w:val="28"/>
                <w:szCs w:val="28"/>
              </w:rPr>
              <w:t>д</w:t>
            </w:r>
            <w:r w:rsidR="00ED1087" w:rsidRPr="00BE6D3E">
              <w:rPr>
                <w:rFonts w:ascii="Times New Roman" w:hAnsi="Times New Roman" w:cs="Times New Roman"/>
                <w:sz w:val="28"/>
                <w:szCs w:val="28"/>
              </w:rPr>
              <w:t>оля обучающихся в ОВЗ, осваивающих программы начального общего, основного общего, среднего общего образования в муниципальных ООО на дому, получающих выплату ежемесячной денежной компенсации двухразового питания обучающихся с ОВЗ, осваивающих программы начального общего, основного общего, среднего общего образования на дому (далее ЕДКдП), от общего числа заявлений, поданных родителями (законными представителями), на получение ЕДКдП</w:t>
            </w:r>
            <w:r w:rsidR="002E752D" w:rsidRPr="00BE6D3E">
              <w:rPr>
                <w:rFonts w:ascii="Times New Roman" w:hAnsi="Times New Roman" w:cs="Times New Roman"/>
                <w:sz w:val="28"/>
                <w:szCs w:val="28"/>
              </w:rPr>
              <w:t>;</w:t>
            </w:r>
          </w:p>
          <w:p w:rsidR="00ED1087" w:rsidRPr="00BE6D3E" w:rsidRDefault="00936D5D" w:rsidP="007E032C">
            <w:pPr>
              <w:pStyle w:val="aff3"/>
              <w:numPr>
                <w:ilvl w:val="0"/>
                <w:numId w:val="56"/>
              </w:numPr>
              <w:tabs>
                <w:tab w:val="left" w:pos="175"/>
              </w:tabs>
              <w:spacing w:after="0"/>
              <w:ind w:left="0"/>
              <w:jc w:val="both"/>
              <w:rPr>
                <w:rFonts w:ascii="Times New Roman" w:hAnsi="Times New Roman" w:cs="Times New Roman"/>
                <w:sz w:val="28"/>
                <w:szCs w:val="28"/>
              </w:rPr>
            </w:pPr>
            <w:r w:rsidRPr="00BE6D3E">
              <w:rPr>
                <w:rFonts w:ascii="Times New Roman" w:hAnsi="Times New Roman" w:cs="Times New Roman"/>
                <w:sz w:val="28"/>
                <w:szCs w:val="28"/>
              </w:rPr>
              <w:t>д</w:t>
            </w:r>
            <w:r w:rsidR="00ED1087" w:rsidRPr="00BE6D3E">
              <w:rPr>
                <w:rFonts w:ascii="Times New Roman" w:hAnsi="Times New Roman" w:cs="Times New Roman"/>
                <w:sz w:val="28"/>
                <w:szCs w:val="28"/>
              </w:rPr>
              <w:t>оля пищеблоков общеобразовательных организаций, оснащенных современным технологическим оборудованием</w:t>
            </w:r>
            <w:r w:rsidR="002B3A27" w:rsidRPr="00BE6D3E">
              <w:rPr>
                <w:rFonts w:ascii="Times New Roman" w:hAnsi="Times New Roman" w:cs="Times New Roman"/>
                <w:sz w:val="28"/>
                <w:szCs w:val="28"/>
              </w:rPr>
              <w:t>;</w:t>
            </w:r>
          </w:p>
          <w:p w:rsidR="00ED1087" w:rsidRPr="00BE6D3E" w:rsidRDefault="00936D5D" w:rsidP="007E032C">
            <w:pPr>
              <w:pStyle w:val="aff3"/>
              <w:numPr>
                <w:ilvl w:val="0"/>
                <w:numId w:val="56"/>
              </w:numPr>
              <w:tabs>
                <w:tab w:val="left" w:pos="175"/>
              </w:tabs>
              <w:spacing w:after="0"/>
              <w:ind w:left="0"/>
              <w:jc w:val="both"/>
              <w:rPr>
                <w:rFonts w:ascii="Times New Roman" w:hAnsi="Times New Roman" w:cs="Times New Roman"/>
                <w:sz w:val="28"/>
                <w:szCs w:val="28"/>
              </w:rPr>
            </w:pPr>
            <w:r w:rsidRPr="00BE6D3E">
              <w:rPr>
                <w:rFonts w:ascii="Times New Roman" w:hAnsi="Times New Roman" w:cs="Times New Roman"/>
                <w:sz w:val="28"/>
                <w:szCs w:val="28"/>
              </w:rPr>
              <w:t>д</w:t>
            </w:r>
            <w:r w:rsidR="00ED1087" w:rsidRPr="00BE6D3E">
              <w:rPr>
                <w:rFonts w:ascii="Times New Roman" w:hAnsi="Times New Roman" w:cs="Times New Roman"/>
                <w:sz w:val="28"/>
                <w:szCs w:val="28"/>
              </w:rPr>
              <w:t>оля общеобразовательных организаций, использующих в рационе питания детей продукты, обогащенные витаминами и микронутриентами</w:t>
            </w:r>
            <w:r w:rsidR="002B3A27" w:rsidRPr="00BE6D3E">
              <w:rPr>
                <w:rFonts w:ascii="Times New Roman" w:hAnsi="Times New Roman" w:cs="Times New Roman"/>
                <w:sz w:val="28"/>
                <w:szCs w:val="28"/>
              </w:rPr>
              <w:t>;</w:t>
            </w:r>
          </w:p>
          <w:p w:rsidR="00ED1087" w:rsidRPr="00BE6D3E" w:rsidRDefault="00936D5D" w:rsidP="007E032C">
            <w:pPr>
              <w:pStyle w:val="aff3"/>
              <w:numPr>
                <w:ilvl w:val="0"/>
                <w:numId w:val="56"/>
              </w:numPr>
              <w:tabs>
                <w:tab w:val="left" w:pos="175"/>
              </w:tabs>
              <w:spacing w:after="0"/>
              <w:ind w:left="0"/>
              <w:jc w:val="both"/>
              <w:rPr>
                <w:rFonts w:ascii="Times New Roman" w:hAnsi="Times New Roman" w:cs="Times New Roman"/>
                <w:sz w:val="28"/>
                <w:szCs w:val="28"/>
              </w:rPr>
            </w:pPr>
            <w:r w:rsidRPr="00BE6D3E">
              <w:rPr>
                <w:rFonts w:ascii="Times New Roman" w:hAnsi="Times New Roman" w:cs="Times New Roman"/>
                <w:sz w:val="28"/>
                <w:szCs w:val="28"/>
              </w:rPr>
              <w:t>у</w:t>
            </w:r>
            <w:r w:rsidR="00ED1087" w:rsidRPr="00BE6D3E">
              <w:rPr>
                <w:rFonts w:ascii="Times New Roman" w:hAnsi="Times New Roman" w:cs="Times New Roman"/>
                <w:sz w:val="28"/>
                <w:szCs w:val="28"/>
              </w:rPr>
              <w:t>дельный вес численности участников образовательного процесса, прошедших обучение в рамках программ по формированию культуры здорового питания</w:t>
            </w:r>
            <w:r w:rsidR="002B3A27" w:rsidRPr="00BE6D3E">
              <w:rPr>
                <w:rFonts w:ascii="Times New Roman" w:hAnsi="Times New Roman" w:cs="Times New Roman"/>
                <w:sz w:val="28"/>
                <w:szCs w:val="28"/>
              </w:rPr>
              <w:t>;</w:t>
            </w:r>
          </w:p>
          <w:p w:rsidR="00ED1087" w:rsidRPr="00ED1087" w:rsidRDefault="00936D5D" w:rsidP="007E032C">
            <w:pPr>
              <w:pStyle w:val="aff3"/>
              <w:numPr>
                <w:ilvl w:val="0"/>
                <w:numId w:val="56"/>
              </w:numPr>
              <w:tabs>
                <w:tab w:val="left" w:pos="175"/>
              </w:tabs>
              <w:spacing w:after="0"/>
              <w:ind w:left="0"/>
              <w:jc w:val="both"/>
            </w:pPr>
            <w:r w:rsidRPr="00BE6D3E">
              <w:rPr>
                <w:rFonts w:ascii="Times New Roman" w:hAnsi="Times New Roman" w:cs="Times New Roman"/>
                <w:sz w:val="28"/>
                <w:szCs w:val="28"/>
              </w:rPr>
              <w:t>о</w:t>
            </w:r>
            <w:r w:rsidR="00ED1087" w:rsidRPr="00BE6D3E">
              <w:rPr>
                <w:rFonts w:ascii="Times New Roman" w:hAnsi="Times New Roman" w:cs="Times New Roman"/>
                <w:sz w:val="28"/>
                <w:szCs w:val="28"/>
              </w:rPr>
              <w:t>рганизация бесплатного горячего питания обучающихся, получающих начальное общее образование в муниципальных процентов</w:t>
            </w:r>
            <w:r w:rsidRPr="00BE6D3E">
              <w:rPr>
                <w:rFonts w:ascii="Times New Roman" w:hAnsi="Times New Roman" w:cs="Times New Roman"/>
                <w:sz w:val="28"/>
                <w:szCs w:val="28"/>
              </w:rPr>
              <w:t xml:space="preserve"> </w:t>
            </w:r>
            <w:r w:rsidR="00ED1087" w:rsidRPr="00BE6D3E">
              <w:rPr>
                <w:rFonts w:ascii="Times New Roman" w:hAnsi="Times New Roman" w:cs="Times New Roman"/>
                <w:sz w:val="28"/>
                <w:szCs w:val="28"/>
              </w:rPr>
              <w:t>образовательных организациях</w:t>
            </w:r>
            <w:r w:rsidRPr="00BE6D3E">
              <w:rPr>
                <w:rFonts w:ascii="Times New Roman" w:hAnsi="Times New Roman" w:cs="Times New Roman"/>
                <w:sz w:val="28"/>
                <w:szCs w:val="28"/>
              </w:rPr>
              <w:t>.</w:t>
            </w:r>
          </w:p>
        </w:tc>
      </w:tr>
      <w:tr w:rsidR="003007AF" w:rsidRPr="005B393B" w:rsidTr="00D0711D">
        <w:trPr>
          <w:trHeight w:val="550"/>
        </w:trPr>
        <w:tc>
          <w:tcPr>
            <w:tcW w:w="2802" w:type="dxa"/>
          </w:tcPr>
          <w:p w:rsidR="003007AF" w:rsidRPr="005B393B" w:rsidRDefault="003007AF" w:rsidP="00BE6D3E">
            <w:pPr>
              <w:snapToGrid w:val="0"/>
              <w:spacing w:after="0" w:line="240" w:lineRule="auto"/>
              <w:contextualSpacing/>
              <w:jc w:val="both"/>
              <w:rPr>
                <w:rFonts w:ascii="Times New Roman" w:hAnsi="Times New Roman" w:cs="Times New Roman"/>
                <w:sz w:val="28"/>
                <w:szCs w:val="28"/>
              </w:rPr>
            </w:pPr>
            <w:r w:rsidRPr="005B393B">
              <w:rPr>
                <w:rFonts w:ascii="Times New Roman" w:hAnsi="Times New Roman" w:cs="Times New Roman"/>
                <w:sz w:val="28"/>
                <w:szCs w:val="28"/>
              </w:rPr>
              <w:t>Сроки реализации Подпрограммы</w:t>
            </w:r>
          </w:p>
        </w:tc>
        <w:tc>
          <w:tcPr>
            <w:tcW w:w="567" w:type="dxa"/>
          </w:tcPr>
          <w:p w:rsidR="003007AF" w:rsidRPr="005B393B" w:rsidRDefault="003007AF" w:rsidP="004A02A9">
            <w:pPr>
              <w:widowControl w:val="0"/>
              <w:autoSpaceDE w:val="0"/>
              <w:snapToGrid w:val="0"/>
              <w:spacing w:after="0" w:line="240" w:lineRule="auto"/>
              <w:contextualSpacing/>
              <w:jc w:val="both"/>
              <w:rPr>
                <w:rFonts w:ascii="Times New Roman" w:hAnsi="Times New Roman" w:cs="Times New Roman"/>
                <w:sz w:val="28"/>
                <w:szCs w:val="28"/>
              </w:rPr>
            </w:pPr>
            <w:r w:rsidRPr="005B393B">
              <w:rPr>
                <w:rFonts w:ascii="Times New Roman" w:hAnsi="Times New Roman" w:cs="Times New Roman"/>
                <w:sz w:val="28"/>
                <w:szCs w:val="28"/>
              </w:rPr>
              <w:t>–</w:t>
            </w:r>
          </w:p>
        </w:tc>
        <w:tc>
          <w:tcPr>
            <w:tcW w:w="6237" w:type="dxa"/>
          </w:tcPr>
          <w:p w:rsidR="003007AF" w:rsidRPr="005B393B" w:rsidRDefault="003007AF" w:rsidP="004A02A9">
            <w:pPr>
              <w:widowControl w:val="0"/>
              <w:autoSpaceDE w:val="0"/>
              <w:snapToGrid w:val="0"/>
              <w:spacing w:after="0" w:line="240" w:lineRule="auto"/>
              <w:contextualSpacing/>
              <w:jc w:val="both"/>
              <w:rPr>
                <w:rFonts w:ascii="Times New Roman" w:hAnsi="Times New Roman" w:cs="Times New Roman"/>
                <w:sz w:val="28"/>
                <w:szCs w:val="28"/>
              </w:rPr>
            </w:pPr>
            <w:r w:rsidRPr="005B393B">
              <w:rPr>
                <w:rFonts w:ascii="Times New Roman" w:hAnsi="Times New Roman" w:cs="Times New Roman"/>
                <w:sz w:val="28"/>
                <w:szCs w:val="28"/>
              </w:rPr>
              <w:t>201</w:t>
            </w:r>
            <w:r w:rsidR="00194E0D" w:rsidRPr="005B393B">
              <w:rPr>
                <w:rFonts w:ascii="Times New Roman" w:hAnsi="Times New Roman" w:cs="Times New Roman"/>
                <w:sz w:val="28"/>
                <w:szCs w:val="28"/>
              </w:rPr>
              <w:t>9</w:t>
            </w:r>
            <w:r w:rsidRPr="005B393B">
              <w:rPr>
                <w:rFonts w:ascii="Times New Roman" w:hAnsi="Times New Roman" w:cs="Times New Roman"/>
                <w:sz w:val="28"/>
                <w:szCs w:val="28"/>
              </w:rPr>
              <w:t>–202</w:t>
            </w:r>
            <w:r w:rsidR="00194E0D" w:rsidRPr="005B393B">
              <w:rPr>
                <w:rFonts w:ascii="Times New Roman" w:hAnsi="Times New Roman" w:cs="Times New Roman"/>
                <w:sz w:val="28"/>
                <w:szCs w:val="28"/>
              </w:rPr>
              <w:t>4</w:t>
            </w:r>
            <w:r w:rsidRPr="005B393B">
              <w:rPr>
                <w:rFonts w:ascii="Times New Roman" w:hAnsi="Times New Roman" w:cs="Times New Roman"/>
                <w:sz w:val="28"/>
                <w:szCs w:val="28"/>
              </w:rPr>
              <w:t xml:space="preserve"> годы</w:t>
            </w:r>
          </w:p>
        </w:tc>
      </w:tr>
      <w:tr w:rsidR="003007AF" w:rsidRPr="005B393B" w:rsidTr="00D0711D">
        <w:trPr>
          <w:trHeight w:val="568"/>
        </w:trPr>
        <w:tc>
          <w:tcPr>
            <w:tcW w:w="2802" w:type="dxa"/>
          </w:tcPr>
          <w:p w:rsidR="003007AF" w:rsidRPr="005B393B" w:rsidRDefault="003007AF" w:rsidP="00BE6D3E">
            <w:pPr>
              <w:snapToGrid w:val="0"/>
              <w:spacing w:after="0" w:line="240" w:lineRule="auto"/>
              <w:contextualSpacing/>
              <w:jc w:val="both"/>
              <w:rPr>
                <w:rFonts w:ascii="Times New Roman" w:hAnsi="Times New Roman" w:cs="Times New Roman"/>
                <w:sz w:val="28"/>
                <w:szCs w:val="28"/>
              </w:rPr>
            </w:pPr>
            <w:r w:rsidRPr="005B393B">
              <w:rPr>
                <w:rFonts w:ascii="Times New Roman" w:hAnsi="Times New Roman" w:cs="Times New Roman"/>
                <w:sz w:val="28"/>
                <w:szCs w:val="28"/>
              </w:rPr>
              <w:t>Объемы бюджетных ассигнований</w:t>
            </w:r>
          </w:p>
          <w:p w:rsidR="003007AF" w:rsidRPr="005B393B" w:rsidRDefault="003007AF" w:rsidP="00BE6D3E">
            <w:pPr>
              <w:spacing w:after="0" w:line="240" w:lineRule="auto"/>
              <w:contextualSpacing/>
              <w:jc w:val="both"/>
              <w:rPr>
                <w:rFonts w:ascii="Times New Roman" w:hAnsi="Times New Roman" w:cs="Times New Roman"/>
                <w:sz w:val="28"/>
                <w:szCs w:val="28"/>
              </w:rPr>
            </w:pPr>
            <w:r w:rsidRPr="005B393B">
              <w:rPr>
                <w:rFonts w:ascii="Times New Roman" w:hAnsi="Times New Roman" w:cs="Times New Roman"/>
                <w:sz w:val="28"/>
                <w:szCs w:val="28"/>
              </w:rPr>
              <w:t>Подпрограммы</w:t>
            </w:r>
          </w:p>
        </w:tc>
        <w:tc>
          <w:tcPr>
            <w:tcW w:w="567" w:type="dxa"/>
          </w:tcPr>
          <w:p w:rsidR="003007AF" w:rsidRPr="005B393B" w:rsidRDefault="003007AF" w:rsidP="004A02A9">
            <w:pPr>
              <w:snapToGrid w:val="0"/>
              <w:spacing w:after="0" w:line="240" w:lineRule="auto"/>
              <w:contextualSpacing/>
              <w:jc w:val="both"/>
              <w:rPr>
                <w:rFonts w:ascii="Times New Roman" w:hAnsi="Times New Roman" w:cs="Times New Roman"/>
                <w:bCs/>
                <w:sz w:val="28"/>
                <w:szCs w:val="28"/>
              </w:rPr>
            </w:pPr>
            <w:r w:rsidRPr="005B393B">
              <w:rPr>
                <w:rFonts w:ascii="Times New Roman" w:hAnsi="Times New Roman" w:cs="Times New Roman"/>
                <w:bCs/>
                <w:sz w:val="28"/>
                <w:szCs w:val="28"/>
              </w:rPr>
              <w:t>–</w:t>
            </w:r>
          </w:p>
        </w:tc>
        <w:tc>
          <w:tcPr>
            <w:tcW w:w="6237" w:type="dxa"/>
          </w:tcPr>
          <w:p w:rsidR="003007AF" w:rsidRPr="00A16C28" w:rsidRDefault="003007AF" w:rsidP="004A02A9">
            <w:pPr>
              <w:widowControl w:val="0"/>
              <w:shd w:val="clear" w:color="auto" w:fill="FFFFFF"/>
              <w:tabs>
                <w:tab w:val="left" w:pos="231"/>
              </w:tabs>
              <w:autoSpaceDE w:val="0"/>
              <w:snapToGrid w:val="0"/>
              <w:spacing w:after="0" w:line="240" w:lineRule="auto"/>
              <w:ind w:left="5"/>
              <w:contextualSpacing/>
              <w:jc w:val="both"/>
              <w:rPr>
                <w:rFonts w:ascii="Times New Roman" w:hAnsi="Times New Roman" w:cs="Times New Roman"/>
                <w:spacing w:val="-1"/>
                <w:sz w:val="28"/>
                <w:szCs w:val="28"/>
              </w:rPr>
            </w:pPr>
            <w:r w:rsidRPr="00A16C28">
              <w:rPr>
                <w:rFonts w:ascii="Times New Roman" w:hAnsi="Times New Roman" w:cs="Times New Roman"/>
                <w:spacing w:val="-1"/>
                <w:sz w:val="28"/>
                <w:szCs w:val="28"/>
              </w:rPr>
              <w:t>объем финансового обеспечения за счет средств областного</w:t>
            </w:r>
            <w:r w:rsidR="001E653F" w:rsidRPr="00A16C28">
              <w:rPr>
                <w:rFonts w:ascii="Times New Roman" w:hAnsi="Times New Roman" w:cs="Times New Roman"/>
                <w:spacing w:val="-1"/>
                <w:sz w:val="28"/>
                <w:szCs w:val="28"/>
              </w:rPr>
              <w:t xml:space="preserve"> и муниципального </w:t>
            </w:r>
            <w:r w:rsidRPr="00A16C28">
              <w:rPr>
                <w:rFonts w:ascii="Times New Roman" w:hAnsi="Times New Roman" w:cs="Times New Roman"/>
                <w:spacing w:val="-1"/>
                <w:sz w:val="28"/>
                <w:szCs w:val="28"/>
              </w:rPr>
              <w:t xml:space="preserve">бюджета составит </w:t>
            </w:r>
            <w:r w:rsidR="00397BAE" w:rsidRPr="00A16C28">
              <w:rPr>
                <w:rFonts w:ascii="Times New Roman" w:hAnsi="Times New Roman" w:cs="Times New Roman"/>
                <w:spacing w:val="-1"/>
                <w:sz w:val="28"/>
                <w:szCs w:val="28"/>
              </w:rPr>
              <w:t>86 486</w:t>
            </w:r>
            <w:r w:rsidR="007A226A" w:rsidRPr="00A16C28">
              <w:rPr>
                <w:rFonts w:ascii="Times New Roman" w:hAnsi="Times New Roman" w:cs="Times New Roman"/>
                <w:spacing w:val="-1"/>
                <w:sz w:val="28"/>
                <w:szCs w:val="28"/>
              </w:rPr>
              <w:t>,</w:t>
            </w:r>
            <w:r w:rsidR="00397BAE" w:rsidRPr="00A16C28">
              <w:rPr>
                <w:rFonts w:ascii="Times New Roman" w:hAnsi="Times New Roman" w:cs="Times New Roman"/>
                <w:spacing w:val="-1"/>
                <w:sz w:val="28"/>
                <w:szCs w:val="28"/>
              </w:rPr>
              <w:t>4</w:t>
            </w:r>
            <w:r w:rsidR="000962C6" w:rsidRPr="00A16C28">
              <w:rPr>
                <w:rFonts w:ascii="Times New Roman" w:hAnsi="Times New Roman" w:cs="Times New Roman"/>
                <w:spacing w:val="-1"/>
                <w:sz w:val="28"/>
                <w:szCs w:val="28"/>
              </w:rPr>
              <w:t xml:space="preserve"> </w:t>
            </w:r>
            <w:r w:rsidRPr="00A16C28">
              <w:rPr>
                <w:rFonts w:ascii="Times New Roman" w:hAnsi="Times New Roman" w:cs="Times New Roman"/>
                <w:spacing w:val="-1"/>
                <w:sz w:val="28"/>
                <w:szCs w:val="28"/>
              </w:rPr>
              <w:t>тыс. рублей, в том числе:</w:t>
            </w:r>
          </w:p>
          <w:p w:rsidR="003007AF" w:rsidRPr="00A16C28" w:rsidRDefault="003007AF" w:rsidP="004A02A9">
            <w:pPr>
              <w:widowControl w:val="0"/>
              <w:shd w:val="clear" w:color="auto" w:fill="FFFFFF"/>
              <w:tabs>
                <w:tab w:val="left" w:pos="231"/>
              </w:tabs>
              <w:autoSpaceDE w:val="0"/>
              <w:spacing w:after="0" w:line="240" w:lineRule="auto"/>
              <w:ind w:left="5"/>
              <w:contextualSpacing/>
              <w:jc w:val="both"/>
              <w:rPr>
                <w:rFonts w:ascii="Times New Roman" w:hAnsi="Times New Roman" w:cs="Times New Roman"/>
                <w:spacing w:val="-1"/>
                <w:sz w:val="28"/>
                <w:szCs w:val="28"/>
              </w:rPr>
            </w:pPr>
            <w:r w:rsidRPr="00A16C28">
              <w:rPr>
                <w:rFonts w:ascii="Times New Roman" w:hAnsi="Times New Roman" w:cs="Times New Roman"/>
                <w:spacing w:val="-1"/>
                <w:sz w:val="28"/>
                <w:szCs w:val="28"/>
              </w:rPr>
              <w:t>на 201</w:t>
            </w:r>
            <w:r w:rsidR="00194E0D" w:rsidRPr="00A16C28">
              <w:rPr>
                <w:rFonts w:ascii="Times New Roman" w:hAnsi="Times New Roman" w:cs="Times New Roman"/>
                <w:spacing w:val="-1"/>
                <w:sz w:val="28"/>
                <w:szCs w:val="28"/>
              </w:rPr>
              <w:t>9</w:t>
            </w:r>
            <w:r w:rsidRPr="00A16C28">
              <w:rPr>
                <w:rFonts w:ascii="Times New Roman" w:hAnsi="Times New Roman" w:cs="Times New Roman"/>
                <w:spacing w:val="-1"/>
                <w:sz w:val="28"/>
                <w:szCs w:val="28"/>
              </w:rPr>
              <w:t xml:space="preserve"> год – </w:t>
            </w:r>
            <w:r w:rsidR="005D2C3C" w:rsidRPr="00A16C28">
              <w:rPr>
                <w:rFonts w:ascii="Times New Roman" w:hAnsi="Times New Roman" w:cs="Times New Roman"/>
                <w:spacing w:val="-1"/>
                <w:sz w:val="28"/>
                <w:szCs w:val="28"/>
              </w:rPr>
              <w:t>5</w:t>
            </w:r>
            <w:r w:rsidR="00397BAE" w:rsidRPr="00A16C28">
              <w:rPr>
                <w:rFonts w:ascii="Times New Roman" w:hAnsi="Times New Roman" w:cs="Times New Roman"/>
                <w:spacing w:val="-1"/>
                <w:sz w:val="28"/>
                <w:szCs w:val="28"/>
              </w:rPr>
              <w:t xml:space="preserve"> </w:t>
            </w:r>
            <w:r w:rsidR="005D2C3C" w:rsidRPr="00A16C28">
              <w:rPr>
                <w:rFonts w:ascii="Times New Roman" w:hAnsi="Times New Roman" w:cs="Times New Roman"/>
                <w:spacing w:val="-1"/>
                <w:sz w:val="28"/>
                <w:szCs w:val="28"/>
              </w:rPr>
              <w:t>387,9</w:t>
            </w:r>
            <w:r w:rsidRPr="00A16C28">
              <w:rPr>
                <w:rFonts w:ascii="Times New Roman" w:hAnsi="Times New Roman" w:cs="Times New Roman"/>
                <w:spacing w:val="-1"/>
                <w:sz w:val="28"/>
                <w:szCs w:val="28"/>
              </w:rPr>
              <w:t xml:space="preserve"> тыс. рублей;</w:t>
            </w:r>
          </w:p>
          <w:p w:rsidR="003007AF" w:rsidRPr="00A16C28" w:rsidRDefault="003007AF" w:rsidP="004A02A9">
            <w:pPr>
              <w:widowControl w:val="0"/>
              <w:shd w:val="clear" w:color="auto" w:fill="FFFFFF"/>
              <w:tabs>
                <w:tab w:val="left" w:pos="231"/>
              </w:tabs>
              <w:autoSpaceDE w:val="0"/>
              <w:spacing w:after="0" w:line="240" w:lineRule="auto"/>
              <w:ind w:left="5"/>
              <w:contextualSpacing/>
              <w:jc w:val="both"/>
              <w:rPr>
                <w:rFonts w:ascii="Times New Roman" w:hAnsi="Times New Roman" w:cs="Times New Roman"/>
                <w:spacing w:val="-1"/>
                <w:sz w:val="28"/>
                <w:szCs w:val="28"/>
              </w:rPr>
            </w:pPr>
            <w:r w:rsidRPr="00A16C28">
              <w:rPr>
                <w:rFonts w:ascii="Times New Roman" w:hAnsi="Times New Roman" w:cs="Times New Roman"/>
                <w:spacing w:val="-1"/>
                <w:sz w:val="28"/>
                <w:szCs w:val="28"/>
              </w:rPr>
              <w:t>на 20</w:t>
            </w:r>
            <w:r w:rsidR="00194E0D" w:rsidRPr="00A16C28">
              <w:rPr>
                <w:rFonts w:ascii="Times New Roman" w:hAnsi="Times New Roman" w:cs="Times New Roman"/>
                <w:spacing w:val="-1"/>
                <w:sz w:val="28"/>
                <w:szCs w:val="28"/>
              </w:rPr>
              <w:t>20</w:t>
            </w:r>
            <w:r w:rsidRPr="00A16C28">
              <w:rPr>
                <w:rFonts w:ascii="Times New Roman" w:hAnsi="Times New Roman" w:cs="Times New Roman"/>
                <w:spacing w:val="-1"/>
                <w:sz w:val="28"/>
                <w:szCs w:val="28"/>
              </w:rPr>
              <w:t xml:space="preserve"> год – </w:t>
            </w:r>
            <w:r w:rsidR="007A226A" w:rsidRPr="00A16C28">
              <w:rPr>
                <w:rFonts w:ascii="Times New Roman" w:hAnsi="Times New Roman" w:cs="Times New Roman"/>
                <w:spacing w:val="-1"/>
                <w:sz w:val="28"/>
                <w:szCs w:val="28"/>
              </w:rPr>
              <w:t>8</w:t>
            </w:r>
            <w:r w:rsidR="00397BAE" w:rsidRPr="00A16C28">
              <w:rPr>
                <w:rFonts w:ascii="Times New Roman" w:hAnsi="Times New Roman" w:cs="Times New Roman"/>
                <w:spacing w:val="-1"/>
                <w:sz w:val="28"/>
                <w:szCs w:val="28"/>
              </w:rPr>
              <w:t xml:space="preserve"> </w:t>
            </w:r>
            <w:r w:rsidR="007A226A" w:rsidRPr="00A16C28">
              <w:rPr>
                <w:rFonts w:ascii="Times New Roman" w:hAnsi="Times New Roman" w:cs="Times New Roman"/>
                <w:spacing w:val="-1"/>
                <w:sz w:val="28"/>
                <w:szCs w:val="28"/>
              </w:rPr>
              <w:t>757,</w:t>
            </w:r>
            <w:r w:rsidR="00397BAE" w:rsidRPr="00A16C28">
              <w:rPr>
                <w:rFonts w:ascii="Times New Roman" w:hAnsi="Times New Roman" w:cs="Times New Roman"/>
                <w:spacing w:val="-1"/>
                <w:sz w:val="28"/>
                <w:szCs w:val="28"/>
              </w:rPr>
              <w:t>5</w:t>
            </w:r>
            <w:r w:rsidR="00F82649" w:rsidRPr="00A16C28">
              <w:rPr>
                <w:rFonts w:ascii="Times New Roman" w:hAnsi="Times New Roman" w:cs="Times New Roman"/>
                <w:spacing w:val="-1"/>
                <w:sz w:val="28"/>
                <w:szCs w:val="28"/>
              </w:rPr>
              <w:t xml:space="preserve"> </w:t>
            </w:r>
            <w:r w:rsidRPr="00A16C28">
              <w:rPr>
                <w:rFonts w:ascii="Times New Roman" w:hAnsi="Times New Roman" w:cs="Times New Roman"/>
                <w:spacing w:val="-1"/>
                <w:sz w:val="28"/>
                <w:szCs w:val="28"/>
              </w:rPr>
              <w:t>тыс. рублей;</w:t>
            </w:r>
          </w:p>
          <w:p w:rsidR="003007AF" w:rsidRPr="00A16C28" w:rsidRDefault="003007AF" w:rsidP="004A02A9">
            <w:pPr>
              <w:widowControl w:val="0"/>
              <w:shd w:val="clear" w:color="auto" w:fill="FFFFFF"/>
              <w:tabs>
                <w:tab w:val="left" w:pos="231"/>
              </w:tabs>
              <w:autoSpaceDE w:val="0"/>
              <w:spacing w:after="0" w:line="240" w:lineRule="auto"/>
              <w:ind w:left="5"/>
              <w:contextualSpacing/>
              <w:jc w:val="both"/>
              <w:rPr>
                <w:rFonts w:ascii="Times New Roman" w:hAnsi="Times New Roman" w:cs="Times New Roman"/>
                <w:spacing w:val="-1"/>
                <w:sz w:val="28"/>
                <w:szCs w:val="28"/>
              </w:rPr>
            </w:pPr>
            <w:r w:rsidRPr="00A16C28">
              <w:rPr>
                <w:rFonts w:ascii="Times New Roman" w:hAnsi="Times New Roman" w:cs="Times New Roman"/>
                <w:spacing w:val="-1"/>
                <w:sz w:val="28"/>
                <w:szCs w:val="28"/>
              </w:rPr>
              <w:t>на 20</w:t>
            </w:r>
            <w:r w:rsidR="00194E0D" w:rsidRPr="00A16C28">
              <w:rPr>
                <w:rFonts w:ascii="Times New Roman" w:hAnsi="Times New Roman" w:cs="Times New Roman"/>
                <w:spacing w:val="-1"/>
                <w:sz w:val="28"/>
                <w:szCs w:val="28"/>
              </w:rPr>
              <w:t>21</w:t>
            </w:r>
            <w:r w:rsidRPr="00A16C28">
              <w:rPr>
                <w:rFonts w:ascii="Times New Roman" w:hAnsi="Times New Roman" w:cs="Times New Roman"/>
                <w:spacing w:val="-1"/>
                <w:sz w:val="28"/>
                <w:szCs w:val="28"/>
              </w:rPr>
              <w:t xml:space="preserve"> год – </w:t>
            </w:r>
            <w:r w:rsidR="00397BAE" w:rsidRPr="00A16C28">
              <w:rPr>
                <w:rFonts w:ascii="Times New Roman" w:hAnsi="Times New Roman" w:cs="Times New Roman"/>
                <w:spacing w:val="-1"/>
                <w:sz w:val="28"/>
                <w:szCs w:val="28"/>
              </w:rPr>
              <w:t>17 337,9</w:t>
            </w:r>
            <w:r w:rsidRPr="00A16C28">
              <w:rPr>
                <w:rFonts w:ascii="Times New Roman" w:hAnsi="Times New Roman" w:cs="Times New Roman"/>
                <w:spacing w:val="-1"/>
                <w:sz w:val="28"/>
                <w:szCs w:val="28"/>
              </w:rPr>
              <w:t xml:space="preserve"> тыс. рублей;</w:t>
            </w:r>
          </w:p>
          <w:p w:rsidR="003007AF" w:rsidRPr="00A16C28" w:rsidRDefault="003007AF" w:rsidP="004A02A9">
            <w:pPr>
              <w:widowControl w:val="0"/>
              <w:shd w:val="clear" w:color="auto" w:fill="FFFFFF"/>
              <w:tabs>
                <w:tab w:val="left" w:pos="231"/>
              </w:tabs>
              <w:autoSpaceDE w:val="0"/>
              <w:spacing w:after="0" w:line="240" w:lineRule="auto"/>
              <w:ind w:left="5"/>
              <w:contextualSpacing/>
              <w:jc w:val="both"/>
              <w:rPr>
                <w:rFonts w:ascii="Times New Roman" w:hAnsi="Times New Roman" w:cs="Times New Roman"/>
                <w:spacing w:val="-1"/>
                <w:sz w:val="28"/>
                <w:szCs w:val="28"/>
              </w:rPr>
            </w:pPr>
            <w:r w:rsidRPr="00A16C28">
              <w:rPr>
                <w:rFonts w:ascii="Times New Roman" w:hAnsi="Times New Roman" w:cs="Times New Roman"/>
                <w:spacing w:val="-1"/>
                <w:sz w:val="28"/>
                <w:szCs w:val="28"/>
              </w:rPr>
              <w:t>на 20</w:t>
            </w:r>
            <w:r w:rsidR="00194E0D" w:rsidRPr="00A16C28">
              <w:rPr>
                <w:rFonts w:ascii="Times New Roman" w:hAnsi="Times New Roman" w:cs="Times New Roman"/>
                <w:spacing w:val="-1"/>
                <w:sz w:val="28"/>
                <w:szCs w:val="28"/>
              </w:rPr>
              <w:t>22</w:t>
            </w:r>
            <w:r w:rsidRPr="00A16C28">
              <w:rPr>
                <w:rFonts w:ascii="Times New Roman" w:hAnsi="Times New Roman" w:cs="Times New Roman"/>
                <w:spacing w:val="-1"/>
                <w:sz w:val="28"/>
                <w:szCs w:val="28"/>
              </w:rPr>
              <w:t xml:space="preserve"> год – </w:t>
            </w:r>
            <w:r w:rsidR="00397BAE" w:rsidRPr="00A16C28">
              <w:rPr>
                <w:rFonts w:ascii="Times New Roman" w:hAnsi="Times New Roman" w:cs="Times New Roman"/>
                <w:spacing w:val="-1"/>
                <w:sz w:val="28"/>
                <w:szCs w:val="28"/>
              </w:rPr>
              <w:t>18 489,9</w:t>
            </w:r>
            <w:r w:rsidRPr="00A16C28">
              <w:rPr>
                <w:rFonts w:ascii="Times New Roman" w:hAnsi="Times New Roman" w:cs="Times New Roman"/>
                <w:spacing w:val="-1"/>
                <w:sz w:val="28"/>
                <w:szCs w:val="28"/>
              </w:rPr>
              <w:t xml:space="preserve"> тыс. рублей;</w:t>
            </w:r>
          </w:p>
          <w:p w:rsidR="003007AF" w:rsidRPr="00A16C28" w:rsidRDefault="003007AF" w:rsidP="004A02A9">
            <w:pPr>
              <w:widowControl w:val="0"/>
              <w:shd w:val="clear" w:color="auto" w:fill="FFFFFF"/>
              <w:tabs>
                <w:tab w:val="left" w:pos="231"/>
              </w:tabs>
              <w:autoSpaceDE w:val="0"/>
              <w:spacing w:after="0" w:line="240" w:lineRule="auto"/>
              <w:ind w:left="5"/>
              <w:contextualSpacing/>
              <w:jc w:val="both"/>
              <w:rPr>
                <w:rFonts w:ascii="Times New Roman" w:hAnsi="Times New Roman" w:cs="Times New Roman"/>
                <w:spacing w:val="-1"/>
                <w:sz w:val="28"/>
                <w:szCs w:val="28"/>
              </w:rPr>
            </w:pPr>
            <w:r w:rsidRPr="00A16C28">
              <w:rPr>
                <w:rFonts w:ascii="Times New Roman" w:hAnsi="Times New Roman" w:cs="Times New Roman"/>
                <w:spacing w:val="-1"/>
                <w:sz w:val="28"/>
                <w:szCs w:val="28"/>
              </w:rPr>
              <w:t>на 20</w:t>
            </w:r>
            <w:r w:rsidR="00194E0D" w:rsidRPr="00A16C28">
              <w:rPr>
                <w:rFonts w:ascii="Times New Roman" w:hAnsi="Times New Roman" w:cs="Times New Roman"/>
                <w:spacing w:val="-1"/>
                <w:sz w:val="28"/>
                <w:szCs w:val="28"/>
              </w:rPr>
              <w:t>23</w:t>
            </w:r>
            <w:r w:rsidRPr="00A16C28">
              <w:rPr>
                <w:rFonts w:ascii="Times New Roman" w:hAnsi="Times New Roman" w:cs="Times New Roman"/>
                <w:spacing w:val="-1"/>
                <w:sz w:val="28"/>
                <w:szCs w:val="28"/>
              </w:rPr>
              <w:t xml:space="preserve"> год – </w:t>
            </w:r>
            <w:r w:rsidR="00397BAE" w:rsidRPr="00A16C28">
              <w:rPr>
                <w:rFonts w:ascii="Times New Roman" w:hAnsi="Times New Roman" w:cs="Times New Roman"/>
                <w:spacing w:val="-1"/>
                <w:sz w:val="28"/>
                <w:szCs w:val="28"/>
              </w:rPr>
              <w:t>18 105,0</w:t>
            </w:r>
            <w:r w:rsidRPr="00A16C28">
              <w:rPr>
                <w:rFonts w:ascii="Times New Roman" w:hAnsi="Times New Roman" w:cs="Times New Roman"/>
                <w:spacing w:val="-1"/>
                <w:sz w:val="28"/>
                <w:szCs w:val="28"/>
              </w:rPr>
              <w:t xml:space="preserve"> тыс. рублей;</w:t>
            </w:r>
          </w:p>
          <w:p w:rsidR="00BE6D3E" w:rsidRPr="00A16C28" w:rsidRDefault="003007AF" w:rsidP="00BE6D3E">
            <w:pPr>
              <w:widowControl w:val="0"/>
              <w:shd w:val="clear" w:color="auto" w:fill="FFFFFF"/>
              <w:tabs>
                <w:tab w:val="left" w:pos="231"/>
              </w:tabs>
              <w:autoSpaceDE w:val="0"/>
              <w:spacing w:after="0" w:line="240" w:lineRule="auto"/>
              <w:ind w:left="5"/>
              <w:contextualSpacing/>
              <w:jc w:val="both"/>
              <w:rPr>
                <w:rFonts w:ascii="Times New Roman" w:hAnsi="Times New Roman" w:cs="Times New Roman"/>
                <w:spacing w:val="-1"/>
                <w:sz w:val="28"/>
                <w:szCs w:val="28"/>
              </w:rPr>
            </w:pPr>
            <w:r w:rsidRPr="00A16C28">
              <w:rPr>
                <w:rFonts w:ascii="Times New Roman" w:hAnsi="Times New Roman" w:cs="Times New Roman"/>
                <w:spacing w:val="-1"/>
                <w:sz w:val="28"/>
                <w:szCs w:val="28"/>
              </w:rPr>
              <w:t>на 202</w:t>
            </w:r>
            <w:r w:rsidR="00194E0D" w:rsidRPr="00A16C28">
              <w:rPr>
                <w:rFonts w:ascii="Times New Roman" w:hAnsi="Times New Roman" w:cs="Times New Roman"/>
                <w:spacing w:val="-1"/>
                <w:sz w:val="28"/>
                <w:szCs w:val="28"/>
              </w:rPr>
              <w:t>4</w:t>
            </w:r>
            <w:r w:rsidRPr="00A16C28">
              <w:rPr>
                <w:rFonts w:ascii="Times New Roman" w:hAnsi="Times New Roman" w:cs="Times New Roman"/>
                <w:spacing w:val="-1"/>
                <w:sz w:val="28"/>
                <w:szCs w:val="28"/>
              </w:rPr>
              <w:t xml:space="preserve"> год – </w:t>
            </w:r>
            <w:r w:rsidR="00397BAE" w:rsidRPr="00A16C28">
              <w:rPr>
                <w:rFonts w:ascii="Times New Roman" w:hAnsi="Times New Roman" w:cs="Times New Roman"/>
                <w:spacing w:val="-1"/>
                <w:sz w:val="28"/>
                <w:szCs w:val="28"/>
              </w:rPr>
              <w:t>18 408,2</w:t>
            </w:r>
            <w:r w:rsidR="001B1088" w:rsidRPr="00A16C28">
              <w:rPr>
                <w:rFonts w:ascii="Times New Roman" w:hAnsi="Times New Roman" w:cs="Times New Roman"/>
                <w:spacing w:val="-1"/>
                <w:sz w:val="28"/>
                <w:szCs w:val="28"/>
              </w:rPr>
              <w:t xml:space="preserve"> </w:t>
            </w:r>
            <w:r w:rsidRPr="00A16C28">
              <w:rPr>
                <w:rFonts w:ascii="Times New Roman" w:hAnsi="Times New Roman" w:cs="Times New Roman"/>
                <w:spacing w:val="-1"/>
                <w:sz w:val="28"/>
                <w:szCs w:val="28"/>
              </w:rPr>
              <w:t>тыс. рублей.</w:t>
            </w:r>
          </w:p>
        </w:tc>
      </w:tr>
      <w:tr w:rsidR="003007AF" w:rsidRPr="005B393B" w:rsidTr="00B070AC">
        <w:trPr>
          <w:trHeight w:val="244"/>
        </w:trPr>
        <w:tc>
          <w:tcPr>
            <w:tcW w:w="2802" w:type="dxa"/>
          </w:tcPr>
          <w:p w:rsidR="003007AF" w:rsidRPr="005B393B" w:rsidRDefault="003007AF" w:rsidP="00BE6D3E">
            <w:pPr>
              <w:snapToGrid w:val="0"/>
              <w:spacing w:after="0" w:line="240" w:lineRule="auto"/>
              <w:contextualSpacing/>
              <w:jc w:val="both"/>
              <w:rPr>
                <w:rFonts w:ascii="Times New Roman" w:hAnsi="Times New Roman" w:cs="Times New Roman"/>
                <w:sz w:val="28"/>
                <w:szCs w:val="28"/>
              </w:rPr>
            </w:pPr>
            <w:r w:rsidRPr="005B393B">
              <w:rPr>
                <w:rFonts w:ascii="Times New Roman" w:hAnsi="Times New Roman" w:cs="Times New Roman"/>
                <w:sz w:val="28"/>
                <w:szCs w:val="28"/>
              </w:rPr>
              <w:t>Ожидаемые</w:t>
            </w:r>
          </w:p>
          <w:p w:rsidR="003007AF" w:rsidRPr="005B393B" w:rsidRDefault="003007AF" w:rsidP="00BE6D3E">
            <w:pPr>
              <w:spacing w:after="0" w:line="240" w:lineRule="auto"/>
              <w:contextualSpacing/>
              <w:jc w:val="both"/>
              <w:rPr>
                <w:rFonts w:ascii="Times New Roman" w:hAnsi="Times New Roman" w:cs="Times New Roman"/>
                <w:sz w:val="28"/>
                <w:szCs w:val="28"/>
              </w:rPr>
            </w:pPr>
            <w:r w:rsidRPr="005B393B">
              <w:rPr>
                <w:rFonts w:ascii="Times New Roman" w:hAnsi="Times New Roman" w:cs="Times New Roman"/>
                <w:sz w:val="28"/>
                <w:szCs w:val="28"/>
              </w:rPr>
              <w:t>результаты</w:t>
            </w:r>
          </w:p>
          <w:p w:rsidR="003007AF" w:rsidRPr="005B393B" w:rsidRDefault="003007AF" w:rsidP="00BE6D3E">
            <w:pPr>
              <w:spacing w:after="0" w:line="240" w:lineRule="auto"/>
              <w:contextualSpacing/>
              <w:jc w:val="both"/>
              <w:rPr>
                <w:rFonts w:ascii="Times New Roman" w:hAnsi="Times New Roman" w:cs="Times New Roman"/>
                <w:sz w:val="28"/>
                <w:szCs w:val="28"/>
              </w:rPr>
            </w:pPr>
            <w:r w:rsidRPr="005B393B">
              <w:rPr>
                <w:rFonts w:ascii="Times New Roman" w:hAnsi="Times New Roman" w:cs="Times New Roman"/>
                <w:sz w:val="28"/>
                <w:szCs w:val="28"/>
              </w:rPr>
              <w:t>реализации</w:t>
            </w:r>
          </w:p>
          <w:p w:rsidR="003007AF" w:rsidRPr="005B393B" w:rsidRDefault="003007AF" w:rsidP="00BE6D3E">
            <w:pPr>
              <w:spacing w:after="0" w:line="240" w:lineRule="auto"/>
              <w:contextualSpacing/>
              <w:jc w:val="both"/>
              <w:rPr>
                <w:rFonts w:ascii="Times New Roman" w:hAnsi="Times New Roman" w:cs="Times New Roman"/>
                <w:sz w:val="28"/>
                <w:szCs w:val="28"/>
              </w:rPr>
            </w:pPr>
            <w:r w:rsidRPr="005B393B">
              <w:rPr>
                <w:rFonts w:ascii="Times New Roman" w:hAnsi="Times New Roman" w:cs="Times New Roman"/>
                <w:sz w:val="28"/>
                <w:szCs w:val="28"/>
              </w:rPr>
              <w:t>Подпрограммы</w:t>
            </w:r>
          </w:p>
        </w:tc>
        <w:tc>
          <w:tcPr>
            <w:tcW w:w="567" w:type="dxa"/>
          </w:tcPr>
          <w:p w:rsidR="003007AF" w:rsidRPr="005B393B" w:rsidRDefault="003007AF" w:rsidP="004A02A9">
            <w:pPr>
              <w:snapToGrid w:val="0"/>
              <w:spacing w:after="0" w:line="240" w:lineRule="auto"/>
              <w:contextualSpacing/>
              <w:jc w:val="both"/>
              <w:rPr>
                <w:rFonts w:ascii="Times New Roman" w:hAnsi="Times New Roman" w:cs="Times New Roman"/>
                <w:bCs/>
                <w:sz w:val="28"/>
                <w:szCs w:val="28"/>
              </w:rPr>
            </w:pPr>
          </w:p>
        </w:tc>
        <w:tc>
          <w:tcPr>
            <w:tcW w:w="6237" w:type="dxa"/>
          </w:tcPr>
          <w:p w:rsidR="003007AF" w:rsidRPr="00BE6D3E" w:rsidRDefault="003007AF" w:rsidP="007E032C">
            <w:pPr>
              <w:pStyle w:val="aff3"/>
              <w:keepNext/>
              <w:numPr>
                <w:ilvl w:val="0"/>
                <w:numId w:val="57"/>
              </w:numPr>
              <w:tabs>
                <w:tab w:val="left" w:pos="175"/>
              </w:tabs>
              <w:snapToGrid w:val="0"/>
              <w:spacing w:after="0" w:line="240" w:lineRule="auto"/>
              <w:ind w:left="33"/>
              <w:jc w:val="both"/>
              <w:rPr>
                <w:rFonts w:ascii="Times New Roman" w:hAnsi="Times New Roman" w:cs="Times New Roman"/>
                <w:sz w:val="28"/>
                <w:szCs w:val="28"/>
              </w:rPr>
            </w:pPr>
            <w:r w:rsidRPr="00BE6D3E">
              <w:rPr>
                <w:rFonts w:ascii="Times New Roman" w:hAnsi="Times New Roman" w:cs="Times New Roman"/>
                <w:sz w:val="28"/>
                <w:szCs w:val="28"/>
              </w:rPr>
              <w:t xml:space="preserve">повышение эффективности системы организации школьного питания, доступности горячего  питания для широкого контингента обучающихся; </w:t>
            </w:r>
          </w:p>
          <w:p w:rsidR="003007AF" w:rsidRPr="00BE6D3E" w:rsidRDefault="003007AF" w:rsidP="007E032C">
            <w:pPr>
              <w:pStyle w:val="aff3"/>
              <w:keepNext/>
              <w:numPr>
                <w:ilvl w:val="0"/>
                <w:numId w:val="57"/>
              </w:numPr>
              <w:tabs>
                <w:tab w:val="left" w:pos="175"/>
              </w:tabs>
              <w:spacing w:after="0" w:line="240" w:lineRule="auto"/>
              <w:ind w:left="33"/>
              <w:jc w:val="both"/>
              <w:rPr>
                <w:rFonts w:ascii="Times New Roman" w:hAnsi="Times New Roman" w:cs="Times New Roman"/>
                <w:sz w:val="28"/>
                <w:szCs w:val="28"/>
              </w:rPr>
            </w:pPr>
            <w:r w:rsidRPr="00BE6D3E">
              <w:rPr>
                <w:rFonts w:ascii="Times New Roman" w:hAnsi="Times New Roman" w:cs="Times New Roman"/>
                <w:sz w:val="28"/>
                <w:szCs w:val="28"/>
              </w:rPr>
              <w:t>увеличение охвата двухразовым питанием обучающихся общеобразовательных организаций;</w:t>
            </w:r>
          </w:p>
          <w:p w:rsidR="003007AF" w:rsidRPr="00BE6D3E" w:rsidRDefault="003007AF" w:rsidP="007E032C">
            <w:pPr>
              <w:pStyle w:val="aff3"/>
              <w:keepNext/>
              <w:numPr>
                <w:ilvl w:val="0"/>
                <w:numId w:val="57"/>
              </w:numPr>
              <w:tabs>
                <w:tab w:val="left" w:pos="175"/>
              </w:tabs>
              <w:spacing w:after="0" w:line="240" w:lineRule="auto"/>
              <w:ind w:left="33"/>
              <w:jc w:val="both"/>
              <w:rPr>
                <w:rFonts w:ascii="Times New Roman" w:hAnsi="Times New Roman" w:cs="Times New Roman"/>
                <w:spacing w:val="-2"/>
                <w:sz w:val="28"/>
                <w:szCs w:val="28"/>
              </w:rPr>
            </w:pPr>
            <w:r w:rsidRPr="00BE6D3E">
              <w:rPr>
                <w:rFonts w:ascii="Times New Roman" w:hAnsi="Times New Roman" w:cs="Times New Roman"/>
                <w:sz w:val="28"/>
                <w:szCs w:val="28"/>
              </w:rPr>
              <w:t xml:space="preserve">совершенствование профессиональной деятельности, </w:t>
            </w:r>
            <w:r w:rsidRPr="00BE6D3E">
              <w:rPr>
                <w:rFonts w:ascii="Times New Roman" w:hAnsi="Times New Roman" w:cs="Times New Roman"/>
                <w:spacing w:val="-2"/>
                <w:sz w:val="28"/>
                <w:szCs w:val="28"/>
              </w:rPr>
              <w:t>обновление компетенций</w:t>
            </w:r>
            <w:r w:rsidRPr="00BE6D3E">
              <w:rPr>
                <w:rFonts w:ascii="Times New Roman" w:hAnsi="Times New Roman" w:cs="Times New Roman"/>
                <w:sz w:val="28"/>
                <w:szCs w:val="28"/>
              </w:rPr>
              <w:t xml:space="preserve"> работников </w:t>
            </w:r>
            <w:r w:rsidRPr="00BE6D3E">
              <w:rPr>
                <w:rFonts w:ascii="Times New Roman" w:hAnsi="Times New Roman" w:cs="Times New Roman"/>
                <w:spacing w:val="-2"/>
                <w:sz w:val="28"/>
                <w:szCs w:val="28"/>
              </w:rPr>
              <w:t>сферы школьного питания;</w:t>
            </w:r>
          </w:p>
          <w:p w:rsidR="003007AF" w:rsidRPr="00BE6D3E" w:rsidRDefault="003007AF" w:rsidP="007E032C">
            <w:pPr>
              <w:pStyle w:val="aff3"/>
              <w:keepNext/>
              <w:numPr>
                <w:ilvl w:val="0"/>
                <w:numId w:val="57"/>
              </w:numPr>
              <w:tabs>
                <w:tab w:val="left" w:pos="175"/>
              </w:tabs>
              <w:spacing w:after="0" w:line="240" w:lineRule="auto"/>
              <w:ind w:left="33"/>
              <w:jc w:val="both"/>
              <w:rPr>
                <w:rFonts w:ascii="Times New Roman" w:hAnsi="Times New Roman" w:cs="Times New Roman"/>
                <w:bCs/>
                <w:sz w:val="28"/>
                <w:szCs w:val="28"/>
              </w:rPr>
            </w:pPr>
            <w:r w:rsidRPr="00BE6D3E">
              <w:rPr>
                <w:rFonts w:ascii="Times New Roman" w:hAnsi="Times New Roman" w:cs="Times New Roman"/>
                <w:sz w:val="28"/>
                <w:szCs w:val="28"/>
              </w:rPr>
              <w:t>укрепление  материально-технической базы пищеблоков</w:t>
            </w:r>
            <w:r w:rsidRPr="00BE6D3E">
              <w:rPr>
                <w:rFonts w:ascii="Times New Roman" w:hAnsi="Times New Roman" w:cs="Times New Roman"/>
                <w:bCs/>
                <w:sz w:val="28"/>
                <w:szCs w:val="28"/>
              </w:rPr>
              <w:t>;</w:t>
            </w:r>
          </w:p>
          <w:p w:rsidR="003007AF" w:rsidRPr="00BE6D3E" w:rsidRDefault="003007AF" w:rsidP="007E032C">
            <w:pPr>
              <w:pStyle w:val="aff3"/>
              <w:keepNext/>
              <w:numPr>
                <w:ilvl w:val="0"/>
                <w:numId w:val="57"/>
              </w:numPr>
              <w:tabs>
                <w:tab w:val="left" w:pos="175"/>
              </w:tabs>
              <w:spacing w:after="0" w:line="240" w:lineRule="auto"/>
              <w:ind w:left="33"/>
              <w:jc w:val="both"/>
              <w:rPr>
                <w:rFonts w:ascii="Times New Roman" w:hAnsi="Times New Roman" w:cs="Times New Roman"/>
                <w:sz w:val="28"/>
                <w:szCs w:val="28"/>
              </w:rPr>
            </w:pPr>
            <w:r w:rsidRPr="00BE6D3E">
              <w:rPr>
                <w:rFonts w:ascii="Times New Roman" w:hAnsi="Times New Roman" w:cs="Times New Roman"/>
                <w:sz w:val="28"/>
                <w:szCs w:val="28"/>
              </w:rPr>
              <w:t>улучшение качества питания, обеспечение его безопасности, сбалансированности;</w:t>
            </w:r>
          </w:p>
          <w:p w:rsidR="003007AF" w:rsidRPr="00BE6D3E" w:rsidRDefault="003007AF" w:rsidP="007E032C">
            <w:pPr>
              <w:pStyle w:val="aff3"/>
              <w:keepNext/>
              <w:numPr>
                <w:ilvl w:val="0"/>
                <w:numId w:val="57"/>
              </w:numPr>
              <w:tabs>
                <w:tab w:val="left" w:pos="175"/>
              </w:tabs>
              <w:spacing w:after="0" w:line="240" w:lineRule="auto"/>
              <w:ind w:left="33"/>
              <w:jc w:val="both"/>
              <w:rPr>
                <w:rFonts w:ascii="Times New Roman" w:hAnsi="Times New Roman" w:cs="Times New Roman"/>
                <w:spacing w:val="-2"/>
                <w:sz w:val="28"/>
                <w:szCs w:val="28"/>
              </w:rPr>
            </w:pPr>
            <w:r w:rsidRPr="00BE6D3E">
              <w:rPr>
                <w:rFonts w:ascii="Times New Roman" w:hAnsi="Times New Roman" w:cs="Times New Roman"/>
                <w:spacing w:val="-2"/>
                <w:sz w:val="28"/>
                <w:szCs w:val="28"/>
              </w:rPr>
              <w:t>позитивная динамика удовлетворенности обучающихся качеством школьного питания;</w:t>
            </w:r>
          </w:p>
          <w:p w:rsidR="003007AF" w:rsidRPr="00BE6D3E" w:rsidRDefault="003007AF" w:rsidP="007E032C">
            <w:pPr>
              <w:pStyle w:val="aff3"/>
              <w:keepNext/>
              <w:numPr>
                <w:ilvl w:val="0"/>
                <w:numId w:val="57"/>
              </w:numPr>
              <w:tabs>
                <w:tab w:val="left" w:pos="175"/>
              </w:tabs>
              <w:spacing w:after="0" w:line="240" w:lineRule="auto"/>
              <w:ind w:left="33"/>
              <w:jc w:val="both"/>
              <w:rPr>
                <w:rFonts w:ascii="Times New Roman" w:hAnsi="Times New Roman" w:cs="Times New Roman"/>
                <w:sz w:val="28"/>
                <w:szCs w:val="28"/>
              </w:rPr>
            </w:pPr>
            <w:r w:rsidRPr="00BE6D3E">
              <w:rPr>
                <w:rFonts w:ascii="Times New Roman" w:hAnsi="Times New Roman" w:cs="Times New Roman"/>
                <w:sz w:val="28"/>
                <w:szCs w:val="28"/>
              </w:rPr>
              <w:t>сохранение и укрепление здоровья обучающихся общеобразовательных организаций;</w:t>
            </w:r>
          </w:p>
          <w:p w:rsidR="003007AF" w:rsidRPr="00BE6D3E" w:rsidRDefault="003007AF" w:rsidP="007E032C">
            <w:pPr>
              <w:pStyle w:val="aff3"/>
              <w:numPr>
                <w:ilvl w:val="0"/>
                <w:numId w:val="57"/>
              </w:numPr>
              <w:tabs>
                <w:tab w:val="left" w:pos="175"/>
              </w:tabs>
              <w:spacing w:after="0" w:line="240" w:lineRule="auto"/>
              <w:ind w:left="33"/>
              <w:jc w:val="both"/>
              <w:rPr>
                <w:rFonts w:ascii="Times New Roman" w:hAnsi="Times New Roman" w:cs="Times New Roman"/>
                <w:sz w:val="28"/>
                <w:szCs w:val="28"/>
              </w:rPr>
            </w:pPr>
            <w:r w:rsidRPr="00BE6D3E">
              <w:rPr>
                <w:rFonts w:ascii="Times New Roman" w:hAnsi="Times New Roman" w:cs="Times New Roman"/>
                <w:sz w:val="28"/>
                <w:szCs w:val="28"/>
              </w:rPr>
              <w:t>совершенствование системы просветительской работы по формированию культуры здорового питания у участников образовательного процесса</w:t>
            </w:r>
            <w:r w:rsidR="00BE6D3E" w:rsidRPr="00BE6D3E">
              <w:rPr>
                <w:rFonts w:ascii="Times New Roman" w:hAnsi="Times New Roman" w:cs="Times New Roman"/>
                <w:sz w:val="28"/>
                <w:szCs w:val="28"/>
              </w:rPr>
              <w:t>.</w:t>
            </w:r>
          </w:p>
        </w:tc>
      </w:tr>
    </w:tbl>
    <w:p w:rsidR="00613869" w:rsidRPr="005B393B" w:rsidRDefault="00613869" w:rsidP="004A02A9">
      <w:pPr>
        <w:pStyle w:val="12"/>
        <w:tabs>
          <w:tab w:val="left" w:pos="560"/>
          <w:tab w:val="left" w:pos="1276"/>
          <w:tab w:val="center" w:pos="4677"/>
        </w:tabs>
        <w:spacing w:after="0" w:line="240" w:lineRule="auto"/>
        <w:ind w:left="0" w:right="49"/>
        <w:jc w:val="center"/>
        <w:rPr>
          <w:rFonts w:ascii="Times New Roman" w:hAnsi="Times New Roman"/>
          <w:sz w:val="28"/>
          <w:szCs w:val="28"/>
        </w:rPr>
      </w:pPr>
    </w:p>
    <w:p w:rsidR="00613869" w:rsidRPr="005B393B" w:rsidRDefault="00613869" w:rsidP="004A02A9">
      <w:pPr>
        <w:pStyle w:val="12"/>
        <w:tabs>
          <w:tab w:val="left" w:pos="560"/>
          <w:tab w:val="left" w:pos="1276"/>
          <w:tab w:val="left" w:pos="4050"/>
          <w:tab w:val="center" w:pos="4677"/>
        </w:tabs>
        <w:spacing w:after="0" w:line="240" w:lineRule="auto"/>
        <w:ind w:left="0" w:right="49"/>
        <w:rPr>
          <w:rFonts w:ascii="Times New Roman" w:hAnsi="Times New Roman"/>
        </w:rPr>
      </w:pPr>
      <w:r w:rsidRPr="005B393B">
        <w:rPr>
          <w:rFonts w:ascii="Times New Roman" w:hAnsi="Times New Roman"/>
        </w:rPr>
        <w:tab/>
      </w:r>
      <w:r w:rsidRPr="005B393B">
        <w:rPr>
          <w:rFonts w:ascii="Times New Roman" w:hAnsi="Times New Roman"/>
        </w:rPr>
        <w:tab/>
      </w:r>
      <w:r w:rsidRPr="005B393B">
        <w:rPr>
          <w:rFonts w:ascii="Times New Roman" w:hAnsi="Times New Roman"/>
        </w:rPr>
        <w:tab/>
      </w:r>
    </w:p>
    <w:p w:rsidR="003007AF" w:rsidRPr="005B393B" w:rsidRDefault="003007AF" w:rsidP="004A02A9">
      <w:pPr>
        <w:pStyle w:val="12"/>
        <w:tabs>
          <w:tab w:val="left" w:pos="560"/>
          <w:tab w:val="left" w:pos="1276"/>
          <w:tab w:val="center" w:pos="4677"/>
        </w:tabs>
        <w:spacing w:after="0" w:line="240" w:lineRule="auto"/>
        <w:ind w:left="0" w:right="49"/>
        <w:jc w:val="center"/>
        <w:rPr>
          <w:rFonts w:ascii="Times New Roman" w:hAnsi="Times New Roman"/>
          <w:sz w:val="28"/>
          <w:szCs w:val="28"/>
        </w:rPr>
      </w:pPr>
      <w:r w:rsidRPr="005B393B">
        <w:rPr>
          <w:rFonts w:ascii="Times New Roman" w:hAnsi="Times New Roman"/>
        </w:rPr>
        <w:br w:type="page"/>
      </w:r>
      <w:r w:rsidRPr="005B393B">
        <w:rPr>
          <w:rFonts w:ascii="Times New Roman" w:hAnsi="Times New Roman"/>
          <w:sz w:val="28"/>
          <w:szCs w:val="28"/>
        </w:rPr>
        <w:t>1. Характеристика сферы реализации Подпрограммы,</w:t>
      </w:r>
    </w:p>
    <w:p w:rsidR="00763F6F" w:rsidRPr="005B393B" w:rsidRDefault="003007AF" w:rsidP="008F254C">
      <w:pPr>
        <w:pStyle w:val="12"/>
        <w:tabs>
          <w:tab w:val="left" w:pos="560"/>
          <w:tab w:val="left" w:pos="1276"/>
          <w:tab w:val="center" w:pos="4677"/>
        </w:tabs>
        <w:spacing w:after="0" w:line="240" w:lineRule="auto"/>
        <w:ind w:left="0" w:right="49"/>
        <w:jc w:val="center"/>
        <w:rPr>
          <w:rFonts w:ascii="Times New Roman" w:hAnsi="Times New Roman"/>
          <w:spacing w:val="-1"/>
          <w:sz w:val="28"/>
          <w:szCs w:val="28"/>
        </w:rPr>
      </w:pPr>
      <w:r w:rsidRPr="005B393B">
        <w:rPr>
          <w:rFonts w:ascii="Times New Roman" w:hAnsi="Times New Roman"/>
          <w:spacing w:val="-1"/>
          <w:sz w:val="28"/>
          <w:szCs w:val="28"/>
        </w:rPr>
        <w:t>описание основных проблем в указанной сфере и прогноз ее развития</w:t>
      </w:r>
    </w:p>
    <w:p w:rsidR="003007AF" w:rsidRPr="005B393B" w:rsidRDefault="003007AF" w:rsidP="004A02A9">
      <w:pPr>
        <w:autoSpaceDE w:val="0"/>
        <w:spacing w:after="0" w:line="240" w:lineRule="auto"/>
        <w:ind w:firstLine="708"/>
        <w:contextualSpacing/>
        <w:jc w:val="both"/>
        <w:rPr>
          <w:rFonts w:ascii="Times New Roman" w:hAnsi="Times New Roman" w:cs="Times New Roman"/>
          <w:sz w:val="28"/>
          <w:szCs w:val="28"/>
        </w:rPr>
      </w:pPr>
      <w:r w:rsidRPr="005B393B">
        <w:rPr>
          <w:rFonts w:ascii="Times New Roman" w:hAnsi="Times New Roman" w:cs="Times New Roman"/>
          <w:sz w:val="28"/>
          <w:szCs w:val="28"/>
        </w:rPr>
        <w:t>Совершенствование системы школьного питания является одним из важнейших показателей деятельности по модернизации системы образования  Переволоцкого района.</w:t>
      </w:r>
    </w:p>
    <w:p w:rsidR="003007AF" w:rsidRPr="005B393B" w:rsidRDefault="003007AF" w:rsidP="004A02A9">
      <w:pPr>
        <w:widowControl w:val="0"/>
        <w:overflowPunct w:val="0"/>
        <w:autoSpaceDE w:val="0"/>
        <w:spacing w:after="0" w:line="240" w:lineRule="auto"/>
        <w:ind w:firstLine="720"/>
        <w:contextualSpacing/>
        <w:jc w:val="both"/>
        <w:textAlignment w:val="baseline"/>
        <w:rPr>
          <w:rFonts w:ascii="Times New Roman" w:hAnsi="Times New Roman" w:cs="Times New Roman"/>
          <w:sz w:val="28"/>
          <w:szCs w:val="28"/>
        </w:rPr>
      </w:pPr>
      <w:r w:rsidRPr="005B393B">
        <w:rPr>
          <w:rFonts w:ascii="Times New Roman" w:hAnsi="Times New Roman" w:cs="Times New Roman"/>
          <w:sz w:val="28"/>
          <w:szCs w:val="28"/>
        </w:rPr>
        <w:t>Комплексная работа по выполнению мероприятий областной и муниципальной программ способствовала достижению определенных результатов, осуществлен ряд организационных и практических мероприятий, направленных на решение проблемы качественного и полноценного питания в школах, связанной с укреплением здоровья детей в период обучения и формированием навыков здорового образа жизни:</w:t>
      </w:r>
    </w:p>
    <w:p w:rsidR="003007AF" w:rsidRPr="00BE6D3E" w:rsidRDefault="003007AF" w:rsidP="007E032C">
      <w:pPr>
        <w:pStyle w:val="aff3"/>
        <w:widowControl w:val="0"/>
        <w:numPr>
          <w:ilvl w:val="1"/>
          <w:numId w:val="58"/>
        </w:numPr>
        <w:tabs>
          <w:tab w:val="left" w:pos="851"/>
        </w:tabs>
        <w:overflowPunct w:val="0"/>
        <w:autoSpaceDE w:val="0"/>
        <w:spacing w:after="0" w:line="240" w:lineRule="auto"/>
        <w:ind w:left="0" w:firstLine="709"/>
        <w:jc w:val="both"/>
        <w:textAlignment w:val="baseline"/>
        <w:rPr>
          <w:rFonts w:ascii="Times New Roman" w:hAnsi="Times New Roman" w:cs="Times New Roman"/>
          <w:sz w:val="28"/>
          <w:szCs w:val="28"/>
        </w:rPr>
      </w:pPr>
      <w:r w:rsidRPr="00BE6D3E">
        <w:rPr>
          <w:rFonts w:ascii="Times New Roman" w:hAnsi="Times New Roman" w:cs="Times New Roman"/>
          <w:sz w:val="28"/>
          <w:szCs w:val="28"/>
        </w:rPr>
        <w:t>усовершенствовалась материально-техническая база школьных столовых;</w:t>
      </w:r>
    </w:p>
    <w:p w:rsidR="003007AF" w:rsidRPr="00BE6D3E" w:rsidRDefault="003007AF" w:rsidP="007E032C">
      <w:pPr>
        <w:pStyle w:val="aff3"/>
        <w:widowControl w:val="0"/>
        <w:numPr>
          <w:ilvl w:val="1"/>
          <w:numId w:val="58"/>
        </w:numPr>
        <w:tabs>
          <w:tab w:val="left" w:pos="851"/>
        </w:tabs>
        <w:overflowPunct w:val="0"/>
        <w:autoSpaceDE w:val="0"/>
        <w:spacing w:after="0" w:line="240" w:lineRule="auto"/>
        <w:ind w:left="0" w:firstLine="709"/>
        <w:jc w:val="both"/>
        <w:textAlignment w:val="baseline"/>
        <w:rPr>
          <w:rFonts w:ascii="Times New Roman" w:hAnsi="Times New Roman" w:cs="Times New Roman"/>
          <w:sz w:val="28"/>
          <w:szCs w:val="28"/>
        </w:rPr>
      </w:pPr>
      <w:r w:rsidRPr="00BE6D3E">
        <w:rPr>
          <w:rFonts w:ascii="Times New Roman" w:hAnsi="Times New Roman" w:cs="Times New Roman"/>
          <w:sz w:val="28"/>
          <w:szCs w:val="28"/>
        </w:rPr>
        <w:t>улучшились показатели качества и безопасности выпускаемой готовой продукции,</w:t>
      </w:r>
      <w:r w:rsidR="000B71C9" w:rsidRPr="00BE6D3E">
        <w:rPr>
          <w:rFonts w:ascii="Times New Roman" w:hAnsi="Times New Roman" w:cs="Times New Roman"/>
          <w:sz w:val="28"/>
          <w:szCs w:val="28"/>
        </w:rPr>
        <w:t xml:space="preserve"> обеспеченности образовательных </w:t>
      </w:r>
      <w:r w:rsidRPr="00BE6D3E">
        <w:rPr>
          <w:rFonts w:ascii="Times New Roman" w:hAnsi="Times New Roman" w:cs="Times New Roman"/>
          <w:sz w:val="28"/>
          <w:szCs w:val="28"/>
        </w:rPr>
        <w:t>организаций препаратами для профилактической витаминизации;</w:t>
      </w:r>
    </w:p>
    <w:p w:rsidR="003007AF" w:rsidRPr="00BE6D3E" w:rsidRDefault="003007AF" w:rsidP="007E032C">
      <w:pPr>
        <w:pStyle w:val="aff3"/>
        <w:widowControl w:val="0"/>
        <w:numPr>
          <w:ilvl w:val="1"/>
          <w:numId w:val="58"/>
        </w:numPr>
        <w:tabs>
          <w:tab w:val="left" w:pos="851"/>
        </w:tabs>
        <w:overflowPunct w:val="0"/>
        <w:autoSpaceDE w:val="0"/>
        <w:spacing w:after="0" w:line="240" w:lineRule="auto"/>
        <w:ind w:left="0" w:firstLine="709"/>
        <w:jc w:val="both"/>
        <w:textAlignment w:val="baseline"/>
        <w:rPr>
          <w:rFonts w:ascii="Times New Roman" w:hAnsi="Times New Roman" w:cs="Times New Roman"/>
          <w:sz w:val="28"/>
          <w:szCs w:val="28"/>
        </w:rPr>
      </w:pPr>
      <w:r w:rsidRPr="00BE6D3E">
        <w:rPr>
          <w:rFonts w:ascii="Times New Roman" w:hAnsi="Times New Roman" w:cs="Times New Roman"/>
          <w:sz w:val="28"/>
          <w:szCs w:val="28"/>
        </w:rPr>
        <w:t>создана система повышения квалификации поваров школьных столовых.</w:t>
      </w:r>
    </w:p>
    <w:p w:rsidR="003007AF" w:rsidRPr="005B393B" w:rsidRDefault="00194E0D" w:rsidP="004A02A9">
      <w:pPr>
        <w:widowControl w:val="0"/>
        <w:overflowPunct w:val="0"/>
        <w:autoSpaceDE w:val="0"/>
        <w:spacing w:after="0" w:line="240" w:lineRule="auto"/>
        <w:ind w:firstLine="720"/>
        <w:contextualSpacing/>
        <w:jc w:val="both"/>
        <w:textAlignment w:val="baseline"/>
        <w:rPr>
          <w:rFonts w:ascii="Times New Roman" w:hAnsi="Times New Roman" w:cs="Times New Roman"/>
          <w:sz w:val="28"/>
          <w:szCs w:val="28"/>
        </w:rPr>
      </w:pPr>
      <w:r w:rsidRPr="005B393B">
        <w:rPr>
          <w:rFonts w:ascii="Times New Roman" w:hAnsi="Times New Roman" w:cs="Times New Roman"/>
          <w:sz w:val="28"/>
          <w:szCs w:val="28"/>
        </w:rPr>
        <w:t>О</w:t>
      </w:r>
      <w:r w:rsidR="003007AF" w:rsidRPr="005B393B">
        <w:rPr>
          <w:rFonts w:ascii="Times New Roman" w:hAnsi="Times New Roman" w:cs="Times New Roman"/>
          <w:sz w:val="28"/>
          <w:szCs w:val="28"/>
        </w:rPr>
        <w:t>хват</w:t>
      </w:r>
      <w:r w:rsidRPr="005B393B">
        <w:rPr>
          <w:rFonts w:ascii="Times New Roman" w:hAnsi="Times New Roman" w:cs="Times New Roman"/>
          <w:sz w:val="28"/>
          <w:szCs w:val="28"/>
        </w:rPr>
        <w:t xml:space="preserve"> </w:t>
      </w:r>
      <w:r w:rsidR="003007AF" w:rsidRPr="005B393B">
        <w:rPr>
          <w:rFonts w:ascii="Times New Roman" w:hAnsi="Times New Roman" w:cs="Times New Roman"/>
          <w:sz w:val="28"/>
          <w:szCs w:val="28"/>
        </w:rPr>
        <w:t xml:space="preserve"> горячим питанием  </w:t>
      </w:r>
      <w:r w:rsidR="002C3BAE" w:rsidRPr="005B393B">
        <w:rPr>
          <w:rFonts w:ascii="Times New Roman" w:hAnsi="Times New Roman" w:cs="Times New Roman"/>
          <w:sz w:val="28"/>
          <w:szCs w:val="28"/>
        </w:rPr>
        <w:t xml:space="preserve">составляет </w:t>
      </w:r>
      <w:r w:rsidR="003007AF" w:rsidRPr="005B393B">
        <w:rPr>
          <w:rFonts w:ascii="Times New Roman" w:hAnsi="Times New Roman" w:cs="Times New Roman"/>
          <w:sz w:val="28"/>
          <w:szCs w:val="28"/>
        </w:rPr>
        <w:t>100%.</w:t>
      </w:r>
    </w:p>
    <w:p w:rsidR="003007AF" w:rsidRPr="005B393B" w:rsidRDefault="00713DD8" w:rsidP="004A02A9">
      <w:pPr>
        <w:autoSpaceDE w:val="0"/>
        <w:spacing w:after="0" w:line="240" w:lineRule="auto"/>
        <w:ind w:firstLine="708"/>
        <w:contextualSpacing/>
        <w:jc w:val="both"/>
        <w:rPr>
          <w:rFonts w:ascii="Times New Roman" w:hAnsi="Times New Roman" w:cs="Times New Roman"/>
          <w:sz w:val="28"/>
          <w:szCs w:val="28"/>
        </w:rPr>
      </w:pPr>
      <w:r w:rsidRPr="005B393B">
        <w:rPr>
          <w:rFonts w:ascii="Times New Roman" w:hAnsi="Times New Roman" w:cs="Times New Roman"/>
          <w:sz w:val="28"/>
          <w:szCs w:val="28"/>
        </w:rPr>
        <w:t xml:space="preserve">Вместе с тем, </w:t>
      </w:r>
      <w:r w:rsidR="003007AF" w:rsidRPr="005B393B">
        <w:rPr>
          <w:rFonts w:ascii="Times New Roman" w:hAnsi="Times New Roman" w:cs="Times New Roman"/>
          <w:sz w:val="28"/>
          <w:szCs w:val="28"/>
        </w:rPr>
        <w:t>в сфере школьного питания остается нерешенным ряд проблем. Негативное воздействие на организацию питания обучающихся оказывают следующие факторы:</w:t>
      </w:r>
    </w:p>
    <w:p w:rsidR="003007AF" w:rsidRPr="00BE6D3E" w:rsidRDefault="003007AF" w:rsidP="007E032C">
      <w:pPr>
        <w:pStyle w:val="aff3"/>
        <w:numPr>
          <w:ilvl w:val="1"/>
          <w:numId w:val="59"/>
        </w:numPr>
        <w:tabs>
          <w:tab w:val="left" w:pos="426"/>
          <w:tab w:val="left" w:pos="851"/>
        </w:tabs>
        <w:autoSpaceDE w:val="0"/>
        <w:spacing w:after="0" w:line="240" w:lineRule="auto"/>
        <w:ind w:left="0" w:firstLine="709"/>
        <w:jc w:val="both"/>
        <w:rPr>
          <w:rFonts w:ascii="Times New Roman" w:hAnsi="Times New Roman" w:cs="Times New Roman"/>
          <w:sz w:val="28"/>
          <w:szCs w:val="28"/>
        </w:rPr>
      </w:pPr>
      <w:r w:rsidRPr="00BE6D3E">
        <w:rPr>
          <w:rFonts w:ascii="Times New Roman" w:hAnsi="Times New Roman" w:cs="Times New Roman"/>
          <w:sz w:val="28"/>
          <w:szCs w:val="28"/>
        </w:rPr>
        <w:t xml:space="preserve">несоответствие </w:t>
      </w:r>
      <w:r w:rsidR="00194E0D" w:rsidRPr="00BE6D3E">
        <w:rPr>
          <w:rFonts w:ascii="Times New Roman" w:hAnsi="Times New Roman" w:cs="Times New Roman"/>
          <w:sz w:val="28"/>
          <w:szCs w:val="28"/>
        </w:rPr>
        <w:t xml:space="preserve">в отдельных ОО </w:t>
      </w:r>
      <w:r w:rsidRPr="00BE6D3E">
        <w:rPr>
          <w:rFonts w:ascii="Times New Roman" w:hAnsi="Times New Roman" w:cs="Times New Roman"/>
          <w:sz w:val="28"/>
          <w:szCs w:val="28"/>
        </w:rPr>
        <w:t xml:space="preserve">материально-технической базы столовых и пищеблоков современным требованиям; </w:t>
      </w:r>
    </w:p>
    <w:p w:rsidR="003007AF" w:rsidRPr="00BE6D3E" w:rsidRDefault="003007AF" w:rsidP="007E032C">
      <w:pPr>
        <w:pStyle w:val="aff3"/>
        <w:numPr>
          <w:ilvl w:val="1"/>
          <w:numId w:val="59"/>
        </w:numPr>
        <w:tabs>
          <w:tab w:val="left" w:pos="426"/>
          <w:tab w:val="left" w:pos="851"/>
        </w:tabs>
        <w:autoSpaceDE w:val="0"/>
        <w:spacing w:after="0" w:line="240" w:lineRule="auto"/>
        <w:ind w:left="0" w:firstLine="709"/>
        <w:jc w:val="both"/>
        <w:rPr>
          <w:rFonts w:ascii="Times New Roman" w:hAnsi="Times New Roman" w:cs="Times New Roman"/>
          <w:sz w:val="28"/>
          <w:szCs w:val="28"/>
        </w:rPr>
      </w:pPr>
      <w:r w:rsidRPr="00BE6D3E">
        <w:rPr>
          <w:rFonts w:ascii="Times New Roman" w:hAnsi="Times New Roman" w:cs="Times New Roman"/>
          <w:sz w:val="28"/>
          <w:szCs w:val="28"/>
        </w:rPr>
        <w:t>несбалансированность рационов питания: низкое потребление молочных продуктов, рыбы, овощей и фруктов, недостаточное содержание в пище микроэлементов и витаминов.</w:t>
      </w:r>
    </w:p>
    <w:p w:rsidR="003007AF" w:rsidRPr="005B393B" w:rsidRDefault="003007AF" w:rsidP="004A02A9">
      <w:pPr>
        <w:autoSpaceDE w:val="0"/>
        <w:spacing w:after="0" w:line="240" w:lineRule="auto"/>
        <w:ind w:firstLine="708"/>
        <w:contextualSpacing/>
        <w:jc w:val="both"/>
        <w:rPr>
          <w:rFonts w:ascii="Times New Roman" w:hAnsi="Times New Roman" w:cs="Times New Roman"/>
          <w:sz w:val="28"/>
          <w:szCs w:val="28"/>
        </w:rPr>
      </w:pPr>
      <w:r w:rsidRPr="005B393B">
        <w:rPr>
          <w:rFonts w:ascii="Times New Roman" w:hAnsi="Times New Roman" w:cs="Times New Roman"/>
          <w:sz w:val="28"/>
          <w:szCs w:val="28"/>
        </w:rPr>
        <w:t xml:space="preserve">В настоящее время существует необходимость дальнейшего повышения эффективности функционирования системы организации питания в образовательных организациях района за счет внедрения современных технологий хранения и приготовления пищи, совершенствования материально-технической базы столовых и пищеблоков, подготовки и переподготовки кадров для работы в пищеблоках. </w:t>
      </w:r>
    </w:p>
    <w:p w:rsidR="003007AF" w:rsidRPr="005B393B" w:rsidRDefault="003007AF" w:rsidP="004A02A9">
      <w:pPr>
        <w:autoSpaceDE w:val="0"/>
        <w:spacing w:after="0" w:line="240" w:lineRule="auto"/>
        <w:ind w:firstLine="708"/>
        <w:contextualSpacing/>
        <w:jc w:val="both"/>
        <w:rPr>
          <w:rFonts w:ascii="Times New Roman" w:hAnsi="Times New Roman" w:cs="Times New Roman"/>
          <w:sz w:val="28"/>
          <w:szCs w:val="28"/>
        </w:rPr>
      </w:pPr>
      <w:r w:rsidRPr="005B393B">
        <w:rPr>
          <w:rFonts w:ascii="Times New Roman" w:hAnsi="Times New Roman" w:cs="Times New Roman"/>
          <w:sz w:val="28"/>
          <w:szCs w:val="28"/>
        </w:rPr>
        <w:t>Решение вышеуказанной проблемы требует использования программно-целевого метода, что позволит сконцентрировать ресурсы на программных мероприятиях, ориентированных на реализацию первоочередных направлений деятельности развития системы школьного питания.</w:t>
      </w:r>
    </w:p>
    <w:p w:rsidR="003007AF" w:rsidRPr="005B393B" w:rsidRDefault="003007AF" w:rsidP="004A02A9">
      <w:pPr>
        <w:pStyle w:val="12"/>
        <w:tabs>
          <w:tab w:val="left" w:pos="1276"/>
        </w:tabs>
        <w:spacing w:after="0" w:line="240" w:lineRule="auto"/>
        <w:ind w:left="0"/>
        <w:jc w:val="center"/>
        <w:rPr>
          <w:rFonts w:ascii="Times New Roman" w:hAnsi="Times New Roman"/>
          <w:spacing w:val="-1"/>
          <w:sz w:val="28"/>
          <w:szCs w:val="28"/>
        </w:rPr>
      </w:pPr>
      <w:r w:rsidRPr="005B393B">
        <w:rPr>
          <w:rFonts w:ascii="Times New Roman" w:hAnsi="Times New Roman"/>
          <w:spacing w:val="-1"/>
          <w:sz w:val="28"/>
          <w:szCs w:val="28"/>
        </w:rPr>
        <w:t>2. Приоритеты муниципальной политики в сфере</w:t>
      </w:r>
    </w:p>
    <w:p w:rsidR="003007AF" w:rsidRPr="005B393B" w:rsidRDefault="003007AF" w:rsidP="004A02A9">
      <w:pPr>
        <w:pStyle w:val="12"/>
        <w:tabs>
          <w:tab w:val="left" w:pos="1276"/>
        </w:tabs>
        <w:spacing w:after="0" w:line="240" w:lineRule="auto"/>
        <w:ind w:left="0"/>
        <w:jc w:val="center"/>
        <w:rPr>
          <w:rFonts w:ascii="Times New Roman" w:hAnsi="Times New Roman"/>
          <w:bCs/>
          <w:iCs/>
          <w:sz w:val="28"/>
          <w:szCs w:val="28"/>
        </w:rPr>
      </w:pPr>
      <w:r w:rsidRPr="005B393B">
        <w:rPr>
          <w:rFonts w:ascii="Times New Roman" w:hAnsi="Times New Roman"/>
          <w:spacing w:val="-1"/>
          <w:sz w:val="28"/>
          <w:szCs w:val="28"/>
        </w:rPr>
        <w:t xml:space="preserve">реализации Подпрограммы, </w:t>
      </w:r>
      <w:r w:rsidRPr="005B393B">
        <w:rPr>
          <w:rFonts w:ascii="Times New Roman" w:hAnsi="Times New Roman"/>
          <w:bCs/>
          <w:iCs/>
          <w:sz w:val="28"/>
          <w:szCs w:val="28"/>
        </w:rPr>
        <w:t xml:space="preserve">цель, задачи, показатели (индикаторы) и </w:t>
      </w:r>
    </w:p>
    <w:p w:rsidR="00763F6F" w:rsidRPr="005B393B" w:rsidRDefault="003007AF" w:rsidP="00BE6D3E">
      <w:pPr>
        <w:pStyle w:val="12"/>
        <w:tabs>
          <w:tab w:val="left" w:pos="1276"/>
        </w:tabs>
        <w:spacing w:after="0" w:line="240" w:lineRule="auto"/>
        <w:ind w:left="0"/>
        <w:jc w:val="center"/>
        <w:rPr>
          <w:rFonts w:ascii="Times New Roman" w:hAnsi="Times New Roman"/>
          <w:bCs/>
          <w:iCs/>
          <w:sz w:val="28"/>
          <w:szCs w:val="28"/>
        </w:rPr>
      </w:pPr>
      <w:r w:rsidRPr="005B393B">
        <w:rPr>
          <w:rFonts w:ascii="Times New Roman" w:hAnsi="Times New Roman"/>
          <w:bCs/>
          <w:iCs/>
          <w:sz w:val="28"/>
          <w:szCs w:val="28"/>
        </w:rPr>
        <w:t>результаты реализации Подпрограммы</w:t>
      </w:r>
    </w:p>
    <w:p w:rsidR="003007AF" w:rsidRPr="005B393B" w:rsidRDefault="003007AF" w:rsidP="004A02A9">
      <w:pPr>
        <w:autoSpaceDE w:val="0"/>
        <w:spacing w:after="0" w:line="240" w:lineRule="auto"/>
        <w:ind w:firstLine="709"/>
        <w:contextualSpacing/>
        <w:jc w:val="both"/>
        <w:rPr>
          <w:rFonts w:ascii="Times New Roman" w:hAnsi="Times New Roman" w:cs="Times New Roman"/>
          <w:sz w:val="28"/>
          <w:szCs w:val="28"/>
        </w:rPr>
      </w:pPr>
      <w:r w:rsidRPr="005B393B">
        <w:rPr>
          <w:rFonts w:ascii="Times New Roman" w:hAnsi="Times New Roman" w:cs="Times New Roman"/>
          <w:sz w:val="28"/>
          <w:szCs w:val="28"/>
        </w:rPr>
        <w:t>В качестве основных приоритетов, стоящих перед системой образования  до 202</w:t>
      </w:r>
      <w:r w:rsidR="00194E0D" w:rsidRPr="005B393B">
        <w:rPr>
          <w:rFonts w:ascii="Times New Roman" w:hAnsi="Times New Roman" w:cs="Times New Roman"/>
          <w:sz w:val="28"/>
          <w:szCs w:val="28"/>
        </w:rPr>
        <w:t>4</w:t>
      </w:r>
      <w:r w:rsidRPr="005B393B">
        <w:rPr>
          <w:rFonts w:ascii="Times New Roman" w:hAnsi="Times New Roman" w:cs="Times New Roman"/>
          <w:sz w:val="28"/>
          <w:szCs w:val="28"/>
        </w:rPr>
        <w:t xml:space="preserve"> года, при реализации Подпрограммы является комплексная модернизация системы школьного питания, включающая все аспекты организации качественного, сбалансированного питания: технологические, организационно-управленческие, кадровые, финансово-экономические.</w:t>
      </w:r>
    </w:p>
    <w:p w:rsidR="00763F6F" w:rsidRPr="005B393B" w:rsidRDefault="003007AF" w:rsidP="00BE6D3E">
      <w:pPr>
        <w:autoSpaceDE w:val="0"/>
        <w:spacing w:after="0" w:line="240" w:lineRule="auto"/>
        <w:ind w:firstLine="709"/>
        <w:contextualSpacing/>
        <w:jc w:val="center"/>
        <w:rPr>
          <w:rFonts w:ascii="Times New Roman" w:hAnsi="Times New Roman" w:cs="Times New Roman"/>
          <w:spacing w:val="-1"/>
          <w:sz w:val="28"/>
          <w:szCs w:val="28"/>
        </w:rPr>
      </w:pPr>
      <w:r w:rsidRPr="005B393B">
        <w:rPr>
          <w:rFonts w:ascii="Times New Roman" w:hAnsi="Times New Roman" w:cs="Times New Roman"/>
          <w:spacing w:val="-1"/>
          <w:sz w:val="28"/>
          <w:szCs w:val="28"/>
        </w:rPr>
        <w:t>Цель и задачи Подпрограммы</w:t>
      </w:r>
    </w:p>
    <w:p w:rsidR="003007AF" w:rsidRPr="005B393B" w:rsidRDefault="003007AF" w:rsidP="004A02A9">
      <w:pPr>
        <w:autoSpaceDE w:val="0"/>
        <w:spacing w:after="0" w:line="240" w:lineRule="auto"/>
        <w:ind w:firstLine="709"/>
        <w:contextualSpacing/>
        <w:jc w:val="both"/>
        <w:rPr>
          <w:rFonts w:ascii="Times New Roman" w:hAnsi="Times New Roman" w:cs="Times New Roman"/>
          <w:sz w:val="28"/>
          <w:szCs w:val="28"/>
        </w:rPr>
      </w:pPr>
      <w:r w:rsidRPr="005B393B">
        <w:rPr>
          <w:rFonts w:ascii="Times New Roman" w:hAnsi="Times New Roman" w:cs="Times New Roman"/>
          <w:sz w:val="28"/>
          <w:szCs w:val="28"/>
        </w:rPr>
        <w:t>Основной целью Подпрограммы является создание эффективной системы школьного питания,  ориентированной на укрепление здоровья обучающихся общеобразовательных организаций посредством повышения качества и безопасности питания.</w:t>
      </w:r>
    </w:p>
    <w:p w:rsidR="003007AF" w:rsidRPr="005B393B" w:rsidRDefault="003007AF" w:rsidP="004A02A9">
      <w:pPr>
        <w:autoSpaceDE w:val="0"/>
        <w:spacing w:after="0" w:line="240" w:lineRule="auto"/>
        <w:ind w:firstLine="709"/>
        <w:contextualSpacing/>
        <w:jc w:val="both"/>
        <w:rPr>
          <w:rFonts w:ascii="Times New Roman" w:hAnsi="Times New Roman" w:cs="Times New Roman"/>
          <w:sz w:val="28"/>
          <w:szCs w:val="28"/>
        </w:rPr>
      </w:pPr>
      <w:r w:rsidRPr="005B393B">
        <w:rPr>
          <w:rFonts w:ascii="Times New Roman" w:hAnsi="Times New Roman" w:cs="Times New Roman"/>
          <w:sz w:val="28"/>
          <w:szCs w:val="28"/>
        </w:rPr>
        <w:t>Для достижения поставленной цели предусматривается решение следующих задач:</w:t>
      </w:r>
    </w:p>
    <w:p w:rsidR="003007AF" w:rsidRPr="00BE6D3E" w:rsidRDefault="003007AF" w:rsidP="00775BE0">
      <w:pPr>
        <w:pStyle w:val="aff3"/>
        <w:numPr>
          <w:ilvl w:val="1"/>
          <w:numId w:val="60"/>
        </w:numPr>
        <w:tabs>
          <w:tab w:val="left" w:pos="0"/>
          <w:tab w:val="left" w:pos="851"/>
        </w:tabs>
        <w:autoSpaceDE w:val="0"/>
        <w:spacing w:after="0" w:line="240" w:lineRule="auto"/>
        <w:ind w:left="0" w:firstLine="709"/>
        <w:jc w:val="both"/>
        <w:rPr>
          <w:rFonts w:ascii="Times New Roman" w:hAnsi="Times New Roman" w:cs="Times New Roman"/>
          <w:sz w:val="28"/>
          <w:szCs w:val="28"/>
        </w:rPr>
      </w:pPr>
      <w:r w:rsidRPr="00BE6D3E">
        <w:rPr>
          <w:rFonts w:ascii="Times New Roman" w:hAnsi="Times New Roman" w:cs="Times New Roman"/>
          <w:sz w:val="28"/>
          <w:szCs w:val="28"/>
        </w:rPr>
        <w:t>совершенствование системы управления организацией школьного питания;</w:t>
      </w:r>
    </w:p>
    <w:p w:rsidR="003007AF" w:rsidRPr="00BE6D3E" w:rsidRDefault="003007AF" w:rsidP="00775BE0">
      <w:pPr>
        <w:pStyle w:val="aff3"/>
        <w:numPr>
          <w:ilvl w:val="1"/>
          <w:numId w:val="60"/>
        </w:numPr>
        <w:tabs>
          <w:tab w:val="left" w:pos="0"/>
          <w:tab w:val="left" w:pos="851"/>
        </w:tabs>
        <w:autoSpaceDE w:val="0"/>
        <w:spacing w:after="0" w:line="240" w:lineRule="auto"/>
        <w:ind w:left="0" w:firstLine="709"/>
        <w:jc w:val="both"/>
        <w:rPr>
          <w:rFonts w:ascii="Times New Roman" w:hAnsi="Times New Roman" w:cs="Times New Roman"/>
          <w:sz w:val="28"/>
          <w:szCs w:val="28"/>
        </w:rPr>
      </w:pPr>
      <w:r w:rsidRPr="00BE6D3E">
        <w:rPr>
          <w:rFonts w:ascii="Times New Roman" w:hAnsi="Times New Roman" w:cs="Times New Roman"/>
          <w:sz w:val="28"/>
          <w:szCs w:val="28"/>
        </w:rPr>
        <w:t>модернизация материально-технической базы пищеблоков общеобразовательных организаций;</w:t>
      </w:r>
    </w:p>
    <w:p w:rsidR="003007AF" w:rsidRPr="00BE6D3E" w:rsidRDefault="003007AF" w:rsidP="00775BE0">
      <w:pPr>
        <w:pStyle w:val="aff3"/>
        <w:numPr>
          <w:ilvl w:val="1"/>
          <w:numId w:val="60"/>
        </w:numPr>
        <w:tabs>
          <w:tab w:val="left" w:pos="0"/>
          <w:tab w:val="left" w:pos="851"/>
        </w:tabs>
        <w:autoSpaceDE w:val="0"/>
        <w:spacing w:after="0" w:line="240" w:lineRule="auto"/>
        <w:ind w:left="0" w:firstLine="709"/>
        <w:jc w:val="both"/>
        <w:rPr>
          <w:rFonts w:ascii="Times New Roman" w:hAnsi="Times New Roman" w:cs="Times New Roman"/>
          <w:sz w:val="28"/>
          <w:szCs w:val="28"/>
        </w:rPr>
      </w:pPr>
      <w:r w:rsidRPr="00BE6D3E">
        <w:rPr>
          <w:rFonts w:ascii="Times New Roman" w:hAnsi="Times New Roman" w:cs="Times New Roman"/>
          <w:sz w:val="28"/>
          <w:szCs w:val="28"/>
        </w:rPr>
        <w:t>обеспечение качественного и сбалансированного школьного питания в соответствии с возрастными и физиологическими потребностями обучающихся в пищевых веществах и энергии;</w:t>
      </w:r>
    </w:p>
    <w:p w:rsidR="00D00315" w:rsidRPr="008F254C" w:rsidRDefault="003007AF" w:rsidP="00775BE0">
      <w:pPr>
        <w:pStyle w:val="aff3"/>
        <w:numPr>
          <w:ilvl w:val="1"/>
          <w:numId w:val="60"/>
        </w:numPr>
        <w:tabs>
          <w:tab w:val="left" w:pos="0"/>
          <w:tab w:val="left" w:pos="851"/>
        </w:tabs>
        <w:autoSpaceDE w:val="0"/>
        <w:spacing w:after="0" w:line="240" w:lineRule="auto"/>
        <w:ind w:left="0" w:firstLine="709"/>
        <w:jc w:val="both"/>
        <w:rPr>
          <w:rFonts w:ascii="Times New Roman" w:hAnsi="Times New Roman" w:cs="Times New Roman"/>
          <w:sz w:val="28"/>
          <w:szCs w:val="28"/>
        </w:rPr>
      </w:pPr>
      <w:r w:rsidRPr="00BE6D3E">
        <w:rPr>
          <w:rFonts w:ascii="Times New Roman" w:hAnsi="Times New Roman" w:cs="Times New Roman"/>
          <w:sz w:val="28"/>
          <w:szCs w:val="28"/>
        </w:rPr>
        <w:t>обеспечение организационно-просветительской работы по формированию культуры здорового питания среди участников образовательного процесса.</w:t>
      </w:r>
    </w:p>
    <w:p w:rsidR="00763F6F" w:rsidRPr="005B393B" w:rsidRDefault="003007AF" w:rsidP="00775BE0">
      <w:pPr>
        <w:tabs>
          <w:tab w:val="left" w:pos="851"/>
        </w:tabs>
        <w:autoSpaceDE w:val="0"/>
        <w:spacing w:after="0" w:line="240" w:lineRule="auto"/>
        <w:ind w:firstLine="709"/>
        <w:contextualSpacing/>
        <w:jc w:val="center"/>
        <w:rPr>
          <w:rFonts w:ascii="Times New Roman" w:hAnsi="Times New Roman" w:cs="Times New Roman"/>
          <w:spacing w:val="-1"/>
          <w:sz w:val="28"/>
          <w:szCs w:val="28"/>
        </w:rPr>
      </w:pPr>
      <w:r w:rsidRPr="005B393B">
        <w:rPr>
          <w:rFonts w:ascii="Times New Roman" w:hAnsi="Times New Roman" w:cs="Times New Roman"/>
          <w:spacing w:val="-1"/>
          <w:sz w:val="28"/>
          <w:szCs w:val="28"/>
        </w:rPr>
        <w:t>Целевые показатели (индикаторы) Подпрограммы</w:t>
      </w:r>
    </w:p>
    <w:p w:rsidR="0013359C" w:rsidRDefault="0013359C" w:rsidP="00775BE0">
      <w:pPr>
        <w:widowControl w:val="0"/>
        <w:shd w:val="clear" w:color="auto" w:fill="FFFFFF"/>
        <w:tabs>
          <w:tab w:val="left" w:pos="851"/>
        </w:tabs>
        <w:overflowPunct w:val="0"/>
        <w:autoSpaceDE w:val="0"/>
        <w:spacing w:after="0" w:line="240" w:lineRule="auto"/>
        <w:ind w:firstLine="709"/>
        <w:contextualSpacing/>
        <w:textAlignment w:val="baseline"/>
        <w:rPr>
          <w:rFonts w:ascii="Times New Roman" w:hAnsi="Times New Roman" w:cs="Times New Roman"/>
          <w:spacing w:val="-3"/>
          <w:sz w:val="28"/>
          <w:szCs w:val="28"/>
        </w:rPr>
      </w:pPr>
      <w:r>
        <w:rPr>
          <w:rFonts w:ascii="Times New Roman" w:hAnsi="Times New Roman" w:cs="Times New Roman"/>
          <w:spacing w:val="-3"/>
          <w:sz w:val="28"/>
          <w:szCs w:val="28"/>
        </w:rPr>
        <w:t xml:space="preserve">           </w:t>
      </w:r>
      <w:r w:rsidRPr="0013359C">
        <w:rPr>
          <w:rFonts w:ascii="Times New Roman" w:hAnsi="Times New Roman" w:cs="Times New Roman"/>
          <w:spacing w:val="-3"/>
          <w:sz w:val="28"/>
          <w:szCs w:val="28"/>
        </w:rPr>
        <w:t xml:space="preserve">Информация о значениях основных показателей Подпрограммы представлена в приложении № </w:t>
      </w:r>
      <w:r w:rsidR="003E6EE2">
        <w:rPr>
          <w:rFonts w:ascii="Times New Roman" w:hAnsi="Times New Roman" w:cs="Times New Roman"/>
          <w:spacing w:val="-3"/>
          <w:sz w:val="28"/>
          <w:szCs w:val="28"/>
        </w:rPr>
        <w:t>1</w:t>
      </w:r>
      <w:r w:rsidRPr="0013359C">
        <w:rPr>
          <w:rFonts w:ascii="Times New Roman" w:hAnsi="Times New Roman" w:cs="Times New Roman"/>
          <w:spacing w:val="-3"/>
          <w:sz w:val="28"/>
          <w:szCs w:val="28"/>
        </w:rPr>
        <w:t xml:space="preserve"> к Программе.</w:t>
      </w:r>
    </w:p>
    <w:p w:rsidR="003007AF" w:rsidRPr="005B393B" w:rsidRDefault="003007AF" w:rsidP="00775BE0">
      <w:pPr>
        <w:widowControl w:val="0"/>
        <w:shd w:val="clear" w:color="auto" w:fill="FFFFFF"/>
        <w:tabs>
          <w:tab w:val="left" w:pos="851"/>
        </w:tabs>
        <w:overflowPunct w:val="0"/>
        <w:autoSpaceDE w:val="0"/>
        <w:spacing w:after="0" w:line="240" w:lineRule="auto"/>
        <w:ind w:left="734" w:firstLine="709"/>
        <w:contextualSpacing/>
        <w:textAlignment w:val="baseline"/>
        <w:rPr>
          <w:rFonts w:ascii="Times New Roman" w:hAnsi="Times New Roman" w:cs="Times New Roman"/>
          <w:spacing w:val="-3"/>
          <w:sz w:val="28"/>
          <w:szCs w:val="28"/>
        </w:rPr>
      </w:pPr>
      <w:r w:rsidRPr="005B393B">
        <w:rPr>
          <w:rFonts w:ascii="Times New Roman" w:hAnsi="Times New Roman" w:cs="Times New Roman"/>
          <w:spacing w:val="-3"/>
          <w:sz w:val="28"/>
          <w:szCs w:val="28"/>
        </w:rPr>
        <w:t>В рамках Подпрограммы будут обеспечены следующие результаты:</w:t>
      </w:r>
    </w:p>
    <w:p w:rsidR="003007AF" w:rsidRPr="00BE6D3E" w:rsidRDefault="003007AF" w:rsidP="00775BE0">
      <w:pPr>
        <w:pStyle w:val="aff3"/>
        <w:widowControl w:val="0"/>
        <w:numPr>
          <w:ilvl w:val="1"/>
          <w:numId w:val="61"/>
        </w:numPr>
        <w:shd w:val="clear" w:color="auto" w:fill="FFFFFF"/>
        <w:tabs>
          <w:tab w:val="left" w:pos="0"/>
          <w:tab w:val="left" w:pos="851"/>
        </w:tabs>
        <w:overflowPunct w:val="0"/>
        <w:autoSpaceDE w:val="0"/>
        <w:spacing w:after="0" w:line="240" w:lineRule="auto"/>
        <w:ind w:left="0" w:firstLine="709"/>
        <w:textAlignment w:val="baseline"/>
        <w:rPr>
          <w:rFonts w:ascii="Times New Roman" w:hAnsi="Times New Roman" w:cs="Times New Roman"/>
          <w:sz w:val="28"/>
          <w:szCs w:val="28"/>
        </w:rPr>
      </w:pPr>
      <w:r w:rsidRPr="00BE6D3E">
        <w:rPr>
          <w:rFonts w:ascii="Times New Roman" w:hAnsi="Times New Roman" w:cs="Times New Roman"/>
          <w:sz w:val="28"/>
          <w:szCs w:val="28"/>
        </w:rPr>
        <w:t xml:space="preserve">повышение эффективности системы организации школьного питания, доступности горячего питания для широкого контингента обучающихся; </w:t>
      </w:r>
    </w:p>
    <w:p w:rsidR="003007AF" w:rsidRPr="00BE6D3E" w:rsidRDefault="003007AF" w:rsidP="00775BE0">
      <w:pPr>
        <w:pStyle w:val="aff3"/>
        <w:keepNext/>
        <w:widowControl w:val="0"/>
        <w:numPr>
          <w:ilvl w:val="1"/>
          <w:numId w:val="61"/>
        </w:numPr>
        <w:tabs>
          <w:tab w:val="left" w:pos="0"/>
          <w:tab w:val="left" w:pos="851"/>
        </w:tabs>
        <w:overflowPunct w:val="0"/>
        <w:autoSpaceDE w:val="0"/>
        <w:spacing w:after="0" w:line="240" w:lineRule="auto"/>
        <w:ind w:left="0" w:firstLine="709"/>
        <w:jc w:val="both"/>
        <w:textAlignment w:val="baseline"/>
        <w:rPr>
          <w:rFonts w:ascii="Times New Roman" w:hAnsi="Times New Roman" w:cs="Times New Roman"/>
          <w:sz w:val="28"/>
          <w:szCs w:val="28"/>
        </w:rPr>
      </w:pPr>
      <w:r w:rsidRPr="00BE6D3E">
        <w:rPr>
          <w:rFonts w:ascii="Times New Roman" w:hAnsi="Times New Roman" w:cs="Times New Roman"/>
          <w:sz w:val="28"/>
          <w:szCs w:val="28"/>
        </w:rPr>
        <w:t>увеличение охвата двухразовым питанием обучающихся общеобразовательных организаций;</w:t>
      </w:r>
    </w:p>
    <w:p w:rsidR="003007AF" w:rsidRPr="00BE6D3E" w:rsidRDefault="003007AF" w:rsidP="00775BE0">
      <w:pPr>
        <w:pStyle w:val="aff3"/>
        <w:keepNext/>
        <w:widowControl w:val="0"/>
        <w:numPr>
          <w:ilvl w:val="1"/>
          <w:numId w:val="61"/>
        </w:numPr>
        <w:tabs>
          <w:tab w:val="left" w:pos="0"/>
          <w:tab w:val="left" w:pos="851"/>
        </w:tabs>
        <w:overflowPunct w:val="0"/>
        <w:autoSpaceDE w:val="0"/>
        <w:spacing w:after="0" w:line="240" w:lineRule="auto"/>
        <w:ind w:left="0" w:firstLine="709"/>
        <w:jc w:val="both"/>
        <w:textAlignment w:val="baseline"/>
        <w:rPr>
          <w:rFonts w:ascii="Times New Roman" w:hAnsi="Times New Roman" w:cs="Times New Roman"/>
          <w:spacing w:val="-2"/>
          <w:sz w:val="28"/>
          <w:szCs w:val="28"/>
        </w:rPr>
      </w:pPr>
      <w:r w:rsidRPr="00BE6D3E">
        <w:rPr>
          <w:rFonts w:ascii="Times New Roman" w:hAnsi="Times New Roman" w:cs="Times New Roman"/>
          <w:sz w:val="28"/>
          <w:szCs w:val="28"/>
        </w:rPr>
        <w:t xml:space="preserve">совершенствование профессиональной деятельности, </w:t>
      </w:r>
      <w:r w:rsidRPr="00BE6D3E">
        <w:rPr>
          <w:rFonts w:ascii="Times New Roman" w:hAnsi="Times New Roman" w:cs="Times New Roman"/>
          <w:spacing w:val="-2"/>
          <w:sz w:val="28"/>
          <w:szCs w:val="28"/>
        </w:rPr>
        <w:t>обновление компетенций</w:t>
      </w:r>
      <w:r w:rsidRPr="00BE6D3E">
        <w:rPr>
          <w:rFonts w:ascii="Times New Roman" w:hAnsi="Times New Roman" w:cs="Times New Roman"/>
          <w:sz w:val="28"/>
          <w:szCs w:val="28"/>
        </w:rPr>
        <w:t xml:space="preserve"> работников </w:t>
      </w:r>
      <w:r w:rsidRPr="00BE6D3E">
        <w:rPr>
          <w:rFonts w:ascii="Times New Roman" w:hAnsi="Times New Roman" w:cs="Times New Roman"/>
          <w:spacing w:val="-2"/>
          <w:sz w:val="28"/>
          <w:szCs w:val="28"/>
        </w:rPr>
        <w:t>сферы школьного питания;</w:t>
      </w:r>
    </w:p>
    <w:p w:rsidR="003007AF" w:rsidRPr="00BE6D3E" w:rsidRDefault="003007AF" w:rsidP="00775BE0">
      <w:pPr>
        <w:pStyle w:val="aff3"/>
        <w:keepNext/>
        <w:widowControl w:val="0"/>
        <w:numPr>
          <w:ilvl w:val="1"/>
          <w:numId w:val="61"/>
        </w:numPr>
        <w:tabs>
          <w:tab w:val="left" w:pos="0"/>
          <w:tab w:val="left" w:pos="851"/>
        </w:tabs>
        <w:overflowPunct w:val="0"/>
        <w:autoSpaceDE w:val="0"/>
        <w:spacing w:after="0" w:line="240" w:lineRule="auto"/>
        <w:ind w:left="0" w:firstLine="709"/>
        <w:jc w:val="both"/>
        <w:textAlignment w:val="baseline"/>
        <w:rPr>
          <w:rFonts w:ascii="Times New Roman" w:hAnsi="Times New Roman" w:cs="Times New Roman"/>
          <w:sz w:val="28"/>
          <w:szCs w:val="28"/>
        </w:rPr>
      </w:pPr>
      <w:r w:rsidRPr="00BE6D3E">
        <w:rPr>
          <w:rFonts w:ascii="Times New Roman" w:hAnsi="Times New Roman" w:cs="Times New Roman"/>
          <w:sz w:val="28"/>
          <w:szCs w:val="28"/>
        </w:rPr>
        <w:t xml:space="preserve">укрепление материально-технической базы пищеблоков общеобразовательных организаций, внедрение новых форм организации питания; </w:t>
      </w:r>
    </w:p>
    <w:p w:rsidR="003007AF" w:rsidRPr="00BE6D3E" w:rsidRDefault="003007AF" w:rsidP="00775BE0">
      <w:pPr>
        <w:pStyle w:val="aff3"/>
        <w:keepNext/>
        <w:widowControl w:val="0"/>
        <w:numPr>
          <w:ilvl w:val="1"/>
          <w:numId w:val="61"/>
        </w:numPr>
        <w:tabs>
          <w:tab w:val="left" w:pos="0"/>
          <w:tab w:val="left" w:pos="851"/>
        </w:tabs>
        <w:overflowPunct w:val="0"/>
        <w:autoSpaceDE w:val="0"/>
        <w:spacing w:after="0" w:line="240" w:lineRule="auto"/>
        <w:ind w:left="0" w:firstLine="709"/>
        <w:jc w:val="both"/>
        <w:textAlignment w:val="baseline"/>
        <w:rPr>
          <w:rFonts w:ascii="Times New Roman" w:hAnsi="Times New Roman" w:cs="Times New Roman"/>
          <w:sz w:val="28"/>
          <w:szCs w:val="28"/>
        </w:rPr>
      </w:pPr>
      <w:r w:rsidRPr="00BE6D3E">
        <w:rPr>
          <w:rFonts w:ascii="Times New Roman" w:hAnsi="Times New Roman" w:cs="Times New Roman"/>
          <w:sz w:val="28"/>
          <w:szCs w:val="28"/>
        </w:rPr>
        <w:t xml:space="preserve">улучшение качества питания, обеспечение его безопасности, сбалансированности, </w:t>
      </w:r>
      <w:r w:rsidRPr="00BE6D3E">
        <w:rPr>
          <w:rFonts w:ascii="Times New Roman" w:hAnsi="Times New Roman" w:cs="Times New Roman"/>
          <w:spacing w:val="-2"/>
          <w:sz w:val="28"/>
          <w:szCs w:val="28"/>
        </w:rPr>
        <w:t>позитивная динамика удовлетворенности качеством школьного питания</w:t>
      </w:r>
      <w:r w:rsidRPr="00BE6D3E">
        <w:rPr>
          <w:rFonts w:ascii="Times New Roman" w:hAnsi="Times New Roman" w:cs="Times New Roman"/>
          <w:sz w:val="28"/>
          <w:szCs w:val="28"/>
        </w:rPr>
        <w:t>;</w:t>
      </w:r>
    </w:p>
    <w:p w:rsidR="003007AF" w:rsidRPr="00BE6D3E" w:rsidRDefault="003007AF" w:rsidP="00775BE0">
      <w:pPr>
        <w:pStyle w:val="aff3"/>
        <w:keepNext/>
        <w:widowControl w:val="0"/>
        <w:numPr>
          <w:ilvl w:val="1"/>
          <w:numId w:val="61"/>
        </w:numPr>
        <w:tabs>
          <w:tab w:val="left" w:pos="0"/>
          <w:tab w:val="left" w:pos="851"/>
        </w:tabs>
        <w:overflowPunct w:val="0"/>
        <w:autoSpaceDE w:val="0"/>
        <w:spacing w:after="0" w:line="240" w:lineRule="auto"/>
        <w:ind w:left="0" w:firstLine="709"/>
        <w:jc w:val="both"/>
        <w:textAlignment w:val="baseline"/>
        <w:rPr>
          <w:rFonts w:ascii="Times New Roman" w:hAnsi="Times New Roman" w:cs="Times New Roman"/>
          <w:sz w:val="28"/>
          <w:szCs w:val="28"/>
        </w:rPr>
      </w:pPr>
      <w:r w:rsidRPr="00BE6D3E">
        <w:rPr>
          <w:rFonts w:ascii="Times New Roman" w:hAnsi="Times New Roman" w:cs="Times New Roman"/>
          <w:sz w:val="28"/>
          <w:szCs w:val="28"/>
        </w:rPr>
        <w:t>сохранение и укрепление здоровья обучающихся общеобразовательных организаций;</w:t>
      </w:r>
    </w:p>
    <w:p w:rsidR="003007AF" w:rsidRPr="00BE6D3E" w:rsidRDefault="003007AF" w:rsidP="00775BE0">
      <w:pPr>
        <w:pStyle w:val="aff3"/>
        <w:widowControl w:val="0"/>
        <w:numPr>
          <w:ilvl w:val="1"/>
          <w:numId w:val="61"/>
        </w:numPr>
        <w:tabs>
          <w:tab w:val="left" w:pos="0"/>
          <w:tab w:val="left" w:pos="851"/>
        </w:tabs>
        <w:overflowPunct w:val="0"/>
        <w:autoSpaceDE w:val="0"/>
        <w:spacing w:after="0" w:line="240" w:lineRule="auto"/>
        <w:ind w:left="0" w:firstLine="709"/>
        <w:jc w:val="both"/>
        <w:textAlignment w:val="baseline"/>
        <w:rPr>
          <w:rFonts w:ascii="Times New Roman" w:hAnsi="Times New Roman" w:cs="Times New Roman"/>
          <w:sz w:val="28"/>
          <w:szCs w:val="28"/>
        </w:rPr>
      </w:pPr>
      <w:r w:rsidRPr="00BE6D3E">
        <w:rPr>
          <w:rFonts w:ascii="Times New Roman" w:hAnsi="Times New Roman" w:cs="Times New Roman"/>
          <w:sz w:val="28"/>
          <w:szCs w:val="28"/>
        </w:rPr>
        <w:t>совершенствование системы просветительской работы по формированию культуры здорового питания у участников образовательного процесса.</w:t>
      </w:r>
    </w:p>
    <w:p w:rsidR="00763F6F" w:rsidRPr="005B393B" w:rsidRDefault="003007AF" w:rsidP="00135173">
      <w:pPr>
        <w:tabs>
          <w:tab w:val="left" w:pos="907"/>
          <w:tab w:val="left" w:pos="4320"/>
        </w:tabs>
        <w:spacing w:after="0" w:line="240" w:lineRule="auto"/>
        <w:ind w:firstLine="709"/>
        <w:contextualSpacing/>
        <w:jc w:val="both"/>
        <w:rPr>
          <w:rFonts w:ascii="Times New Roman" w:hAnsi="Times New Roman" w:cs="Times New Roman"/>
          <w:bCs/>
          <w:sz w:val="28"/>
          <w:szCs w:val="28"/>
        </w:rPr>
      </w:pPr>
      <w:r w:rsidRPr="005B393B">
        <w:rPr>
          <w:rFonts w:ascii="Times New Roman" w:hAnsi="Times New Roman" w:cs="Times New Roman"/>
          <w:bCs/>
          <w:sz w:val="28"/>
          <w:szCs w:val="28"/>
        </w:rPr>
        <w:t>Сроки реализации Подпрограммы – 201</w:t>
      </w:r>
      <w:r w:rsidR="00194E0D" w:rsidRPr="005B393B">
        <w:rPr>
          <w:rFonts w:ascii="Times New Roman" w:hAnsi="Times New Roman" w:cs="Times New Roman"/>
          <w:bCs/>
          <w:sz w:val="28"/>
          <w:szCs w:val="28"/>
        </w:rPr>
        <w:t>9</w:t>
      </w:r>
      <w:r w:rsidRPr="005B393B">
        <w:rPr>
          <w:rFonts w:ascii="Times New Roman" w:hAnsi="Times New Roman" w:cs="Times New Roman"/>
          <w:bCs/>
          <w:sz w:val="28"/>
          <w:szCs w:val="28"/>
        </w:rPr>
        <w:t>–202</w:t>
      </w:r>
      <w:r w:rsidR="00194E0D" w:rsidRPr="005B393B">
        <w:rPr>
          <w:rFonts w:ascii="Times New Roman" w:hAnsi="Times New Roman" w:cs="Times New Roman"/>
          <w:bCs/>
          <w:sz w:val="28"/>
          <w:szCs w:val="28"/>
        </w:rPr>
        <w:t>4</w:t>
      </w:r>
      <w:r w:rsidRPr="005B393B">
        <w:rPr>
          <w:rFonts w:ascii="Times New Roman" w:hAnsi="Times New Roman" w:cs="Times New Roman"/>
          <w:bCs/>
          <w:sz w:val="28"/>
          <w:szCs w:val="28"/>
        </w:rPr>
        <w:t xml:space="preserve"> годы. </w:t>
      </w:r>
    </w:p>
    <w:p w:rsidR="00EF1DCA" w:rsidRPr="007E032C" w:rsidRDefault="009518AF" w:rsidP="007E032C">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spacing w:val="-1"/>
          <w:sz w:val="28"/>
          <w:szCs w:val="28"/>
          <w:lang w:eastAsia="ru-RU"/>
        </w:rPr>
      </w:pPr>
      <w:r w:rsidRPr="005B393B">
        <w:rPr>
          <w:rFonts w:ascii="Times New Roman" w:hAnsi="Times New Roman" w:cs="Times New Roman"/>
          <w:spacing w:val="-1"/>
          <w:sz w:val="28"/>
          <w:szCs w:val="28"/>
          <w:lang w:eastAsia="ru-RU"/>
        </w:rPr>
        <w:t xml:space="preserve">Перечень мероприятий по реализации Подпрограммы представлен в приложение № </w:t>
      </w:r>
      <w:r w:rsidR="00D950AF">
        <w:rPr>
          <w:rFonts w:ascii="Times New Roman" w:hAnsi="Times New Roman" w:cs="Times New Roman"/>
          <w:spacing w:val="-1"/>
          <w:sz w:val="28"/>
          <w:szCs w:val="28"/>
          <w:lang w:eastAsia="ru-RU"/>
        </w:rPr>
        <w:t>2</w:t>
      </w:r>
      <w:r w:rsidRPr="005B393B">
        <w:rPr>
          <w:rFonts w:ascii="Times New Roman" w:hAnsi="Times New Roman" w:cs="Times New Roman"/>
          <w:spacing w:val="-1"/>
          <w:sz w:val="28"/>
          <w:szCs w:val="28"/>
          <w:lang w:eastAsia="ru-RU"/>
        </w:rPr>
        <w:t xml:space="preserve"> к Программе.</w:t>
      </w:r>
    </w:p>
    <w:p w:rsidR="00763F6F" w:rsidRPr="005B393B" w:rsidRDefault="003007AF" w:rsidP="00763F6F">
      <w:pPr>
        <w:shd w:val="clear" w:color="auto" w:fill="FFFFFF"/>
        <w:spacing w:after="0" w:line="240" w:lineRule="auto"/>
        <w:contextualSpacing/>
        <w:jc w:val="center"/>
        <w:rPr>
          <w:rFonts w:ascii="Times New Roman" w:hAnsi="Times New Roman" w:cs="Times New Roman"/>
          <w:sz w:val="28"/>
          <w:szCs w:val="28"/>
        </w:rPr>
      </w:pPr>
      <w:r w:rsidRPr="005B393B">
        <w:rPr>
          <w:rFonts w:ascii="Times New Roman" w:hAnsi="Times New Roman" w:cs="Times New Roman"/>
          <w:sz w:val="28"/>
          <w:szCs w:val="28"/>
        </w:rPr>
        <w:t>3. Характеристика основных мероприятий Подпрограммы</w:t>
      </w:r>
    </w:p>
    <w:p w:rsidR="00A77EEF" w:rsidRPr="005B393B" w:rsidRDefault="003007AF" w:rsidP="00456E13">
      <w:pPr>
        <w:shd w:val="clear" w:color="auto" w:fill="FFFFFF"/>
        <w:spacing w:after="0" w:line="240" w:lineRule="auto"/>
        <w:ind w:left="34" w:firstLine="709"/>
        <w:contextualSpacing/>
        <w:jc w:val="both"/>
        <w:rPr>
          <w:rFonts w:ascii="Times New Roman" w:hAnsi="Times New Roman" w:cs="Times New Roman"/>
          <w:sz w:val="28"/>
          <w:szCs w:val="28"/>
        </w:rPr>
      </w:pPr>
      <w:r w:rsidRPr="005B393B">
        <w:rPr>
          <w:rFonts w:ascii="Times New Roman" w:hAnsi="Times New Roman" w:cs="Times New Roman"/>
          <w:spacing w:val="-2"/>
          <w:sz w:val="28"/>
          <w:szCs w:val="28"/>
        </w:rPr>
        <w:t xml:space="preserve">Подпрограмма </w:t>
      </w:r>
      <w:r w:rsidR="00035FD2" w:rsidRPr="005B393B">
        <w:rPr>
          <w:rFonts w:ascii="Times New Roman" w:hAnsi="Times New Roman" w:cs="Times New Roman"/>
          <w:sz w:val="28"/>
          <w:szCs w:val="28"/>
        </w:rPr>
        <w:t>содержит 4</w:t>
      </w:r>
      <w:r w:rsidRPr="005B393B">
        <w:rPr>
          <w:rFonts w:ascii="Times New Roman" w:hAnsi="Times New Roman" w:cs="Times New Roman"/>
          <w:sz w:val="28"/>
          <w:szCs w:val="28"/>
        </w:rPr>
        <w:t xml:space="preserve"> основных мероприятия, разработка которых проводилась на основе анализа сложившейся ситуации, возможностей оптимального и своевременного решения существующих проблем.</w:t>
      </w:r>
    </w:p>
    <w:p w:rsidR="003007AF" w:rsidRPr="005B393B" w:rsidRDefault="003007AF" w:rsidP="004A02A9">
      <w:pPr>
        <w:shd w:val="clear" w:color="auto" w:fill="FFFFFF"/>
        <w:spacing w:after="0" w:line="240" w:lineRule="auto"/>
        <w:ind w:left="34" w:hanging="34"/>
        <w:contextualSpacing/>
        <w:jc w:val="center"/>
        <w:rPr>
          <w:rFonts w:ascii="Times New Roman" w:hAnsi="Times New Roman" w:cs="Times New Roman"/>
          <w:sz w:val="28"/>
          <w:szCs w:val="28"/>
        </w:rPr>
      </w:pPr>
      <w:r w:rsidRPr="005B393B">
        <w:rPr>
          <w:rFonts w:ascii="Times New Roman" w:hAnsi="Times New Roman" w:cs="Times New Roman"/>
          <w:spacing w:val="-1"/>
          <w:sz w:val="28"/>
          <w:szCs w:val="28"/>
        </w:rPr>
        <w:t xml:space="preserve">Основное мероприятие 1 </w:t>
      </w:r>
      <w:r w:rsidR="00343260">
        <w:rPr>
          <w:rFonts w:ascii="Times New Roman" w:hAnsi="Times New Roman" w:cs="Times New Roman"/>
          <w:sz w:val="28"/>
          <w:szCs w:val="28"/>
        </w:rPr>
        <w:t>«</w:t>
      </w:r>
      <w:r w:rsidRPr="005B393B">
        <w:rPr>
          <w:rFonts w:ascii="Times New Roman" w:hAnsi="Times New Roman" w:cs="Times New Roman"/>
          <w:sz w:val="28"/>
          <w:szCs w:val="28"/>
        </w:rPr>
        <w:t xml:space="preserve">Совершенствование системы управления </w:t>
      </w:r>
    </w:p>
    <w:p w:rsidR="00763F6F" w:rsidRPr="005B393B" w:rsidRDefault="003007AF" w:rsidP="00BE6D3E">
      <w:pPr>
        <w:shd w:val="clear" w:color="auto" w:fill="FFFFFF"/>
        <w:spacing w:after="0" w:line="240" w:lineRule="auto"/>
        <w:ind w:left="34" w:hanging="34"/>
        <w:contextualSpacing/>
        <w:jc w:val="center"/>
        <w:rPr>
          <w:rFonts w:ascii="Times New Roman" w:hAnsi="Times New Roman" w:cs="Times New Roman"/>
          <w:sz w:val="28"/>
          <w:szCs w:val="28"/>
        </w:rPr>
      </w:pPr>
      <w:r w:rsidRPr="005B393B">
        <w:rPr>
          <w:rFonts w:ascii="Times New Roman" w:hAnsi="Times New Roman" w:cs="Times New Roman"/>
          <w:sz w:val="28"/>
          <w:szCs w:val="28"/>
        </w:rPr>
        <w:t>организацией школьного питания</w:t>
      </w:r>
      <w:r w:rsidR="00343260">
        <w:rPr>
          <w:rFonts w:ascii="Times New Roman" w:hAnsi="Times New Roman" w:cs="Times New Roman"/>
          <w:sz w:val="28"/>
          <w:szCs w:val="28"/>
        </w:rPr>
        <w:t>»</w:t>
      </w:r>
      <w:r w:rsidRPr="005B393B">
        <w:rPr>
          <w:rFonts w:ascii="Times New Roman" w:hAnsi="Times New Roman" w:cs="Times New Roman"/>
          <w:sz w:val="28"/>
          <w:szCs w:val="28"/>
        </w:rPr>
        <w:t xml:space="preserve"> </w:t>
      </w:r>
    </w:p>
    <w:p w:rsidR="003007AF" w:rsidRPr="005B393B" w:rsidRDefault="003007AF" w:rsidP="004A02A9">
      <w:pPr>
        <w:shd w:val="clear" w:color="auto" w:fill="FFFFFF"/>
        <w:spacing w:after="0" w:line="240" w:lineRule="auto"/>
        <w:ind w:left="24" w:firstLine="684"/>
        <w:contextualSpacing/>
        <w:jc w:val="both"/>
        <w:rPr>
          <w:rFonts w:ascii="Times New Roman" w:hAnsi="Times New Roman" w:cs="Times New Roman"/>
          <w:sz w:val="28"/>
          <w:szCs w:val="28"/>
        </w:rPr>
      </w:pPr>
      <w:r w:rsidRPr="005B393B">
        <w:rPr>
          <w:rFonts w:ascii="Times New Roman" w:hAnsi="Times New Roman" w:cs="Times New Roman"/>
          <w:sz w:val="28"/>
          <w:szCs w:val="28"/>
        </w:rPr>
        <w:t xml:space="preserve">Основное мероприятие 1 направлено на </w:t>
      </w:r>
      <w:r w:rsidRPr="005B393B">
        <w:rPr>
          <w:rFonts w:ascii="Times New Roman" w:hAnsi="Times New Roman" w:cs="Times New Roman"/>
          <w:spacing w:val="-1"/>
          <w:sz w:val="28"/>
          <w:szCs w:val="28"/>
        </w:rPr>
        <w:t xml:space="preserve">повышение эффективности системы организации школьного питания, доступности двухразового питания для широкого контингента обучающихся, развитие кадрового потенциала системы школьного питания. </w:t>
      </w:r>
      <w:r w:rsidRPr="005B393B">
        <w:rPr>
          <w:rFonts w:ascii="Times New Roman" w:hAnsi="Times New Roman" w:cs="Times New Roman"/>
          <w:sz w:val="28"/>
          <w:szCs w:val="28"/>
        </w:rPr>
        <w:t xml:space="preserve">Предполагаются: проведение мониторинга состояния здоровья и организации питания школьников, районных </w:t>
      </w:r>
      <w:r w:rsidRPr="005B393B">
        <w:rPr>
          <w:rFonts w:ascii="Times New Roman" w:hAnsi="Times New Roman" w:cs="Times New Roman"/>
          <w:spacing w:val="-3"/>
          <w:sz w:val="28"/>
          <w:szCs w:val="28"/>
        </w:rPr>
        <w:t xml:space="preserve"> </w:t>
      </w:r>
      <w:r w:rsidRPr="005B393B">
        <w:rPr>
          <w:rFonts w:ascii="Times New Roman" w:hAnsi="Times New Roman" w:cs="Times New Roman"/>
          <w:sz w:val="28"/>
          <w:szCs w:val="28"/>
        </w:rPr>
        <w:t xml:space="preserve">семинаров-совещаний по теме </w:t>
      </w:r>
      <w:r w:rsidR="00343260">
        <w:rPr>
          <w:rFonts w:ascii="Times New Roman" w:hAnsi="Times New Roman" w:cs="Times New Roman"/>
          <w:sz w:val="28"/>
          <w:szCs w:val="28"/>
        </w:rPr>
        <w:t>«</w:t>
      </w:r>
      <w:r w:rsidRPr="005B393B">
        <w:rPr>
          <w:rFonts w:ascii="Times New Roman" w:hAnsi="Times New Roman" w:cs="Times New Roman"/>
          <w:sz w:val="28"/>
          <w:szCs w:val="28"/>
        </w:rPr>
        <w:t>Школьное питание: доступность, качество, организация</w:t>
      </w:r>
      <w:r w:rsidR="00343260">
        <w:rPr>
          <w:rFonts w:ascii="Times New Roman" w:hAnsi="Times New Roman" w:cs="Times New Roman"/>
          <w:sz w:val="28"/>
          <w:szCs w:val="28"/>
        </w:rPr>
        <w:t>»</w:t>
      </w:r>
      <w:r w:rsidRPr="005B393B">
        <w:rPr>
          <w:rFonts w:ascii="Times New Roman" w:hAnsi="Times New Roman" w:cs="Times New Roman"/>
          <w:sz w:val="28"/>
          <w:szCs w:val="28"/>
        </w:rPr>
        <w:t>; развитие конкурсного движения по выявлению лидеров в организации питания; создание условий для обеспечения обучающихся двухразовым горячим питанием.</w:t>
      </w:r>
    </w:p>
    <w:p w:rsidR="003007AF" w:rsidRDefault="003007AF" w:rsidP="004A02A9">
      <w:pPr>
        <w:shd w:val="clear" w:color="auto" w:fill="FFFFFF"/>
        <w:spacing w:after="0" w:line="240" w:lineRule="auto"/>
        <w:ind w:left="24" w:firstLine="684"/>
        <w:contextualSpacing/>
        <w:jc w:val="both"/>
        <w:rPr>
          <w:rFonts w:ascii="Times New Roman" w:hAnsi="Times New Roman" w:cs="Times New Roman"/>
          <w:spacing w:val="-1"/>
          <w:sz w:val="28"/>
          <w:szCs w:val="28"/>
        </w:rPr>
      </w:pPr>
      <w:r w:rsidRPr="005B393B">
        <w:rPr>
          <w:rFonts w:ascii="Times New Roman" w:hAnsi="Times New Roman" w:cs="Times New Roman"/>
          <w:spacing w:val="-1"/>
          <w:sz w:val="28"/>
          <w:szCs w:val="28"/>
        </w:rPr>
        <w:t xml:space="preserve">Реализация основного мероприятия 1 направлена на достижение следующих целевых показателей Подпрограммы: </w:t>
      </w:r>
    </w:p>
    <w:p w:rsidR="00EF1DCA" w:rsidRPr="00BE6D3E" w:rsidRDefault="00EF1DCA" w:rsidP="00775BE0">
      <w:pPr>
        <w:pStyle w:val="aff3"/>
        <w:numPr>
          <w:ilvl w:val="1"/>
          <w:numId w:val="62"/>
        </w:numPr>
        <w:shd w:val="clear" w:color="auto" w:fill="FFFFFF"/>
        <w:tabs>
          <w:tab w:val="left" w:pos="0"/>
          <w:tab w:val="left" w:pos="709"/>
          <w:tab w:val="left" w:pos="851"/>
        </w:tabs>
        <w:spacing w:after="0" w:line="240" w:lineRule="auto"/>
        <w:ind w:left="0" w:firstLine="709"/>
        <w:jc w:val="both"/>
        <w:rPr>
          <w:rFonts w:ascii="Times New Roman" w:hAnsi="Times New Roman" w:cs="Times New Roman"/>
          <w:spacing w:val="-1"/>
          <w:sz w:val="28"/>
          <w:szCs w:val="28"/>
        </w:rPr>
      </w:pPr>
      <w:r w:rsidRPr="00BE6D3E">
        <w:rPr>
          <w:rFonts w:ascii="Times New Roman" w:hAnsi="Times New Roman" w:cs="Times New Roman"/>
          <w:spacing w:val="-1"/>
          <w:sz w:val="28"/>
          <w:szCs w:val="28"/>
        </w:rPr>
        <w:t xml:space="preserve">охват </w:t>
      </w:r>
      <w:r>
        <w:rPr>
          <w:rFonts w:ascii="Times New Roman" w:hAnsi="Times New Roman" w:cs="Times New Roman"/>
          <w:spacing w:val="-1"/>
          <w:sz w:val="28"/>
          <w:szCs w:val="28"/>
        </w:rPr>
        <w:t xml:space="preserve">бесплатным </w:t>
      </w:r>
      <w:r w:rsidRPr="00BE6D3E">
        <w:rPr>
          <w:rFonts w:ascii="Times New Roman" w:hAnsi="Times New Roman" w:cs="Times New Roman"/>
          <w:spacing w:val="-1"/>
          <w:sz w:val="28"/>
          <w:szCs w:val="28"/>
        </w:rPr>
        <w:t xml:space="preserve">горячим питанием обучающихся </w:t>
      </w:r>
      <w:r>
        <w:rPr>
          <w:rFonts w:ascii="Times New Roman" w:hAnsi="Times New Roman" w:cs="Times New Roman"/>
          <w:spacing w:val="-1"/>
          <w:sz w:val="28"/>
          <w:szCs w:val="28"/>
        </w:rPr>
        <w:t>1-4</w:t>
      </w:r>
      <w:r w:rsidRPr="00BE6D3E">
        <w:rPr>
          <w:rFonts w:ascii="Times New Roman" w:hAnsi="Times New Roman" w:cs="Times New Roman"/>
          <w:spacing w:val="-1"/>
          <w:sz w:val="28"/>
          <w:szCs w:val="28"/>
        </w:rPr>
        <w:t xml:space="preserve"> классов общеобразовательных организаций;</w:t>
      </w:r>
    </w:p>
    <w:p w:rsidR="003007AF" w:rsidRPr="00BE6D3E" w:rsidRDefault="003007AF" w:rsidP="00775BE0">
      <w:pPr>
        <w:pStyle w:val="aff3"/>
        <w:numPr>
          <w:ilvl w:val="1"/>
          <w:numId w:val="62"/>
        </w:numPr>
        <w:shd w:val="clear" w:color="auto" w:fill="FFFFFF"/>
        <w:tabs>
          <w:tab w:val="left" w:pos="0"/>
          <w:tab w:val="left" w:pos="709"/>
          <w:tab w:val="left" w:pos="851"/>
        </w:tabs>
        <w:spacing w:after="0" w:line="240" w:lineRule="auto"/>
        <w:ind w:left="0" w:firstLine="709"/>
        <w:jc w:val="both"/>
        <w:rPr>
          <w:rFonts w:ascii="Times New Roman" w:hAnsi="Times New Roman" w:cs="Times New Roman"/>
          <w:spacing w:val="-1"/>
          <w:sz w:val="28"/>
          <w:szCs w:val="28"/>
        </w:rPr>
      </w:pPr>
      <w:r w:rsidRPr="00BE6D3E">
        <w:rPr>
          <w:rFonts w:ascii="Times New Roman" w:hAnsi="Times New Roman" w:cs="Times New Roman"/>
          <w:spacing w:val="-1"/>
          <w:sz w:val="28"/>
          <w:szCs w:val="28"/>
        </w:rPr>
        <w:t xml:space="preserve">охват горячим питанием </w:t>
      </w:r>
      <w:r w:rsidR="003E229E" w:rsidRPr="00BE6D3E">
        <w:rPr>
          <w:rFonts w:ascii="Times New Roman" w:hAnsi="Times New Roman" w:cs="Times New Roman"/>
          <w:spacing w:val="-1"/>
          <w:sz w:val="28"/>
          <w:szCs w:val="28"/>
        </w:rPr>
        <w:t>об</w:t>
      </w:r>
      <w:r w:rsidRPr="00BE6D3E">
        <w:rPr>
          <w:rFonts w:ascii="Times New Roman" w:hAnsi="Times New Roman" w:cs="Times New Roman"/>
          <w:spacing w:val="-1"/>
          <w:sz w:val="28"/>
          <w:szCs w:val="28"/>
        </w:rPr>
        <w:t>уча</w:t>
      </w:r>
      <w:r w:rsidR="003E229E" w:rsidRPr="00BE6D3E">
        <w:rPr>
          <w:rFonts w:ascii="Times New Roman" w:hAnsi="Times New Roman" w:cs="Times New Roman"/>
          <w:spacing w:val="-1"/>
          <w:sz w:val="28"/>
          <w:szCs w:val="28"/>
        </w:rPr>
        <w:t>ю</w:t>
      </w:r>
      <w:r w:rsidRPr="00BE6D3E">
        <w:rPr>
          <w:rFonts w:ascii="Times New Roman" w:hAnsi="Times New Roman" w:cs="Times New Roman"/>
          <w:spacing w:val="-1"/>
          <w:sz w:val="28"/>
          <w:szCs w:val="28"/>
        </w:rPr>
        <w:t xml:space="preserve">щихся </w:t>
      </w:r>
      <w:r w:rsidR="003E229E" w:rsidRPr="00BE6D3E">
        <w:rPr>
          <w:rFonts w:ascii="Times New Roman" w:hAnsi="Times New Roman" w:cs="Times New Roman"/>
          <w:spacing w:val="-1"/>
          <w:sz w:val="28"/>
          <w:szCs w:val="28"/>
        </w:rPr>
        <w:t xml:space="preserve">5-11 классов </w:t>
      </w:r>
      <w:r w:rsidRPr="00BE6D3E">
        <w:rPr>
          <w:rFonts w:ascii="Times New Roman" w:hAnsi="Times New Roman" w:cs="Times New Roman"/>
          <w:spacing w:val="-1"/>
          <w:sz w:val="28"/>
          <w:szCs w:val="28"/>
        </w:rPr>
        <w:t>общеобразовательных организаций;</w:t>
      </w:r>
    </w:p>
    <w:p w:rsidR="003007AF" w:rsidRPr="00BE6D3E" w:rsidRDefault="003007AF" w:rsidP="00775BE0">
      <w:pPr>
        <w:pStyle w:val="aff3"/>
        <w:keepNext/>
        <w:numPr>
          <w:ilvl w:val="1"/>
          <w:numId w:val="62"/>
        </w:numPr>
        <w:tabs>
          <w:tab w:val="left" w:pos="0"/>
          <w:tab w:val="left" w:pos="709"/>
          <w:tab w:val="left" w:pos="851"/>
        </w:tabs>
        <w:spacing w:after="0" w:line="240" w:lineRule="auto"/>
        <w:ind w:left="0" w:firstLine="709"/>
        <w:jc w:val="both"/>
        <w:rPr>
          <w:rFonts w:ascii="Times New Roman" w:hAnsi="Times New Roman" w:cs="Times New Roman"/>
          <w:sz w:val="28"/>
          <w:szCs w:val="28"/>
        </w:rPr>
      </w:pPr>
      <w:r w:rsidRPr="00BE6D3E">
        <w:rPr>
          <w:rFonts w:ascii="Times New Roman" w:hAnsi="Times New Roman" w:cs="Times New Roman"/>
          <w:sz w:val="28"/>
          <w:szCs w:val="28"/>
        </w:rPr>
        <w:t>удельный вес численности работников школьных пищеблоков, квалифицированных  для  работы  на  современном  технологическом  оборудовании.</w:t>
      </w:r>
    </w:p>
    <w:p w:rsidR="003007AF" w:rsidRPr="005B393B" w:rsidRDefault="003007AF" w:rsidP="00775BE0">
      <w:pPr>
        <w:shd w:val="clear" w:color="auto" w:fill="FFFFFF"/>
        <w:tabs>
          <w:tab w:val="left" w:pos="709"/>
          <w:tab w:val="left" w:pos="851"/>
        </w:tabs>
        <w:spacing w:after="0" w:line="240" w:lineRule="auto"/>
        <w:ind w:left="24" w:firstLine="709"/>
        <w:contextualSpacing/>
        <w:jc w:val="both"/>
        <w:rPr>
          <w:rFonts w:ascii="Times New Roman" w:hAnsi="Times New Roman" w:cs="Times New Roman"/>
          <w:spacing w:val="-1"/>
          <w:sz w:val="28"/>
          <w:szCs w:val="28"/>
        </w:rPr>
      </w:pPr>
      <w:r w:rsidRPr="005B393B">
        <w:rPr>
          <w:rFonts w:ascii="Times New Roman" w:hAnsi="Times New Roman" w:cs="Times New Roman"/>
          <w:spacing w:val="-1"/>
          <w:sz w:val="28"/>
          <w:szCs w:val="28"/>
        </w:rPr>
        <w:t>В ходе реализации основного мероприятия будут достигнуты следующие результаты:</w:t>
      </w:r>
    </w:p>
    <w:p w:rsidR="003007AF" w:rsidRPr="00BE6D3E" w:rsidRDefault="003007AF" w:rsidP="00775BE0">
      <w:pPr>
        <w:pStyle w:val="aff3"/>
        <w:numPr>
          <w:ilvl w:val="1"/>
          <w:numId w:val="63"/>
        </w:numPr>
        <w:shd w:val="clear" w:color="auto" w:fill="FFFFFF"/>
        <w:tabs>
          <w:tab w:val="left" w:pos="0"/>
          <w:tab w:val="left" w:pos="709"/>
          <w:tab w:val="left" w:pos="851"/>
        </w:tabs>
        <w:spacing w:after="0" w:line="240" w:lineRule="auto"/>
        <w:ind w:left="0" w:firstLine="709"/>
        <w:jc w:val="both"/>
        <w:rPr>
          <w:rFonts w:ascii="Times New Roman" w:hAnsi="Times New Roman" w:cs="Times New Roman"/>
          <w:spacing w:val="-1"/>
          <w:sz w:val="28"/>
          <w:szCs w:val="28"/>
        </w:rPr>
      </w:pPr>
      <w:r w:rsidRPr="00BE6D3E">
        <w:rPr>
          <w:rFonts w:ascii="Times New Roman" w:hAnsi="Times New Roman" w:cs="Times New Roman"/>
          <w:spacing w:val="-1"/>
          <w:sz w:val="28"/>
          <w:szCs w:val="28"/>
        </w:rPr>
        <w:t>увеличение охвата двухразовым питанием обучающихся общеобразовательных организаций;</w:t>
      </w:r>
    </w:p>
    <w:p w:rsidR="003007AF" w:rsidRPr="00BE6D3E" w:rsidRDefault="003007AF" w:rsidP="00775BE0">
      <w:pPr>
        <w:pStyle w:val="aff3"/>
        <w:keepNext/>
        <w:numPr>
          <w:ilvl w:val="1"/>
          <w:numId w:val="63"/>
        </w:numPr>
        <w:tabs>
          <w:tab w:val="left" w:pos="0"/>
          <w:tab w:val="left" w:pos="709"/>
          <w:tab w:val="left" w:pos="851"/>
        </w:tabs>
        <w:spacing w:after="0" w:line="240" w:lineRule="auto"/>
        <w:ind w:left="0" w:firstLine="709"/>
        <w:jc w:val="both"/>
        <w:rPr>
          <w:rFonts w:ascii="Times New Roman" w:hAnsi="Times New Roman" w:cs="Times New Roman"/>
          <w:sz w:val="28"/>
          <w:szCs w:val="28"/>
        </w:rPr>
      </w:pPr>
      <w:r w:rsidRPr="00BE6D3E">
        <w:rPr>
          <w:rFonts w:ascii="Times New Roman" w:hAnsi="Times New Roman" w:cs="Times New Roman"/>
          <w:sz w:val="28"/>
          <w:szCs w:val="28"/>
        </w:rPr>
        <w:t>повышение эффективности системы организации школьного питания;</w:t>
      </w:r>
    </w:p>
    <w:p w:rsidR="003007AF" w:rsidRPr="00BE6D3E" w:rsidRDefault="003007AF" w:rsidP="00775BE0">
      <w:pPr>
        <w:pStyle w:val="aff3"/>
        <w:keepNext/>
        <w:numPr>
          <w:ilvl w:val="1"/>
          <w:numId w:val="63"/>
        </w:numPr>
        <w:tabs>
          <w:tab w:val="left" w:pos="0"/>
          <w:tab w:val="left" w:pos="709"/>
          <w:tab w:val="left" w:pos="851"/>
        </w:tabs>
        <w:spacing w:after="0" w:line="240" w:lineRule="auto"/>
        <w:ind w:left="0" w:firstLine="709"/>
        <w:jc w:val="both"/>
        <w:rPr>
          <w:rFonts w:ascii="Times New Roman" w:hAnsi="Times New Roman" w:cs="Times New Roman"/>
          <w:spacing w:val="-2"/>
          <w:sz w:val="28"/>
          <w:szCs w:val="28"/>
        </w:rPr>
      </w:pPr>
      <w:r w:rsidRPr="00BE6D3E">
        <w:rPr>
          <w:rFonts w:ascii="Times New Roman" w:hAnsi="Times New Roman" w:cs="Times New Roman"/>
          <w:sz w:val="28"/>
          <w:szCs w:val="28"/>
        </w:rPr>
        <w:t xml:space="preserve">совершенствование профессиональной деятельности, </w:t>
      </w:r>
      <w:r w:rsidRPr="00BE6D3E">
        <w:rPr>
          <w:rFonts w:ascii="Times New Roman" w:hAnsi="Times New Roman" w:cs="Times New Roman"/>
          <w:spacing w:val="-2"/>
          <w:sz w:val="28"/>
          <w:szCs w:val="28"/>
        </w:rPr>
        <w:t>обновление компетенций</w:t>
      </w:r>
      <w:r w:rsidRPr="00BE6D3E">
        <w:rPr>
          <w:rFonts w:ascii="Times New Roman" w:hAnsi="Times New Roman" w:cs="Times New Roman"/>
          <w:sz w:val="28"/>
          <w:szCs w:val="28"/>
        </w:rPr>
        <w:t xml:space="preserve"> работников </w:t>
      </w:r>
      <w:r w:rsidRPr="00BE6D3E">
        <w:rPr>
          <w:rFonts w:ascii="Times New Roman" w:hAnsi="Times New Roman" w:cs="Times New Roman"/>
          <w:spacing w:val="-2"/>
          <w:sz w:val="28"/>
          <w:szCs w:val="28"/>
        </w:rPr>
        <w:t>сферы школьного питания.</w:t>
      </w:r>
    </w:p>
    <w:p w:rsidR="00D00315" w:rsidRPr="005B393B" w:rsidRDefault="009518AF" w:rsidP="00BE6D3E">
      <w:pPr>
        <w:tabs>
          <w:tab w:val="left" w:pos="907"/>
          <w:tab w:val="left" w:pos="4320"/>
        </w:tabs>
        <w:spacing w:after="0" w:line="240" w:lineRule="auto"/>
        <w:ind w:firstLine="709"/>
        <w:contextualSpacing/>
        <w:jc w:val="both"/>
        <w:rPr>
          <w:rFonts w:ascii="Times New Roman" w:hAnsi="Times New Roman" w:cs="Times New Roman"/>
          <w:bCs/>
          <w:sz w:val="28"/>
          <w:szCs w:val="28"/>
        </w:rPr>
      </w:pPr>
      <w:r w:rsidRPr="005B393B">
        <w:rPr>
          <w:rFonts w:ascii="Times New Roman" w:hAnsi="Times New Roman" w:cs="Times New Roman"/>
          <w:bCs/>
          <w:sz w:val="28"/>
          <w:szCs w:val="28"/>
        </w:rPr>
        <w:t>Сроки реализации основного мероприятий 1 – 201</w:t>
      </w:r>
      <w:r w:rsidR="00194E0D" w:rsidRPr="005B393B">
        <w:rPr>
          <w:rFonts w:ascii="Times New Roman" w:hAnsi="Times New Roman" w:cs="Times New Roman"/>
          <w:bCs/>
          <w:sz w:val="28"/>
          <w:szCs w:val="28"/>
        </w:rPr>
        <w:t>9</w:t>
      </w:r>
      <w:r w:rsidRPr="005B393B">
        <w:rPr>
          <w:rFonts w:ascii="Times New Roman" w:hAnsi="Times New Roman" w:cs="Times New Roman"/>
          <w:bCs/>
          <w:sz w:val="28"/>
          <w:szCs w:val="28"/>
        </w:rPr>
        <w:t>–202</w:t>
      </w:r>
      <w:r w:rsidR="00194E0D" w:rsidRPr="005B393B">
        <w:rPr>
          <w:rFonts w:ascii="Times New Roman" w:hAnsi="Times New Roman" w:cs="Times New Roman"/>
          <w:bCs/>
          <w:sz w:val="28"/>
          <w:szCs w:val="28"/>
        </w:rPr>
        <w:t>4</w:t>
      </w:r>
      <w:r w:rsidRPr="005B393B">
        <w:rPr>
          <w:rFonts w:ascii="Times New Roman" w:hAnsi="Times New Roman" w:cs="Times New Roman"/>
          <w:bCs/>
          <w:sz w:val="28"/>
          <w:szCs w:val="28"/>
        </w:rPr>
        <w:t xml:space="preserve"> годы. </w:t>
      </w:r>
    </w:p>
    <w:p w:rsidR="003007AF" w:rsidRPr="005B393B" w:rsidRDefault="003007AF" w:rsidP="004A02A9">
      <w:pPr>
        <w:shd w:val="clear" w:color="auto" w:fill="FFFFFF"/>
        <w:spacing w:after="0" w:line="240" w:lineRule="auto"/>
        <w:ind w:left="24"/>
        <w:contextualSpacing/>
        <w:jc w:val="center"/>
        <w:rPr>
          <w:rFonts w:ascii="Times New Roman" w:hAnsi="Times New Roman" w:cs="Times New Roman"/>
          <w:sz w:val="28"/>
          <w:szCs w:val="28"/>
        </w:rPr>
      </w:pPr>
      <w:r w:rsidRPr="005B393B">
        <w:rPr>
          <w:rFonts w:ascii="Times New Roman" w:hAnsi="Times New Roman" w:cs="Times New Roman"/>
          <w:spacing w:val="-1"/>
          <w:sz w:val="28"/>
          <w:szCs w:val="28"/>
        </w:rPr>
        <w:t xml:space="preserve">Основное мероприятие 2 </w:t>
      </w:r>
      <w:r w:rsidR="00343260">
        <w:rPr>
          <w:rFonts w:ascii="Times New Roman" w:hAnsi="Times New Roman" w:cs="Times New Roman"/>
          <w:sz w:val="28"/>
          <w:szCs w:val="28"/>
        </w:rPr>
        <w:t>«</w:t>
      </w:r>
      <w:r w:rsidRPr="005B393B">
        <w:rPr>
          <w:rFonts w:ascii="Times New Roman" w:hAnsi="Times New Roman" w:cs="Times New Roman"/>
          <w:sz w:val="28"/>
          <w:szCs w:val="28"/>
        </w:rPr>
        <w:t xml:space="preserve">Модернизация материально-технической </w:t>
      </w:r>
    </w:p>
    <w:p w:rsidR="00D00315" w:rsidRPr="005B393B" w:rsidRDefault="003007AF" w:rsidP="00BE6D3E">
      <w:pPr>
        <w:shd w:val="clear" w:color="auto" w:fill="FFFFFF"/>
        <w:spacing w:after="0" w:line="240" w:lineRule="auto"/>
        <w:ind w:left="24"/>
        <w:contextualSpacing/>
        <w:jc w:val="center"/>
        <w:rPr>
          <w:rFonts w:ascii="Times New Roman" w:hAnsi="Times New Roman" w:cs="Times New Roman"/>
          <w:sz w:val="28"/>
          <w:szCs w:val="28"/>
        </w:rPr>
      </w:pPr>
      <w:r w:rsidRPr="005B393B">
        <w:rPr>
          <w:rFonts w:ascii="Times New Roman" w:hAnsi="Times New Roman" w:cs="Times New Roman"/>
          <w:sz w:val="28"/>
          <w:szCs w:val="28"/>
        </w:rPr>
        <w:t>базы пищеблоков общеобразовательных организаций</w:t>
      </w:r>
      <w:r w:rsidR="00343260">
        <w:rPr>
          <w:rFonts w:ascii="Times New Roman" w:hAnsi="Times New Roman" w:cs="Times New Roman"/>
          <w:sz w:val="28"/>
          <w:szCs w:val="28"/>
        </w:rPr>
        <w:t>»</w:t>
      </w:r>
      <w:r w:rsidRPr="005B393B">
        <w:rPr>
          <w:rFonts w:ascii="Times New Roman" w:hAnsi="Times New Roman" w:cs="Times New Roman"/>
          <w:sz w:val="28"/>
          <w:szCs w:val="28"/>
        </w:rPr>
        <w:t xml:space="preserve"> </w:t>
      </w:r>
    </w:p>
    <w:p w:rsidR="003007AF" w:rsidRPr="005B393B" w:rsidRDefault="003007AF" w:rsidP="004A02A9">
      <w:pPr>
        <w:shd w:val="clear" w:color="auto" w:fill="FFFFFF"/>
        <w:spacing w:after="0" w:line="240" w:lineRule="auto"/>
        <w:ind w:left="24" w:firstLine="684"/>
        <w:contextualSpacing/>
        <w:jc w:val="both"/>
        <w:rPr>
          <w:rFonts w:ascii="Times New Roman" w:hAnsi="Times New Roman" w:cs="Times New Roman"/>
          <w:sz w:val="28"/>
          <w:szCs w:val="28"/>
        </w:rPr>
      </w:pPr>
      <w:r w:rsidRPr="005B393B">
        <w:rPr>
          <w:rFonts w:ascii="Times New Roman" w:hAnsi="Times New Roman" w:cs="Times New Roman"/>
          <w:sz w:val="28"/>
          <w:szCs w:val="28"/>
        </w:rPr>
        <w:t xml:space="preserve">Основное мероприятие 2 направлено на создание условий для обеспечения обучающихся общеобразовательных организаций качественным двухразовым горячим питанием за счет </w:t>
      </w:r>
      <w:r w:rsidRPr="005B393B">
        <w:rPr>
          <w:rFonts w:ascii="Times New Roman" w:hAnsi="Times New Roman" w:cs="Times New Roman"/>
          <w:bCs/>
          <w:sz w:val="28"/>
          <w:szCs w:val="28"/>
        </w:rPr>
        <w:t>оснащения школьных столовых современным технологическим оборудованием, внедрения новых форм организации питания</w:t>
      </w:r>
      <w:r w:rsidRPr="005B393B">
        <w:rPr>
          <w:rFonts w:ascii="Times New Roman" w:hAnsi="Times New Roman" w:cs="Times New Roman"/>
          <w:sz w:val="28"/>
          <w:szCs w:val="28"/>
        </w:rPr>
        <w:t>.</w:t>
      </w:r>
      <w:r w:rsidRPr="005B393B">
        <w:rPr>
          <w:rFonts w:ascii="Times New Roman" w:hAnsi="Times New Roman" w:cs="Times New Roman"/>
          <w:spacing w:val="-1"/>
          <w:sz w:val="28"/>
          <w:szCs w:val="28"/>
        </w:rPr>
        <w:t xml:space="preserve"> Реализация основного мероприятия 2 направлена на достижение целевого показателя – доля пищеблоков общеобразовательных организаций, оснащенных современным технологическим оборудованием, внедривших новые формы организации питания. В ходе реализации основного мероприятия </w:t>
      </w:r>
      <w:r w:rsidR="00194E0D" w:rsidRPr="005B393B">
        <w:rPr>
          <w:rFonts w:ascii="Times New Roman" w:hAnsi="Times New Roman" w:cs="Times New Roman"/>
          <w:spacing w:val="-1"/>
          <w:sz w:val="28"/>
          <w:szCs w:val="28"/>
        </w:rPr>
        <w:t>10</w:t>
      </w:r>
      <w:r w:rsidRPr="005B393B">
        <w:rPr>
          <w:rFonts w:ascii="Times New Roman" w:hAnsi="Times New Roman" w:cs="Times New Roman"/>
          <w:spacing w:val="-1"/>
          <w:sz w:val="28"/>
          <w:szCs w:val="28"/>
        </w:rPr>
        <w:t xml:space="preserve">0 процентов </w:t>
      </w:r>
      <w:r w:rsidRPr="005B393B">
        <w:rPr>
          <w:rFonts w:ascii="Times New Roman" w:hAnsi="Times New Roman" w:cs="Times New Roman"/>
          <w:sz w:val="28"/>
          <w:szCs w:val="28"/>
        </w:rPr>
        <w:t>пищеблоков общеобразовательных организаций будут оснащены современным технологическим оборудованием.</w:t>
      </w:r>
    </w:p>
    <w:p w:rsidR="00D00315" w:rsidRPr="005B393B" w:rsidRDefault="009518AF" w:rsidP="00BE6D3E">
      <w:pPr>
        <w:tabs>
          <w:tab w:val="left" w:pos="907"/>
          <w:tab w:val="left" w:pos="4320"/>
        </w:tabs>
        <w:spacing w:after="0" w:line="240" w:lineRule="auto"/>
        <w:ind w:firstLine="709"/>
        <w:contextualSpacing/>
        <w:jc w:val="both"/>
        <w:rPr>
          <w:rFonts w:ascii="Times New Roman" w:hAnsi="Times New Roman" w:cs="Times New Roman"/>
          <w:bCs/>
          <w:sz w:val="28"/>
          <w:szCs w:val="28"/>
        </w:rPr>
      </w:pPr>
      <w:r w:rsidRPr="005B393B">
        <w:rPr>
          <w:rFonts w:ascii="Times New Roman" w:hAnsi="Times New Roman" w:cs="Times New Roman"/>
          <w:bCs/>
          <w:sz w:val="28"/>
          <w:szCs w:val="28"/>
        </w:rPr>
        <w:t>Сроки реализации основного мероприятий 2 – 201</w:t>
      </w:r>
      <w:r w:rsidR="00194E0D" w:rsidRPr="005B393B">
        <w:rPr>
          <w:rFonts w:ascii="Times New Roman" w:hAnsi="Times New Roman" w:cs="Times New Roman"/>
          <w:bCs/>
          <w:sz w:val="28"/>
          <w:szCs w:val="28"/>
        </w:rPr>
        <w:t>9</w:t>
      </w:r>
      <w:r w:rsidRPr="005B393B">
        <w:rPr>
          <w:rFonts w:ascii="Times New Roman" w:hAnsi="Times New Roman" w:cs="Times New Roman"/>
          <w:bCs/>
          <w:sz w:val="28"/>
          <w:szCs w:val="28"/>
        </w:rPr>
        <w:t>–202</w:t>
      </w:r>
      <w:r w:rsidR="00194E0D" w:rsidRPr="005B393B">
        <w:rPr>
          <w:rFonts w:ascii="Times New Roman" w:hAnsi="Times New Roman" w:cs="Times New Roman"/>
          <w:bCs/>
          <w:sz w:val="28"/>
          <w:szCs w:val="28"/>
        </w:rPr>
        <w:t>4</w:t>
      </w:r>
      <w:r w:rsidRPr="005B393B">
        <w:rPr>
          <w:rFonts w:ascii="Times New Roman" w:hAnsi="Times New Roman" w:cs="Times New Roman"/>
          <w:bCs/>
          <w:sz w:val="28"/>
          <w:szCs w:val="28"/>
        </w:rPr>
        <w:t xml:space="preserve"> годы. </w:t>
      </w:r>
    </w:p>
    <w:p w:rsidR="003007AF" w:rsidRPr="005B393B" w:rsidRDefault="003007AF" w:rsidP="004A02A9">
      <w:pPr>
        <w:shd w:val="clear" w:color="auto" w:fill="FFFFFF"/>
        <w:spacing w:after="0" w:line="240" w:lineRule="auto"/>
        <w:ind w:left="24"/>
        <w:contextualSpacing/>
        <w:jc w:val="center"/>
        <w:rPr>
          <w:rFonts w:ascii="Times New Roman" w:hAnsi="Times New Roman" w:cs="Times New Roman"/>
          <w:sz w:val="28"/>
          <w:szCs w:val="28"/>
        </w:rPr>
      </w:pPr>
      <w:r w:rsidRPr="005B393B">
        <w:rPr>
          <w:rFonts w:ascii="Times New Roman" w:hAnsi="Times New Roman" w:cs="Times New Roman"/>
          <w:spacing w:val="-1"/>
          <w:sz w:val="28"/>
          <w:szCs w:val="28"/>
        </w:rPr>
        <w:t xml:space="preserve">Основное мероприятие 3 </w:t>
      </w:r>
      <w:r w:rsidR="00343260">
        <w:rPr>
          <w:rFonts w:ascii="Times New Roman" w:hAnsi="Times New Roman" w:cs="Times New Roman"/>
          <w:sz w:val="28"/>
          <w:szCs w:val="28"/>
        </w:rPr>
        <w:t>«</w:t>
      </w:r>
      <w:r w:rsidRPr="005B393B">
        <w:rPr>
          <w:rFonts w:ascii="Times New Roman" w:hAnsi="Times New Roman" w:cs="Times New Roman"/>
          <w:sz w:val="28"/>
          <w:szCs w:val="28"/>
        </w:rPr>
        <w:t xml:space="preserve">Обеспечение качественного и сбалансированного школьного питания в соответствии с возрастными и физиологическими </w:t>
      </w:r>
    </w:p>
    <w:p w:rsidR="00763F6F" w:rsidRPr="005B393B" w:rsidRDefault="003007AF" w:rsidP="00BE6D3E">
      <w:pPr>
        <w:shd w:val="clear" w:color="auto" w:fill="FFFFFF"/>
        <w:spacing w:after="0" w:line="240" w:lineRule="auto"/>
        <w:ind w:left="24"/>
        <w:contextualSpacing/>
        <w:jc w:val="center"/>
        <w:rPr>
          <w:rFonts w:ascii="Times New Roman" w:hAnsi="Times New Roman" w:cs="Times New Roman"/>
          <w:sz w:val="28"/>
          <w:szCs w:val="28"/>
        </w:rPr>
      </w:pPr>
      <w:r w:rsidRPr="005B393B">
        <w:rPr>
          <w:rFonts w:ascii="Times New Roman" w:hAnsi="Times New Roman" w:cs="Times New Roman"/>
          <w:sz w:val="28"/>
          <w:szCs w:val="28"/>
        </w:rPr>
        <w:t>потребностями школьников в пищевых веществах и энергии</w:t>
      </w:r>
      <w:r w:rsidR="00343260">
        <w:rPr>
          <w:rFonts w:ascii="Times New Roman" w:hAnsi="Times New Roman" w:cs="Times New Roman"/>
          <w:sz w:val="28"/>
          <w:szCs w:val="28"/>
        </w:rPr>
        <w:t>»</w:t>
      </w:r>
    </w:p>
    <w:p w:rsidR="009518AF" w:rsidRPr="005B393B" w:rsidRDefault="003007AF" w:rsidP="004A02A9">
      <w:pPr>
        <w:shd w:val="clear" w:color="auto" w:fill="FFFFFF"/>
        <w:spacing w:after="0" w:line="240" w:lineRule="auto"/>
        <w:ind w:left="29" w:right="14" w:firstLine="715"/>
        <w:contextualSpacing/>
        <w:jc w:val="both"/>
        <w:rPr>
          <w:rFonts w:ascii="Times New Roman" w:hAnsi="Times New Roman" w:cs="Times New Roman"/>
          <w:sz w:val="28"/>
          <w:szCs w:val="28"/>
        </w:rPr>
      </w:pPr>
      <w:r w:rsidRPr="005B393B">
        <w:rPr>
          <w:rFonts w:ascii="Times New Roman" w:hAnsi="Times New Roman" w:cs="Times New Roman"/>
          <w:sz w:val="28"/>
          <w:szCs w:val="28"/>
        </w:rPr>
        <w:t xml:space="preserve">Основное мероприятие 3 направлено на </w:t>
      </w:r>
      <w:r w:rsidRPr="005B393B">
        <w:rPr>
          <w:rFonts w:ascii="Times New Roman" w:hAnsi="Times New Roman" w:cs="Times New Roman"/>
          <w:spacing w:val="-1"/>
          <w:sz w:val="28"/>
          <w:szCs w:val="28"/>
        </w:rPr>
        <w:t>улучшение показателей здоровья учащихся</w:t>
      </w:r>
      <w:r w:rsidRPr="005B393B">
        <w:rPr>
          <w:rFonts w:ascii="Times New Roman" w:hAnsi="Times New Roman" w:cs="Times New Roman"/>
          <w:bCs/>
          <w:sz w:val="28"/>
          <w:szCs w:val="28"/>
        </w:rPr>
        <w:t xml:space="preserve"> посредством оптимизации рациона школьного питания, расширения ассортимента продуктов питания, использования </w:t>
      </w:r>
      <w:r w:rsidRPr="005B393B">
        <w:rPr>
          <w:rFonts w:ascii="Times New Roman" w:hAnsi="Times New Roman" w:cs="Times New Roman"/>
          <w:sz w:val="28"/>
          <w:szCs w:val="28"/>
        </w:rPr>
        <w:t xml:space="preserve">в рационе питания детей пищевых продуктов, обогащенных витаминами и микронутриентами; обеспечение общеобразовательных организаций препаратами для профилактической витаминизации. </w:t>
      </w:r>
    </w:p>
    <w:p w:rsidR="003007AF" w:rsidRPr="005B393B" w:rsidRDefault="003007AF" w:rsidP="004A02A9">
      <w:pPr>
        <w:shd w:val="clear" w:color="auto" w:fill="FFFFFF"/>
        <w:spacing w:after="0" w:line="240" w:lineRule="auto"/>
        <w:ind w:left="29" w:right="14" w:firstLine="715"/>
        <w:contextualSpacing/>
        <w:jc w:val="both"/>
        <w:rPr>
          <w:rFonts w:ascii="Times New Roman" w:hAnsi="Times New Roman" w:cs="Times New Roman"/>
          <w:sz w:val="28"/>
          <w:szCs w:val="28"/>
        </w:rPr>
      </w:pPr>
      <w:r w:rsidRPr="005B393B">
        <w:rPr>
          <w:rFonts w:ascii="Times New Roman" w:hAnsi="Times New Roman" w:cs="Times New Roman"/>
          <w:spacing w:val="-1"/>
          <w:sz w:val="28"/>
          <w:szCs w:val="28"/>
        </w:rPr>
        <w:t xml:space="preserve">Реализация основного мероприятия 3 направлена на достижение целевого показателя – </w:t>
      </w:r>
      <w:r w:rsidRPr="005B393B">
        <w:rPr>
          <w:rFonts w:ascii="Times New Roman" w:hAnsi="Times New Roman" w:cs="Times New Roman"/>
          <w:sz w:val="28"/>
          <w:szCs w:val="28"/>
        </w:rPr>
        <w:t>доля общеобразовательных организаций, использующих в рационе питания детей продукты, обогащенные витаминами и микронутриентами.</w:t>
      </w:r>
    </w:p>
    <w:p w:rsidR="003007AF" w:rsidRPr="005B393B" w:rsidRDefault="003007AF" w:rsidP="004A02A9">
      <w:pPr>
        <w:shd w:val="clear" w:color="auto" w:fill="FFFFFF"/>
        <w:spacing w:after="0" w:line="240" w:lineRule="auto"/>
        <w:ind w:firstLine="709"/>
        <w:contextualSpacing/>
        <w:jc w:val="both"/>
        <w:rPr>
          <w:rFonts w:ascii="Times New Roman" w:hAnsi="Times New Roman" w:cs="Times New Roman"/>
          <w:spacing w:val="-1"/>
          <w:sz w:val="28"/>
          <w:szCs w:val="28"/>
        </w:rPr>
      </w:pPr>
      <w:r w:rsidRPr="005B393B">
        <w:rPr>
          <w:rFonts w:ascii="Times New Roman" w:hAnsi="Times New Roman" w:cs="Times New Roman"/>
          <w:spacing w:val="-1"/>
          <w:sz w:val="28"/>
          <w:szCs w:val="28"/>
        </w:rPr>
        <w:t xml:space="preserve">Итоговыми показателями результативности мероприятия будут являться: </w:t>
      </w:r>
    </w:p>
    <w:p w:rsidR="003007AF" w:rsidRPr="00BE6D3E" w:rsidRDefault="003007AF" w:rsidP="00EF1DCA">
      <w:pPr>
        <w:pStyle w:val="aff3"/>
        <w:keepNext/>
        <w:numPr>
          <w:ilvl w:val="1"/>
          <w:numId w:val="64"/>
        </w:numPr>
        <w:tabs>
          <w:tab w:val="left" w:pos="0"/>
        </w:tabs>
        <w:spacing w:after="0" w:line="240" w:lineRule="auto"/>
        <w:ind w:left="0"/>
        <w:jc w:val="both"/>
        <w:rPr>
          <w:rFonts w:ascii="Times New Roman" w:hAnsi="Times New Roman" w:cs="Times New Roman"/>
          <w:sz w:val="28"/>
          <w:szCs w:val="28"/>
        </w:rPr>
      </w:pPr>
      <w:r w:rsidRPr="00BE6D3E">
        <w:rPr>
          <w:rFonts w:ascii="Times New Roman" w:hAnsi="Times New Roman" w:cs="Times New Roman"/>
          <w:sz w:val="28"/>
          <w:szCs w:val="28"/>
        </w:rPr>
        <w:t>улучшение качества питания, обеспечение его безопасности, сбалансированности;</w:t>
      </w:r>
    </w:p>
    <w:p w:rsidR="003007AF" w:rsidRPr="00BE6D3E" w:rsidRDefault="003007AF" w:rsidP="00EF1DCA">
      <w:pPr>
        <w:pStyle w:val="aff3"/>
        <w:keepNext/>
        <w:numPr>
          <w:ilvl w:val="1"/>
          <w:numId w:val="64"/>
        </w:numPr>
        <w:tabs>
          <w:tab w:val="left" w:pos="0"/>
        </w:tabs>
        <w:spacing w:after="0" w:line="240" w:lineRule="auto"/>
        <w:ind w:left="0"/>
        <w:jc w:val="both"/>
        <w:rPr>
          <w:rFonts w:ascii="Times New Roman" w:hAnsi="Times New Roman" w:cs="Times New Roman"/>
          <w:spacing w:val="-2"/>
          <w:sz w:val="28"/>
          <w:szCs w:val="28"/>
        </w:rPr>
      </w:pPr>
      <w:r w:rsidRPr="00BE6D3E">
        <w:rPr>
          <w:rFonts w:ascii="Times New Roman" w:hAnsi="Times New Roman" w:cs="Times New Roman"/>
          <w:spacing w:val="-2"/>
          <w:sz w:val="28"/>
          <w:szCs w:val="28"/>
        </w:rPr>
        <w:t>позитивная динамика удовлетворенности обучающихся качеством школьного питания;</w:t>
      </w:r>
    </w:p>
    <w:p w:rsidR="003007AF" w:rsidRPr="00BE6D3E" w:rsidRDefault="003007AF" w:rsidP="00EF1DCA">
      <w:pPr>
        <w:pStyle w:val="aff3"/>
        <w:keepNext/>
        <w:numPr>
          <w:ilvl w:val="1"/>
          <w:numId w:val="64"/>
        </w:numPr>
        <w:tabs>
          <w:tab w:val="left" w:pos="0"/>
        </w:tabs>
        <w:spacing w:after="0" w:line="240" w:lineRule="auto"/>
        <w:ind w:left="0"/>
        <w:jc w:val="both"/>
        <w:rPr>
          <w:rFonts w:ascii="Times New Roman" w:hAnsi="Times New Roman" w:cs="Times New Roman"/>
          <w:sz w:val="28"/>
          <w:szCs w:val="28"/>
        </w:rPr>
      </w:pPr>
      <w:r w:rsidRPr="00BE6D3E">
        <w:rPr>
          <w:rFonts w:ascii="Times New Roman" w:hAnsi="Times New Roman" w:cs="Times New Roman"/>
          <w:sz w:val="28"/>
          <w:szCs w:val="28"/>
        </w:rPr>
        <w:t>сохранение и укрепление здоровья обучающихся общеобразовательных организаций.</w:t>
      </w:r>
    </w:p>
    <w:p w:rsidR="00763F6F" w:rsidRPr="005B393B" w:rsidRDefault="009518AF" w:rsidP="00512BFC">
      <w:pPr>
        <w:tabs>
          <w:tab w:val="left" w:pos="907"/>
          <w:tab w:val="left" w:pos="4320"/>
        </w:tabs>
        <w:spacing w:after="0" w:line="240" w:lineRule="auto"/>
        <w:ind w:firstLine="709"/>
        <w:contextualSpacing/>
        <w:jc w:val="center"/>
        <w:rPr>
          <w:rFonts w:ascii="Times New Roman" w:hAnsi="Times New Roman" w:cs="Times New Roman"/>
          <w:bCs/>
          <w:sz w:val="28"/>
          <w:szCs w:val="28"/>
        </w:rPr>
      </w:pPr>
      <w:r w:rsidRPr="005B393B">
        <w:rPr>
          <w:rFonts w:ascii="Times New Roman" w:hAnsi="Times New Roman" w:cs="Times New Roman"/>
          <w:bCs/>
          <w:sz w:val="28"/>
          <w:szCs w:val="28"/>
        </w:rPr>
        <w:t>Сроки реализаци</w:t>
      </w:r>
      <w:r w:rsidR="00194E0D" w:rsidRPr="005B393B">
        <w:rPr>
          <w:rFonts w:ascii="Times New Roman" w:hAnsi="Times New Roman" w:cs="Times New Roman"/>
          <w:bCs/>
          <w:sz w:val="28"/>
          <w:szCs w:val="28"/>
        </w:rPr>
        <w:t>и основного мероприятий 3 – 2019</w:t>
      </w:r>
      <w:r w:rsidRPr="005B393B">
        <w:rPr>
          <w:rFonts w:ascii="Times New Roman" w:hAnsi="Times New Roman" w:cs="Times New Roman"/>
          <w:bCs/>
          <w:sz w:val="28"/>
          <w:szCs w:val="28"/>
        </w:rPr>
        <w:t>–202</w:t>
      </w:r>
      <w:r w:rsidR="00194E0D" w:rsidRPr="005B393B">
        <w:rPr>
          <w:rFonts w:ascii="Times New Roman" w:hAnsi="Times New Roman" w:cs="Times New Roman"/>
          <w:bCs/>
          <w:sz w:val="28"/>
          <w:szCs w:val="28"/>
        </w:rPr>
        <w:t>4</w:t>
      </w:r>
      <w:r w:rsidRPr="005B393B">
        <w:rPr>
          <w:rFonts w:ascii="Times New Roman" w:hAnsi="Times New Roman" w:cs="Times New Roman"/>
          <w:bCs/>
          <w:sz w:val="28"/>
          <w:szCs w:val="28"/>
        </w:rPr>
        <w:t xml:space="preserve"> годы.</w:t>
      </w:r>
    </w:p>
    <w:p w:rsidR="00763F6F" w:rsidRPr="005B393B" w:rsidRDefault="00035FD2" w:rsidP="00512BFC">
      <w:pPr>
        <w:shd w:val="clear" w:color="auto" w:fill="FFFFFF"/>
        <w:spacing w:after="0" w:line="240" w:lineRule="auto"/>
        <w:ind w:left="34" w:hanging="34"/>
        <w:contextualSpacing/>
        <w:jc w:val="center"/>
        <w:rPr>
          <w:rFonts w:ascii="Times New Roman" w:hAnsi="Times New Roman" w:cs="Times New Roman"/>
          <w:sz w:val="28"/>
          <w:szCs w:val="28"/>
        </w:rPr>
      </w:pPr>
      <w:r w:rsidRPr="005B393B">
        <w:rPr>
          <w:rFonts w:ascii="Times New Roman" w:hAnsi="Times New Roman" w:cs="Times New Roman"/>
          <w:spacing w:val="-1"/>
          <w:sz w:val="28"/>
          <w:szCs w:val="28"/>
        </w:rPr>
        <w:t xml:space="preserve">Основное мероприятие 4 </w:t>
      </w:r>
      <w:r w:rsidR="00343260">
        <w:rPr>
          <w:rFonts w:ascii="Times New Roman" w:hAnsi="Times New Roman" w:cs="Times New Roman"/>
          <w:sz w:val="28"/>
          <w:szCs w:val="28"/>
        </w:rPr>
        <w:t>«</w:t>
      </w:r>
      <w:r w:rsidRPr="005B393B">
        <w:rPr>
          <w:rFonts w:ascii="Times New Roman" w:hAnsi="Times New Roman" w:cs="Times New Roman"/>
          <w:sz w:val="28"/>
          <w:szCs w:val="28"/>
        </w:rPr>
        <w:t>Организация бесплатного горячего питания обучающихся, получающих начальное общее образование в муниципальных образовательных организациях</w:t>
      </w:r>
      <w:r w:rsidR="00343260">
        <w:rPr>
          <w:rFonts w:ascii="Times New Roman" w:hAnsi="Times New Roman" w:cs="Times New Roman"/>
          <w:sz w:val="28"/>
          <w:szCs w:val="28"/>
        </w:rPr>
        <w:t>»</w:t>
      </w:r>
    </w:p>
    <w:p w:rsidR="008F3A86" w:rsidRPr="005B393B" w:rsidRDefault="00035FD2" w:rsidP="008F3A86">
      <w:pPr>
        <w:shd w:val="clear" w:color="auto" w:fill="FFFFFF"/>
        <w:spacing w:after="0" w:line="240" w:lineRule="auto"/>
        <w:ind w:left="24" w:firstLine="684"/>
        <w:contextualSpacing/>
        <w:jc w:val="both"/>
        <w:rPr>
          <w:rFonts w:ascii="Times New Roman" w:hAnsi="Times New Roman" w:cs="Times New Roman"/>
          <w:sz w:val="28"/>
          <w:szCs w:val="28"/>
        </w:rPr>
      </w:pPr>
      <w:r w:rsidRPr="005B393B">
        <w:rPr>
          <w:rFonts w:ascii="Times New Roman" w:hAnsi="Times New Roman" w:cs="Times New Roman"/>
          <w:sz w:val="28"/>
          <w:szCs w:val="28"/>
        </w:rPr>
        <w:t xml:space="preserve">Основное мероприятие 4 </w:t>
      </w:r>
      <w:r w:rsidR="004A1CC0" w:rsidRPr="005B393B">
        <w:rPr>
          <w:rFonts w:ascii="Times New Roman" w:hAnsi="Times New Roman" w:cs="Times New Roman"/>
          <w:sz w:val="28"/>
          <w:szCs w:val="28"/>
        </w:rPr>
        <w:t xml:space="preserve">направлено на </w:t>
      </w:r>
      <w:r w:rsidRPr="005B393B">
        <w:rPr>
          <w:rFonts w:ascii="Times New Roman" w:hAnsi="Times New Roman" w:cs="Times New Roman"/>
          <w:sz w:val="28"/>
          <w:szCs w:val="28"/>
        </w:rPr>
        <w:t>организацию бесплатного горячего</w:t>
      </w:r>
      <w:r w:rsidR="00276F87">
        <w:rPr>
          <w:rFonts w:ascii="Times New Roman" w:hAnsi="Times New Roman" w:cs="Times New Roman"/>
          <w:sz w:val="28"/>
          <w:szCs w:val="28"/>
        </w:rPr>
        <w:t xml:space="preserve"> питания обучающихся</w:t>
      </w:r>
      <w:r w:rsidR="0087059C">
        <w:rPr>
          <w:rFonts w:ascii="Times New Roman" w:hAnsi="Times New Roman" w:cs="Times New Roman"/>
          <w:sz w:val="28"/>
          <w:szCs w:val="28"/>
        </w:rPr>
        <w:t xml:space="preserve"> 1-4 классов</w:t>
      </w:r>
      <w:r w:rsidRPr="005B393B">
        <w:rPr>
          <w:rFonts w:ascii="Times New Roman" w:hAnsi="Times New Roman" w:cs="Times New Roman"/>
          <w:sz w:val="28"/>
          <w:szCs w:val="28"/>
        </w:rPr>
        <w:t>, получающих начальное общее образование в муниципальных образовательных организациях. Предполагается: проведение мониторинга организации бесплатн</w:t>
      </w:r>
      <w:r w:rsidR="00144A9E" w:rsidRPr="005B393B">
        <w:rPr>
          <w:rFonts w:ascii="Times New Roman" w:hAnsi="Times New Roman" w:cs="Times New Roman"/>
          <w:sz w:val="28"/>
          <w:szCs w:val="28"/>
        </w:rPr>
        <w:t>о</w:t>
      </w:r>
      <w:r w:rsidRPr="005B393B">
        <w:rPr>
          <w:rFonts w:ascii="Times New Roman" w:hAnsi="Times New Roman" w:cs="Times New Roman"/>
          <w:sz w:val="28"/>
          <w:szCs w:val="28"/>
        </w:rPr>
        <w:t>го горячего питания обучающихся, получающих начальное общее образование в муниципальных образовательных организациях (один раз в день)</w:t>
      </w:r>
      <w:r w:rsidR="00144A9E" w:rsidRPr="005B393B">
        <w:rPr>
          <w:rFonts w:ascii="Times New Roman" w:hAnsi="Times New Roman" w:cs="Times New Roman"/>
          <w:sz w:val="28"/>
          <w:szCs w:val="28"/>
        </w:rPr>
        <w:t xml:space="preserve">. </w:t>
      </w:r>
    </w:p>
    <w:p w:rsidR="00EF1DCA" w:rsidRDefault="00035FD2" w:rsidP="004A02A9">
      <w:pPr>
        <w:shd w:val="clear" w:color="auto" w:fill="FFFFFF"/>
        <w:spacing w:after="0" w:line="240" w:lineRule="auto"/>
        <w:ind w:left="24" w:firstLine="684"/>
        <w:contextualSpacing/>
        <w:jc w:val="both"/>
        <w:rPr>
          <w:rFonts w:ascii="Times New Roman" w:hAnsi="Times New Roman" w:cs="Times New Roman"/>
          <w:spacing w:val="-1"/>
          <w:sz w:val="28"/>
          <w:szCs w:val="28"/>
        </w:rPr>
      </w:pPr>
      <w:r w:rsidRPr="005B393B">
        <w:rPr>
          <w:rFonts w:ascii="Times New Roman" w:hAnsi="Times New Roman" w:cs="Times New Roman"/>
          <w:spacing w:val="-1"/>
          <w:sz w:val="28"/>
          <w:szCs w:val="28"/>
        </w:rPr>
        <w:t>Ре</w:t>
      </w:r>
      <w:r w:rsidR="00144A9E" w:rsidRPr="005B393B">
        <w:rPr>
          <w:rFonts w:ascii="Times New Roman" w:hAnsi="Times New Roman" w:cs="Times New Roman"/>
          <w:spacing w:val="-1"/>
          <w:sz w:val="28"/>
          <w:szCs w:val="28"/>
        </w:rPr>
        <w:t>ализация основного мероприятия 4</w:t>
      </w:r>
      <w:r w:rsidRPr="005B393B">
        <w:rPr>
          <w:rFonts w:ascii="Times New Roman" w:hAnsi="Times New Roman" w:cs="Times New Roman"/>
          <w:spacing w:val="-1"/>
          <w:sz w:val="28"/>
          <w:szCs w:val="28"/>
        </w:rPr>
        <w:t xml:space="preserve"> направлен</w:t>
      </w:r>
      <w:r w:rsidR="004A1CC0" w:rsidRPr="005B393B">
        <w:rPr>
          <w:rFonts w:ascii="Times New Roman" w:hAnsi="Times New Roman" w:cs="Times New Roman"/>
          <w:spacing w:val="-1"/>
          <w:sz w:val="28"/>
          <w:szCs w:val="28"/>
        </w:rPr>
        <w:t>о</w:t>
      </w:r>
      <w:r w:rsidRPr="005B393B">
        <w:rPr>
          <w:rFonts w:ascii="Times New Roman" w:hAnsi="Times New Roman" w:cs="Times New Roman"/>
          <w:spacing w:val="-1"/>
          <w:sz w:val="28"/>
          <w:szCs w:val="28"/>
        </w:rPr>
        <w:t xml:space="preserve"> на достижение следующ</w:t>
      </w:r>
      <w:r w:rsidR="00144A9E" w:rsidRPr="005B393B">
        <w:rPr>
          <w:rFonts w:ascii="Times New Roman" w:hAnsi="Times New Roman" w:cs="Times New Roman"/>
          <w:spacing w:val="-1"/>
          <w:sz w:val="28"/>
          <w:szCs w:val="28"/>
        </w:rPr>
        <w:t xml:space="preserve">его </w:t>
      </w:r>
      <w:r w:rsidRPr="005B393B">
        <w:rPr>
          <w:rFonts w:ascii="Times New Roman" w:hAnsi="Times New Roman" w:cs="Times New Roman"/>
          <w:spacing w:val="-1"/>
          <w:sz w:val="28"/>
          <w:szCs w:val="28"/>
        </w:rPr>
        <w:t>целев</w:t>
      </w:r>
      <w:r w:rsidR="00144A9E" w:rsidRPr="005B393B">
        <w:rPr>
          <w:rFonts w:ascii="Times New Roman" w:hAnsi="Times New Roman" w:cs="Times New Roman"/>
          <w:spacing w:val="-1"/>
          <w:sz w:val="28"/>
          <w:szCs w:val="28"/>
        </w:rPr>
        <w:t xml:space="preserve">ого </w:t>
      </w:r>
      <w:r w:rsidRPr="005B393B">
        <w:rPr>
          <w:rFonts w:ascii="Times New Roman" w:hAnsi="Times New Roman" w:cs="Times New Roman"/>
          <w:spacing w:val="-1"/>
          <w:sz w:val="28"/>
          <w:szCs w:val="28"/>
        </w:rPr>
        <w:t>показател</w:t>
      </w:r>
      <w:r w:rsidR="00144A9E" w:rsidRPr="005B393B">
        <w:rPr>
          <w:rFonts w:ascii="Times New Roman" w:hAnsi="Times New Roman" w:cs="Times New Roman"/>
          <w:spacing w:val="-1"/>
          <w:sz w:val="28"/>
          <w:szCs w:val="28"/>
        </w:rPr>
        <w:t xml:space="preserve">я </w:t>
      </w:r>
      <w:r w:rsidRPr="005B393B">
        <w:rPr>
          <w:rFonts w:ascii="Times New Roman" w:hAnsi="Times New Roman" w:cs="Times New Roman"/>
          <w:spacing w:val="-1"/>
          <w:sz w:val="28"/>
          <w:szCs w:val="28"/>
        </w:rPr>
        <w:t xml:space="preserve">Подпрограммы: </w:t>
      </w:r>
    </w:p>
    <w:p w:rsidR="00144A9E" w:rsidRPr="005B393B" w:rsidRDefault="00EF1DCA" w:rsidP="00775BE0">
      <w:pPr>
        <w:shd w:val="clear" w:color="auto" w:fill="FFFFFF"/>
        <w:tabs>
          <w:tab w:val="left" w:pos="709"/>
        </w:tabs>
        <w:spacing w:after="0" w:line="240" w:lineRule="auto"/>
        <w:ind w:left="24" w:firstLine="685"/>
        <w:contextualSpacing/>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144A9E" w:rsidRPr="005B393B">
        <w:rPr>
          <w:rFonts w:ascii="Times New Roman" w:hAnsi="Times New Roman" w:cs="Times New Roman"/>
          <w:spacing w:val="-1"/>
          <w:sz w:val="28"/>
          <w:szCs w:val="28"/>
        </w:rPr>
        <w:t>доля обучающихся, получающих начальное общее образование в муниципальных образовательных организациях, получающих один раз в день бесплатное горячее питание, к общему количеству обучающихся, получающих начальное общее образование в муниципальных образовательных организациях</w:t>
      </w:r>
      <w:r w:rsidR="00801D55" w:rsidRPr="005B393B">
        <w:rPr>
          <w:rFonts w:ascii="Times New Roman" w:hAnsi="Times New Roman" w:cs="Times New Roman"/>
          <w:spacing w:val="-1"/>
          <w:sz w:val="28"/>
          <w:szCs w:val="28"/>
        </w:rPr>
        <w:t>.</w:t>
      </w:r>
    </w:p>
    <w:p w:rsidR="00035FD2" w:rsidRPr="005B393B" w:rsidRDefault="00035FD2" w:rsidP="004A02A9">
      <w:pPr>
        <w:shd w:val="clear" w:color="auto" w:fill="FFFFFF"/>
        <w:spacing w:after="0" w:line="240" w:lineRule="auto"/>
        <w:ind w:left="24" w:firstLine="684"/>
        <w:contextualSpacing/>
        <w:jc w:val="both"/>
        <w:rPr>
          <w:rFonts w:ascii="Times New Roman" w:hAnsi="Times New Roman" w:cs="Times New Roman"/>
          <w:spacing w:val="-1"/>
          <w:sz w:val="28"/>
          <w:szCs w:val="28"/>
        </w:rPr>
      </w:pPr>
      <w:r w:rsidRPr="005B393B">
        <w:rPr>
          <w:rFonts w:ascii="Times New Roman" w:hAnsi="Times New Roman" w:cs="Times New Roman"/>
          <w:spacing w:val="-1"/>
          <w:sz w:val="28"/>
          <w:szCs w:val="28"/>
        </w:rPr>
        <w:t>В ходе реализации основного мероприятия будут достигнуты следующие результаты:</w:t>
      </w:r>
    </w:p>
    <w:p w:rsidR="00144A9E" w:rsidRPr="00512BFC" w:rsidRDefault="00144A9E" w:rsidP="00775BE0">
      <w:pPr>
        <w:pStyle w:val="aff3"/>
        <w:numPr>
          <w:ilvl w:val="1"/>
          <w:numId w:val="65"/>
        </w:numPr>
        <w:shd w:val="clear" w:color="auto" w:fill="FFFFFF"/>
        <w:tabs>
          <w:tab w:val="left" w:pos="0"/>
          <w:tab w:val="left" w:pos="709"/>
          <w:tab w:val="left" w:pos="851"/>
        </w:tabs>
        <w:spacing w:after="0" w:line="240" w:lineRule="auto"/>
        <w:ind w:left="0" w:firstLine="709"/>
        <w:jc w:val="both"/>
        <w:rPr>
          <w:rFonts w:ascii="Times New Roman" w:hAnsi="Times New Roman" w:cs="Times New Roman"/>
          <w:spacing w:val="-1"/>
          <w:sz w:val="28"/>
          <w:szCs w:val="28"/>
        </w:rPr>
      </w:pPr>
      <w:r w:rsidRPr="00512BFC">
        <w:rPr>
          <w:rFonts w:ascii="Times New Roman" w:hAnsi="Times New Roman" w:cs="Times New Roman"/>
          <w:spacing w:val="-1"/>
          <w:sz w:val="28"/>
          <w:szCs w:val="28"/>
        </w:rPr>
        <w:t xml:space="preserve">обеспечение </w:t>
      </w:r>
      <w:r w:rsidR="0087059C" w:rsidRPr="00512BFC">
        <w:rPr>
          <w:rFonts w:ascii="Times New Roman" w:hAnsi="Times New Roman" w:cs="Times New Roman"/>
          <w:spacing w:val="-1"/>
          <w:sz w:val="28"/>
          <w:szCs w:val="28"/>
        </w:rPr>
        <w:t xml:space="preserve">обучающихся1-4 классов </w:t>
      </w:r>
      <w:r w:rsidRPr="00512BFC">
        <w:rPr>
          <w:rFonts w:ascii="Times New Roman" w:hAnsi="Times New Roman" w:cs="Times New Roman"/>
          <w:spacing w:val="-1"/>
          <w:sz w:val="28"/>
          <w:szCs w:val="28"/>
        </w:rPr>
        <w:t>бесплатным горячим питанием, получающих начальное общее образование в муниципальных образовательных организациях</w:t>
      </w:r>
      <w:r w:rsidR="00801D55" w:rsidRPr="00512BFC">
        <w:rPr>
          <w:rFonts w:ascii="Times New Roman" w:hAnsi="Times New Roman" w:cs="Times New Roman"/>
          <w:spacing w:val="-1"/>
          <w:sz w:val="28"/>
          <w:szCs w:val="28"/>
        </w:rPr>
        <w:t>;</w:t>
      </w:r>
    </w:p>
    <w:p w:rsidR="00801D55" w:rsidRPr="00512BFC" w:rsidRDefault="00801D55" w:rsidP="00775BE0">
      <w:pPr>
        <w:pStyle w:val="aff3"/>
        <w:keepNext/>
        <w:numPr>
          <w:ilvl w:val="1"/>
          <w:numId w:val="65"/>
        </w:numPr>
        <w:tabs>
          <w:tab w:val="left" w:pos="0"/>
          <w:tab w:val="left" w:pos="709"/>
          <w:tab w:val="left" w:pos="851"/>
        </w:tabs>
        <w:spacing w:after="0" w:line="240" w:lineRule="auto"/>
        <w:ind w:left="0" w:firstLine="709"/>
        <w:jc w:val="both"/>
        <w:rPr>
          <w:rFonts w:ascii="Times New Roman" w:hAnsi="Times New Roman" w:cs="Times New Roman"/>
          <w:sz w:val="28"/>
          <w:szCs w:val="28"/>
        </w:rPr>
      </w:pPr>
      <w:r w:rsidRPr="00512BFC">
        <w:rPr>
          <w:rFonts w:ascii="Times New Roman" w:hAnsi="Times New Roman" w:cs="Times New Roman"/>
          <w:sz w:val="28"/>
          <w:szCs w:val="28"/>
        </w:rPr>
        <w:t>улучшение качества питания, обеспечение его безопасности, сбалансированности;</w:t>
      </w:r>
    </w:p>
    <w:p w:rsidR="00763F6F" w:rsidRPr="00512BFC" w:rsidRDefault="00801D55" w:rsidP="00775BE0">
      <w:pPr>
        <w:pStyle w:val="aff3"/>
        <w:keepNext/>
        <w:numPr>
          <w:ilvl w:val="1"/>
          <w:numId w:val="65"/>
        </w:numPr>
        <w:tabs>
          <w:tab w:val="left" w:pos="0"/>
          <w:tab w:val="left" w:pos="709"/>
          <w:tab w:val="left" w:pos="851"/>
        </w:tabs>
        <w:spacing w:after="0" w:line="240" w:lineRule="auto"/>
        <w:ind w:left="0" w:firstLine="709"/>
        <w:jc w:val="both"/>
        <w:rPr>
          <w:rFonts w:ascii="Times New Roman" w:hAnsi="Times New Roman" w:cs="Times New Roman"/>
          <w:sz w:val="28"/>
          <w:szCs w:val="28"/>
        </w:rPr>
      </w:pPr>
      <w:r w:rsidRPr="00512BFC">
        <w:rPr>
          <w:rFonts w:ascii="Times New Roman" w:hAnsi="Times New Roman" w:cs="Times New Roman"/>
          <w:sz w:val="28"/>
          <w:szCs w:val="28"/>
        </w:rPr>
        <w:t>сохранение и укрепление здоровья обучающихся общеобразовательных организаций.</w:t>
      </w:r>
    </w:p>
    <w:p w:rsidR="00D00315" w:rsidRPr="005B393B" w:rsidRDefault="00035FD2" w:rsidP="00512BFC">
      <w:pPr>
        <w:tabs>
          <w:tab w:val="left" w:pos="907"/>
          <w:tab w:val="left" w:pos="4320"/>
        </w:tabs>
        <w:spacing w:after="0" w:line="240" w:lineRule="auto"/>
        <w:ind w:firstLine="709"/>
        <w:contextualSpacing/>
        <w:jc w:val="both"/>
        <w:rPr>
          <w:rFonts w:ascii="Times New Roman" w:hAnsi="Times New Roman" w:cs="Times New Roman"/>
          <w:bCs/>
          <w:sz w:val="28"/>
          <w:szCs w:val="28"/>
        </w:rPr>
      </w:pPr>
      <w:r w:rsidRPr="005B393B">
        <w:rPr>
          <w:rFonts w:ascii="Times New Roman" w:hAnsi="Times New Roman" w:cs="Times New Roman"/>
          <w:bCs/>
          <w:sz w:val="28"/>
          <w:szCs w:val="28"/>
        </w:rPr>
        <w:t xml:space="preserve">Сроки </w:t>
      </w:r>
      <w:r w:rsidR="00144A9E" w:rsidRPr="005B393B">
        <w:rPr>
          <w:rFonts w:ascii="Times New Roman" w:hAnsi="Times New Roman" w:cs="Times New Roman"/>
          <w:bCs/>
          <w:sz w:val="28"/>
          <w:szCs w:val="28"/>
        </w:rPr>
        <w:t>реализации основного мероприятия 4</w:t>
      </w:r>
      <w:r w:rsidRPr="005B393B">
        <w:rPr>
          <w:rFonts w:ascii="Times New Roman" w:hAnsi="Times New Roman" w:cs="Times New Roman"/>
          <w:bCs/>
          <w:sz w:val="28"/>
          <w:szCs w:val="28"/>
        </w:rPr>
        <w:t xml:space="preserve"> – 2019</w:t>
      </w:r>
      <w:r w:rsidR="00144A9E" w:rsidRPr="005B393B">
        <w:rPr>
          <w:rFonts w:ascii="Times New Roman" w:hAnsi="Times New Roman" w:cs="Times New Roman"/>
          <w:bCs/>
          <w:sz w:val="28"/>
          <w:szCs w:val="28"/>
        </w:rPr>
        <w:t>-</w:t>
      </w:r>
      <w:r w:rsidRPr="005B393B">
        <w:rPr>
          <w:rFonts w:ascii="Times New Roman" w:hAnsi="Times New Roman" w:cs="Times New Roman"/>
          <w:bCs/>
          <w:sz w:val="28"/>
          <w:szCs w:val="28"/>
        </w:rPr>
        <w:t xml:space="preserve">2024 годы. </w:t>
      </w:r>
    </w:p>
    <w:p w:rsidR="00763F6F" w:rsidRPr="005B393B" w:rsidRDefault="008C7E29" w:rsidP="00512BFC">
      <w:pPr>
        <w:spacing w:after="0" w:line="240" w:lineRule="auto"/>
        <w:ind w:firstLine="709"/>
        <w:contextualSpacing/>
        <w:jc w:val="center"/>
        <w:rPr>
          <w:rFonts w:ascii="Times New Roman" w:hAnsi="Times New Roman" w:cs="Times New Roman"/>
          <w:spacing w:val="-1"/>
          <w:sz w:val="28"/>
          <w:szCs w:val="28"/>
        </w:rPr>
      </w:pPr>
      <w:r w:rsidRPr="005B393B">
        <w:rPr>
          <w:rFonts w:ascii="Times New Roman" w:hAnsi="Times New Roman" w:cs="Times New Roman"/>
          <w:spacing w:val="-1"/>
          <w:sz w:val="28"/>
          <w:szCs w:val="28"/>
        </w:rPr>
        <w:t xml:space="preserve">4. Характеристика мер </w:t>
      </w:r>
      <w:r w:rsidR="008A40E8" w:rsidRPr="005B393B">
        <w:rPr>
          <w:rFonts w:ascii="Times New Roman" w:hAnsi="Times New Roman" w:cs="Times New Roman"/>
          <w:spacing w:val="-1"/>
          <w:sz w:val="28"/>
          <w:szCs w:val="28"/>
        </w:rPr>
        <w:t xml:space="preserve">правового </w:t>
      </w:r>
      <w:r w:rsidRPr="005B393B">
        <w:rPr>
          <w:rFonts w:ascii="Times New Roman" w:hAnsi="Times New Roman" w:cs="Times New Roman"/>
          <w:spacing w:val="-1"/>
          <w:sz w:val="28"/>
          <w:szCs w:val="28"/>
        </w:rPr>
        <w:t>регулирования в рамках Подпрограммы </w:t>
      </w:r>
    </w:p>
    <w:p w:rsidR="00D00315" w:rsidRPr="005B393B" w:rsidRDefault="008C7E29" w:rsidP="00512BFC">
      <w:pPr>
        <w:spacing w:after="0" w:line="240" w:lineRule="auto"/>
        <w:ind w:firstLine="709"/>
        <w:contextualSpacing/>
        <w:jc w:val="both"/>
        <w:rPr>
          <w:rFonts w:ascii="Times New Roman" w:hAnsi="Times New Roman" w:cs="Times New Roman"/>
          <w:sz w:val="28"/>
          <w:szCs w:val="28"/>
        </w:rPr>
      </w:pPr>
      <w:r w:rsidRPr="005B393B">
        <w:rPr>
          <w:rFonts w:ascii="Times New Roman" w:hAnsi="Times New Roman" w:cs="Times New Roman"/>
          <w:sz w:val="28"/>
          <w:szCs w:val="28"/>
        </w:rPr>
        <w:t>Министерство образования Оренбургской области подписывает соглашения с муниципальными образованиями на участие в реализации Подпрограммы на условиях софинансирования.</w:t>
      </w:r>
    </w:p>
    <w:p w:rsidR="008C7E29" w:rsidRPr="005B393B" w:rsidRDefault="008C7E29" w:rsidP="00512BFC">
      <w:pPr>
        <w:shd w:val="clear" w:color="auto" w:fill="FFFFFF"/>
        <w:spacing w:after="0" w:line="240" w:lineRule="auto"/>
        <w:ind w:left="23" w:right="6" w:firstLine="709"/>
        <w:contextualSpacing/>
        <w:jc w:val="center"/>
        <w:rPr>
          <w:rFonts w:ascii="Times New Roman" w:hAnsi="Times New Roman" w:cs="Times New Roman"/>
          <w:bCs/>
          <w:iCs/>
          <w:sz w:val="28"/>
          <w:szCs w:val="28"/>
          <w:lang w:eastAsia="ru-RU"/>
        </w:rPr>
      </w:pPr>
      <w:r w:rsidRPr="005B393B">
        <w:rPr>
          <w:rFonts w:ascii="Times New Roman" w:hAnsi="Times New Roman" w:cs="Times New Roman"/>
          <w:bCs/>
          <w:iCs/>
          <w:sz w:val="28"/>
          <w:szCs w:val="28"/>
          <w:lang w:eastAsia="ru-RU"/>
        </w:rPr>
        <w:t>5. Прогноз сводных показателей заданий Подпрограммы</w:t>
      </w:r>
    </w:p>
    <w:p w:rsidR="00763F6F" w:rsidRPr="005B393B" w:rsidRDefault="008C7E29" w:rsidP="00512BFC">
      <w:pPr>
        <w:tabs>
          <w:tab w:val="left" w:pos="540"/>
        </w:tabs>
        <w:spacing w:after="0" w:line="240" w:lineRule="auto"/>
        <w:ind w:firstLine="709"/>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В рамках Подпрограммы задания не формируются</w:t>
      </w:r>
      <w:r w:rsidR="00512BFC">
        <w:rPr>
          <w:rFonts w:ascii="Times New Roman" w:hAnsi="Times New Roman" w:cs="Times New Roman"/>
          <w:sz w:val="28"/>
          <w:szCs w:val="28"/>
          <w:lang w:eastAsia="ru-RU"/>
        </w:rPr>
        <w:t>.</w:t>
      </w:r>
    </w:p>
    <w:p w:rsidR="00763F6F" w:rsidRPr="005B393B" w:rsidRDefault="008C7E29" w:rsidP="00512BFC">
      <w:pPr>
        <w:pStyle w:val="12"/>
        <w:tabs>
          <w:tab w:val="left" w:pos="1276"/>
        </w:tabs>
        <w:spacing w:after="0" w:line="240" w:lineRule="auto"/>
        <w:ind w:left="14" w:right="5" w:firstLine="709"/>
        <w:jc w:val="center"/>
        <w:rPr>
          <w:rFonts w:ascii="Times New Roman" w:hAnsi="Times New Roman"/>
          <w:bCs/>
          <w:iCs/>
          <w:sz w:val="28"/>
          <w:szCs w:val="28"/>
        </w:rPr>
      </w:pPr>
      <w:r w:rsidRPr="005B393B">
        <w:rPr>
          <w:rFonts w:ascii="Times New Roman" w:hAnsi="Times New Roman"/>
          <w:bCs/>
          <w:iCs/>
          <w:sz w:val="28"/>
          <w:szCs w:val="28"/>
        </w:rPr>
        <w:t>6. Обоснование объема финансовых ресурсов, необходимых для реализации Подпрограммы</w:t>
      </w:r>
    </w:p>
    <w:p w:rsidR="008C7E29" w:rsidRPr="00A16C28" w:rsidRDefault="008C7E29" w:rsidP="00512BFC">
      <w:pPr>
        <w:widowControl w:val="0"/>
        <w:spacing w:after="0" w:line="240" w:lineRule="auto"/>
        <w:ind w:firstLine="709"/>
        <w:contextualSpacing/>
        <w:jc w:val="both"/>
        <w:rPr>
          <w:rFonts w:ascii="Times New Roman" w:hAnsi="Times New Roman" w:cs="Times New Roman"/>
          <w:sz w:val="28"/>
          <w:szCs w:val="28"/>
          <w:lang w:eastAsia="ru-RU"/>
        </w:rPr>
      </w:pPr>
      <w:r w:rsidRPr="00A16C28">
        <w:rPr>
          <w:rFonts w:ascii="Times New Roman" w:hAnsi="Times New Roman" w:cs="Times New Roman"/>
          <w:sz w:val="28"/>
          <w:szCs w:val="28"/>
          <w:lang w:eastAsia="ru-RU"/>
        </w:rPr>
        <w:t>Общий объем финансирования мероприятий Подпрограммы в 201</w:t>
      </w:r>
      <w:r w:rsidR="00686DA0" w:rsidRPr="00A16C28">
        <w:rPr>
          <w:rFonts w:ascii="Times New Roman" w:hAnsi="Times New Roman" w:cs="Times New Roman"/>
          <w:sz w:val="28"/>
          <w:szCs w:val="28"/>
          <w:lang w:eastAsia="ru-RU"/>
        </w:rPr>
        <w:t>9</w:t>
      </w:r>
      <w:r w:rsidRPr="00A16C28">
        <w:rPr>
          <w:rFonts w:ascii="Times New Roman" w:hAnsi="Times New Roman" w:cs="Times New Roman"/>
          <w:sz w:val="28"/>
          <w:szCs w:val="28"/>
          <w:lang w:eastAsia="ru-RU"/>
        </w:rPr>
        <w:t>–202</w:t>
      </w:r>
      <w:r w:rsidR="00686DA0" w:rsidRPr="00A16C28">
        <w:rPr>
          <w:rFonts w:ascii="Times New Roman" w:hAnsi="Times New Roman" w:cs="Times New Roman"/>
          <w:sz w:val="28"/>
          <w:szCs w:val="28"/>
          <w:lang w:eastAsia="ru-RU"/>
        </w:rPr>
        <w:t>4</w:t>
      </w:r>
      <w:r w:rsidRPr="00A16C28">
        <w:rPr>
          <w:rFonts w:ascii="Times New Roman" w:hAnsi="Times New Roman" w:cs="Times New Roman"/>
          <w:sz w:val="28"/>
          <w:szCs w:val="28"/>
          <w:lang w:eastAsia="ru-RU"/>
        </w:rPr>
        <w:t xml:space="preserve"> годах составит </w:t>
      </w:r>
      <w:r w:rsidR="00397BAE" w:rsidRPr="00A16C28">
        <w:rPr>
          <w:rFonts w:ascii="Times New Roman" w:hAnsi="Times New Roman" w:cs="Times New Roman"/>
          <w:spacing w:val="-1"/>
          <w:sz w:val="28"/>
          <w:szCs w:val="28"/>
        </w:rPr>
        <w:t>86 486,4</w:t>
      </w:r>
      <w:r w:rsidR="00295146" w:rsidRPr="00A16C28">
        <w:rPr>
          <w:rFonts w:ascii="Times New Roman" w:hAnsi="Times New Roman" w:cs="Times New Roman"/>
          <w:spacing w:val="-1"/>
          <w:sz w:val="28"/>
          <w:szCs w:val="28"/>
        </w:rPr>
        <w:t xml:space="preserve"> </w:t>
      </w:r>
      <w:r w:rsidR="00F82649" w:rsidRPr="00A16C28">
        <w:rPr>
          <w:rFonts w:ascii="Times New Roman" w:hAnsi="Times New Roman" w:cs="Times New Roman"/>
          <w:spacing w:val="-1"/>
          <w:sz w:val="28"/>
          <w:szCs w:val="28"/>
        </w:rPr>
        <w:t>тыс</w:t>
      </w:r>
      <w:r w:rsidRPr="00A16C28">
        <w:rPr>
          <w:rFonts w:ascii="Times New Roman" w:hAnsi="Times New Roman" w:cs="Times New Roman"/>
          <w:sz w:val="28"/>
          <w:szCs w:val="28"/>
          <w:lang w:eastAsia="ru-RU"/>
        </w:rPr>
        <w:t>. рублей, в том числе по годам реализации:</w:t>
      </w:r>
    </w:p>
    <w:p w:rsidR="00F82649" w:rsidRPr="00A16C28" w:rsidRDefault="00F82649" w:rsidP="00512BFC">
      <w:pPr>
        <w:widowControl w:val="0"/>
        <w:shd w:val="clear" w:color="auto" w:fill="FFFFFF"/>
        <w:tabs>
          <w:tab w:val="left" w:pos="231"/>
        </w:tabs>
        <w:autoSpaceDE w:val="0"/>
        <w:spacing w:after="0" w:line="240" w:lineRule="auto"/>
        <w:ind w:left="5" w:firstLine="709"/>
        <w:contextualSpacing/>
        <w:jc w:val="both"/>
        <w:rPr>
          <w:rFonts w:ascii="Times New Roman" w:hAnsi="Times New Roman" w:cs="Times New Roman"/>
          <w:spacing w:val="-1"/>
          <w:sz w:val="28"/>
          <w:szCs w:val="28"/>
        </w:rPr>
      </w:pPr>
      <w:r w:rsidRPr="00A16C28">
        <w:rPr>
          <w:rFonts w:ascii="Times New Roman" w:hAnsi="Times New Roman" w:cs="Times New Roman"/>
          <w:spacing w:val="-1"/>
          <w:sz w:val="28"/>
          <w:szCs w:val="28"/>
        </w:rPr>
        <w:t>на 201</w:t>
      </w:r>
      <w:r w:rsidR="00256EAC" w:rsidRPr="00A16C28">
        <w:rPr>
          <w:rFonts w:ascii="Times New Roman" w:hAnsi="Times New Roman" w:cs="Times New Roman"/>
          <w:spacing w:val="-1"/>
          <w:sz w:val="28"/>
          <w:szCs w:val="28"/>
        </w:rPr>
        <w:t>9</w:t>
      </w:r>
      <w:r w:rsidRPr="00A16C28">
        <w:rPr>
          <w:rFonts w:ascii="Times New Roman" w:hAnsi="Times New Roman" w:cs="Times New Roman"/>
          <w:spacing w:val="-1"/>
          <w:sz w:val="28"/>
          <w:szCs w:val="28"/>
        </w:rPr>
        <w:t xml:space="preserve"> год – </w:t>
      </w:r>
      <w:r w:rsidR="00661CC8" w:rsidRPr="00A16C28">
        <w:rPr>
          <w:rFonts w:ascii="Times New Roman" w:hAnsi="Times New Roman" w:cs="Times New Roman"/>
          <w:spacing w:val="-1"/>
          <w:sz w:val="28"/>
          <w:szCs w:val="28"/>
        </w:rPr>
        <w:t>5387,9</w:t>
      </w:r>
      <w:r w:rsidR="000962C6" w:rsidRPr="00A16C28">
        <w:rPr>
          <w:rFonts w:ascii="Times New Roman" w:hAnsi="Times New Roman" w:cs="Times New Roman"/>
          <w:spacing w:val="-1"/>
          <w:sz w:val="28"/>
          <w:szCs w:val="28"/>
        </w:rPr>
        <w:t xml:space="preserve"> </w:t>
      </w:r>
      <w:r w:rsidRPr="00A16C28">
        <w:rPr>
          <w:rFonts w:ascii="Times New Roman" w:hAnsi="Times New Roman" w:cs="Times New Roman"/>
          <w:spacing w:val="-1"/>
          <w:sz w:val="28"/>
          <w:szCs w:val="28"/>
        </w:rPr>
        <w:t>тыс. рублей;</w:t>
      </w:r>
    </w:p>
    <w:p w:rsidR="00F82649" w:rsidRPr="00A16C28" w:rsidRDefault="00F82649" w:rsidP="00512BFC">
      <w:pPr>
        <w:widowControl w:val="0"/>
        <w:shd w:val="clear" w:color="auto" w:fill="FFFFFF"/>
        <w:tabs>
          <w:tab w:val="left" w:pos="231"/>
        </w:tabs>
        <w:autoSpaceDE w:val="0"/>
        <w:spacing w:after="0" w:line="240" w:lineRule="auto"/>
        <w:ind w:left="5" w:firstLine="709"/>
        <w:contextualSpacing/>
        <w:jc w:val="both"/>
        <w:rPr>
          <w:rFonts w:ascii="Times New Roman" w:hAnsi="Times New Roman" w:cs="Times New Roman"/>
          <w:spacing w:val="-1"/>
          <w:sz w:val="28"/>
          <w:szCs w:val="28"/>
        </w:rPr>
      </w:pPr>
      <w:r w:rsidRPr="00A16C28">
        <w:rPr>
          <w:rFonts w:ascii="Times New Roman" w:hAnsi="Times New Roman" w:cs="Times New Roman"/>
          <w:spacing w:val="-1"/>
          <w:sz w:val="28"/>
          <w:szCs w:val="28"/>
        </w:rPr>
        <w:t>на 20</w:t>
      </w:r>
      <w:r w:rsidR="00256EAC" w:rsidRPr="00A16C28">
        <w:rPr>
          <w:rFonts w:ascii="Times New Roman" w:hAnsi="Times New Roman" w:cs="Times New Roman"/>
          <w:spacing w:val="-1"/>
          <w:sz w:val="28"/>
          <w:szCs w:val="28"/>
        </w:rPr>
        <w:t>20</w:t>
      </w:r>
      <w:r w:rsidRPr="00A16C28">
        <w:rPr>
          <w:rFonts w:ascii="Times New Roman" w:hAnsi="Times New Roman" w:cs="Times New Roman"/>
          <w:spacing w:val="-1"/>
          <w:sz w:val="28"/>
          <w:szCs w:val="28"/>
        </w:rPr>
        <w:t xml:space="preserve">год – </w:t>
      </w:r>
      <w:r w:rsidR="007A226A" w:rsidRPr="00A16C28">
        <w:rPr>
          <w:rFonts w:ascii="Times New Roman" w:hAnsi="Times New Roman" w:cs="Times New Roman"/>
          <w:spacing w:val="-1"/>
          <w:sz w:val="28"/>
          <w:szCs w:val="28"/>
        </w:rPr>
        <w:t>8757,</w:t>
      </w:r>
      <w:r w:rsidR="00397BAE" w:rsidRPr="00A16C28">
        <w:rPr>
          <w:rFonts w:ascii="Times New Roman" w:hAnsi="Times New Roman" w:cs="Times New Roman"/>
          <w:spacing w:val="-1"/>
          <w:sz w:val="28"/>
          <w:szCs w:val="28"/>
        </w:rPr>
        <w:t>5</w:t>
      </w:r>
      <w:r w:rsidRPr="00A16C28">
        <w:rPr>
          <w:rFonts w:ascii="Times New Roman" w:hAnsi="Times New Roman" w:cs="Times New Roman"/>
          <w:spacing w:val="-1"/>
          <w:sz w:val="28"/>
          <w:szCs w:val="28"/>
        </w:rPr>
        <w:t xml:space="preserve"> тыс. рублей;</w:t>
      </w:r>
    </w:p>
    <w:p w:rsidR="00F82649" w:rsidRPr="00A16C28" w:rsidRDefault="00F82649" w:rsidP="00512BFC">
      <w:pPr>
        <w:widowControl w:val="0"/>
        <w:shd w:val="clear" w:color="auto" w:fill="FFFFFF"/>
        <w:tabs>
          <w:tab w:val="left" w:pos="231"/>
        </w:tabs>
        <w:autoSpaceDE w:val="0"/>
        <w:spacing w:after="0" w:line="240" w:lineRule="auto"/>
        <w:ind w:left="5" w:firstLine="709"/>
        <w:contextualSpacing/>
        <w:jc w:val="both"/>
        <w:rPr>
          <w:rFonts w:ascii="Times New Roman" w:hAnsi="Times New Roman" w:cs="Times New Roman"/>
          <w:spacing w:val="-1"/>
          <w:sz w:val="28"/>
          <w:szCs w:val="28"/>
        </w:rPr>
      </w:pPr>
      <w:r w:rsidRPr="00A16C28">
        <w:rPr>
          <w:rFonts w:ascii="Times New Roman" w:hAnsi="Times New Roman" w:cs="Times New Roman"/>
          <w:spacing w:val="-1"/>
          <w:sz w:val="28"/>
          <w:szCs w:val="28"/>
        </w:rPr>
        <w:t>на 20</w:t>
      </w:r>
      <w:r w:rsidR="00256EAC" w:rsidRPr="00A16C28">
        <w:rPr>
          <w:rFonts w:ascii="Times New Roman" w:hAnsi="Times New Roman" w:cs="Times New Roman"/>
          <w:spacing w:val="-1"/>
          <w:sz w:val="28"/>
          <w:szCs w:val="28"/>
        </w:rPr>
        <w:t>21</w:t>
      </w:r>
      <w:r w:rsidRPr="00A16C28">
        <w:rPr>
          <w:rFonts w:ascii="Times New Roman" w:hAnsi="Times New Roman" w:cs="Times New Roman"/>
          <w:spacing w:val="-1"/>
          <w:sz w:val="28"/>
          <w:szCs w:val="28"/>
        </w:rPr>
        <w:t xml:space="preserve"> год – </w:t>
      </w:r>
      <w:r w:rsidR="00397BAE" w:rsidRPr="00A16C28">
        <w:rPr>
          <w:rFonts w:ascii="Times New Roman" w:hAnsi="Times New Roman" w:cs="Times New Roman"/>
          <w:spacing w:val="-1"/>
          <w:sz w:val="28"/>
          <w:szCs w:val="28"/>
        </w:rPr>
        <w:t>17 337,9</w:t>
      </w:r>
      <w:r w:rsidRPr="00A16C28">
        <w:rPr>
          <w:rFonts w:ascii="Times New Roman" w:hAnsi="Times New Roman" w:cs="Times New Roman"/>
          <w:spacing w:val="-1"/>
          <w:sz w:val="28"/>
          <w:szCs w:val="28"/>
        </w:rPr>
        <w:t xml:space="preserve"> тыс. рублей;</w:t>
      </w:r>
    </w:p>
    <w:p w:rsidR="00F82649" w:rsidRPr="00A16C28" w:rsidRDefault="00F82649" w:rsidP="00512BFC">
      <w:pPr>
        <w:widowControl w:val="0"/>
        <w:shd w:val="clear" w:color="auto" w:fill="FFFFFF"/>
        <w:tabs>
          <w:tab w:val="left" w:pos="231"/>
        </w:tabs>
        <w:autoSpaceDE w:val="0"/>
        <w:spacing w:after="0" w:line="240" w:lineRule="auto"/>
        <w:ind w:left="5" w:firstLine="709"/>
        <w:contextualSpacing/>
        <w:jc w:val="both"/>
        <w:rPr>
          <w:rFonts w:ascii="Times New Roman" w:hAnsi="Times New Roman" w:cs="Times New Roman"/>
          <w:spacing w:val="-1"/>
          <w:sz w:val="28"/>
          <w:szCs w:val="28"/>
        </w:rPr>
      </w:pPr>
      <w:r w:rsidRPr="00A16C28">
        <w:rPr>
          <w:rFonts w:ascii="Times New Roman" w:hAnsi="Times New Roman" w:cs="Times New Roman"/>
          <w:spacing w:val="-1"/>
          <w:sz w:val="28"/>
          <w:szCs w:val="28"/>
        </w:rPr>
        <w:t>на 20</w:t>
      </w:r>
      <w:r w:rsidR="00256EAC" w:rsidRPr="00A16C28">
        <w:rPr>
          <w:rFonts w:ascii="Times New Roman" w:hAnsi="Times New Roman" w:cs="Times New Roman"/>
          <w:spacing w:val="-1"/>
          <w:sz w:val="28"/>
          <w:szCs w:val="28"/>
        </w:rPr>
        <w:t>22</w:t>
      </w:r>
      <w:r w:rsidRPr="00A16C28">
        <w:rPr>
          <w:rFonts w:ascii="Times New Roman" w:hAnsi="Times New Roman" w:cs="Times New Roman"/>
          <w:spacing w:val="-1"/>
          <w:sz w:val="28"/>
          <w:szCs w:val="28"/>
        </w:rPr>
        <w:t xml:space="preserve"> год – </w:t>
      </w:r>
      <w:r w:rsidR="00397BAE" w:rsidRPr="00A16C28">
        <w:rPr>
          <w:rFonts w:ascii="Times New Roman" w:hAnsi="Times New Roman" w:cs="Times New Roman"/>
          <w:spacing w:val="-1"/>
          <w:sz w:val="28"/>
          <w:szCs w:val="28"/>
        </w:rPr>
        <w:t>18 489,9</w:t>
      </w:r>
      <w:r w:rsidRPr="00A16C28">
        <w:rPr>
          <w:rFonts w:ascii="Times New Roman" w:hAnsi="Times New Roman" w:cs="Times New Roman"/>
          <w:spacing w:val="-1"/>
          <w:sz w:val="28"/>
          <w:szCs w:val="28"/>
        </w:rPr>
        <w:t xml:space="preserve"> тыс. рублей;</w:t>
      </w:r>
    </w:p>
    <w:p w:rsidR="00F82649" w:rsidRPr="00A16C28" w:rsidRDefault="00F82649" w:rsidP="00512BFC">
      <w:pPr>
        <w:widowControl w:val="0"/>
        <w:shd w:val="clear" w:color="auto" w:fill="FFFFFF"/>
        <w:tabs>
          <w:tab w:val="left" w:pos="231"/>
        </w:tabs>
        <w:autoSpaceDE w:val="0"/>
        <w:spacing w:after="0" w:line="240" w:lineRule="auto"/>
        <w:ind w:left="5" w:firstLine="709"/>
        <w:contextualSpacing/>
        <w:jc w:val="both"/>
        <w:rPr>
          <w:rFonts w:ascii="Times New Roman" w:hAnsi="Times New Roman" w:cs="Times New Roman"/>
          <w:spacing w:val="-1"/>
          <w:sz w:val="28"/>
          <w:szCs w:val="28"/>
        </w:rPr>
      </w:pPr>
      <w:r w:rsidRPr="00A16C28">
        <w:rPr>
          <w:rFonts w:ascii="Times New Roman" w:hAnsi="Times New Roman" w:cs="Times New Roman"/>
          <w:spacing w:val="-1"/>
          <w:sz w:val="28"/>
          <w:szCs w:val="28"/>
        </w:rPr>
        <w:t>на 20</w:t>
      </w:r>
      <w:r w:rsidR="00256EAC" w:rsidRPr="00A16C28">
        <w:rPr>
          <w:rFonts w:ascii="Times New Roman" w:hAnsi="Times New Roman" w:cs="Times New Roman"/>
          <w:spacing w:val="-1"/>
          <w:sz w:val="28"/>
          <w:szCs w:val="28"/>
        </w:rPr>
        <w:t>23</w:t>
      </w:r>
      <w:r w:rsidRPr="00A16C28">
        <w:rPr>
          <w:rFonts w:ascii="Times New Roman" w:hAnsi="Times New Roman" w:cs="Times New Roman"/>
          <w:spacing w:val="-1"/>
          <w:sz w:val="28"/>
          <w:szCs w:val="28"/>
        </w:rPr>
        <w:t xml:space="preserve"> год –</w:t>
      </w:r>
      <w:r w:rsidR="00397BAE" w:rsidRPr="00A16C28">
        <w:rPr>
          <w:rFonts w:ascii="Times New Roman" w:hAnsi="Times New Roman" w:cs="Times New Roman"/>
          <w:spacing w:val="-1"/>
          <w:sz w:val="28"/>
          <w:szCs w:val="28"/>
        </w:rPr>
        <w:t xml:space="preserve">18 105,0 </w:t>
      </w:r>
      <w:r w:rsidRPr="00A16C28">
        <w:rPr>
          <w:rFonts w:ascii="Times New Roman" w:hAnsi="Times New Roman" w:cs="Times New Roman"/>
          <w:spacing w:val="-1"/>
          <w:sz w:val="28"/>
          <w:szCs w:val="28"/>
        </w:rPr>
        <w:t>тыс. рублей;</w:t>
      </w:r>
    </w:p>
    <w:p w:rsidR="00F82649" w:rsidRPr="00A16C28" w:rsidRDefault="00F82649" w:rsidP="00512BFC">
      <w:pPr>
        <w:widowControl w:val="0"/>
        <w:tabs>
          <w:tab w:val="left" w:pos="629"/>
        </w:tabs>
        <w:autoSpaceDE w:val="0"/>
        <w:autoSpaceDN w:val="0"/>
        <w:adjustRightInd w:val="0"/>
        <w:spacing w:after="0" w:line="240" w:lineRule="auto"/>
        <w:ind w:firstLine="709"/>
        <w:contextualSpacing/>
        <w:jc w:val="both"/>
        <w:rPr>
          <w:rFonts w:ascii="Times New Roman" w:hAnsi="Times New Roman" w:cs="Times New Roman"/>
          <w:spacing w:val="-1"/>
          <w:sz w:val="28"/>
          <w:szCs w:val="28"/>
        </w:rPr>
      </w:pPr>
      <w:r w:rsidRPr="00A16C28">
        <w:rPr>
          <w:rFonts w:ascii="Times New Roman" w:hAnsi="Times New Roman" w:cs="Times New Roman"/>
          <w:spacing w:val="-1"/>
          <w:sz w:val="28"/>
          <w:szCs w:val="28"/>
        </w:rPr>
        <w:t>на 202</w:t>
      </w:r>
      <w:r w:rsidR="00542AEA" w:rsidRPr="00A16C28">
        <w:rPr>
          <w:rFonts w:ascii="Times New Roman" w:hAnsi="Times New Roman" w:cs="Times New Roman"/>
          <w:spacing w:val="-1"/>
          <w:sz w:val="28"/>
          <w:szCs w:val="28"/>
        </w:rPr>
        <w:t>4</w:t>
      </w:r>
      <w:r w:rsidRPr="00A16C28">
        <w:rPr>
          <w:rFonts w:ascii="Times New Roman" w:hAnsi="Times New Roman" w:cs="Times New Roman"/>
          <w:spacing w:val="-1"/>
          <w:sz w:val="28"/>
          <w:szCs w:val="28"/>
        </w:rPr>
        <w:t xml:space="preserve"> год – </w:t>
      </w:r>
      <w:r w:rsidR="00397BAE" w:rsidRPr="00A16C28">
        <w:rPr>
          <w:rFonts w:ascii="Times New Roman" w:hAnsi="Times New Roman" w:cs="Times New Roman"/>
          <w:spacing w:val="-1"/>
          <w:sz w:val="28"/>
          <w:szCs w:val="28"/>
        </w:rPr>
        <w:t>18 408,2</w:t>
      </w:r>
      <w:r w:rsidRPr="00A16C28">
        <w:rPr>
          <w:rFonts w:ascii="Times New Roman" w:hAnsi="Times New Roman" w:cs="Times New Roman"/>
          <w:spacing w:val="-1"/>
          <w:sz w:val="28"/>
          <w:szCs w:val="28"/>
        </w:rPr>
        <w:t xml:space="preserve"> тыс. рублей.</w:t>
      </w:r>
    </w:p>
    <w:p w:rsidR="008C7E29" w:rsidRPr="00A16C28" w:rsidRDefault="008C7E29" w:rsidP="00512BFC">
      <w:pPr>
        <w:widowControl w:val="0"/>
        <w:tabs>
          <w:tab w:val="left" w:pos="629"/>
        </w:tabs>
        <w:autoSpaceDE w:val="0"/>
        <w:autoSpaceDN w:val="0"/>
        <w:adjustRightInd w:val="0"/>
        <w:spacing w:after="0" w:line="240" w:lineRule="auto"/>
        <w:ind w:firstLine="709"/>
        <w:contextualSpacing/>
        <w:jc w:val="both"/>
        <w:rPr>
          <w:rFonts w:ascii="Times New Roman" w:hAnsi="Times New Roman" w:cs="Times New Roman"/>
          <w:bCs/>
          <w:sz w:val="28"/>
          <w:szCs w:val="28"/>
          <w:lang w:eastAsia="ru-RU"/>
        </w:rPr>
      </w:pPr>
      <w:r w:rsidRPr="00A16C28">
        <w:rPr>
          <w:rFonts w:ascii="Times New Roman" w:eastAsia="TimesNewRomanPSMT" w:hAnsi="Times New Roman" w:cs="Times New Roman"/>
          <w:sz w:val="28"/>
          <w:szCs w:val="28"/>
        </w:rPr>
        <w:t>Основным источником финансирования д</w:t>
      </w:r>
      <w:r w:rsidRPr="00A16C28">
        <w:rPr>
          <w:rFonts w:ascii="Times New Roman" w:hAnsi="Times New Roman" w:cs="Times New Roman"/>
          <w:bCs/>
          <w:sz w:val="28"/>
          <w:szCs w:val="28"/>
          <w:lang w:eastAsia="ru-RU"/>
        </w:rPr>
        <w:t>ля реализации основного мероприятия</w:t>
      </w:r>
      <w:r w:rsidRPr="00A16C28">
        <w:rPr>
          <w:rFonts w:ascii="Times New Roman" w:hAnsi="Times New Roman" w:cs="Times New Roman"/>
          <w:sz w:val="28"/>
          <w:szCs w:val="28"/>
          <w:lang w:eastAsia="ru-RU"/>
        </w:rPr>
        <w:t xml:space="preserve"> 1 </w:t>
      </w:r>
      <w:r w:rsidR="00343260" w:rsidRPr="00A16C28">
        <w:rPr>
          <w:rFonts w:ascii="Times New Roman" w:hAnsi="Times New Roman" w:cs="Times New Roman"/>
          <w:sz w:val="28"/>
          <w:szCs w:val="28"/>
          <w:lang w:eastAsia="ru-RU"/>
        </w:rPr>
        <w:t>«</w:t>
      </w:r>
      <w:r w:rsidRPr="00A16C28">
        <w:rPr>
          <w:rFonts w:ascii="Times New Roman" w:hAnsi="Times New Roman" w:cs="Times New Roman"/>
          <w:sz w:val="28"/>
          <w:szCs w:val="28"/>
          <w:lang w:eastAsia="ru-RU"/>
        </w:rPr>
        <w:t>Совершенствование системы управления организацией школьного питания</w:t>
      </w:r>
      <w:r w:rsidR="00343260" w:rsidRPr="00A16C28">
        <w:rPr>
          <w:rFonts w:ascii="Times New Roman" w:hAnsi="Times New Roman" w:cs="Times New Roman"/>
          <w:sz w:val="28"/>
          <w:szCs w:val="28"/>
          <w:lang w:eastAsia="ru-RU"/>
        </w:rPr>
        <w:t>»</w:t>
      </w:r>
      <w:r w:rsidRPr="00A16C28">
        <w:rPr>
          <w:rFonts w:ascii="Times New Roman" w:hAnsi="Times New Roman" w:cs="Times New Roman"/>
          <w:sz w:val="28"/>
          <w:szCs w:val="28"/>
          <w:lang w:eastAsia="ru-RU"/>
        </w:rPr>
        <w:t xml:space="preserve"> </w:t>
      </w:r>
      <w:r w:rsidRPr="00A16C28">
        <w:rPr>
          <w:rFonts w:ascii="Times New Roman" w:eastAsia="TimesNewRomanPSMT" w:hAnsi="Times New Roman" w:cs="Times New Roman"/>
          <w:sz w:val="28"/>
          <w:szCs w:val="28"/>
        </w:rPr>
        <w:t xml:space="preserve">являются средства </w:t>
      </w:r>
      <w:r w:rsidR="009F2F28" w:rsidRPr="00A16C28">
        <w:rPr>
          <w:rFonts w:ascii="Times New Roman" w:eastAsia="TimesNewRomanPSMT" w:hAnsi="Times New Roman" w:cs="Times New Roman"/>
          <w:sz w:val="28"/>
          <w:szCs w:val="28"/>
        </w:rPr>
        <w:t>областного</w:t>
      </w:r>
      <w:r w:rsidR="00100E06" w:rsidRPr="00A16C28">
        <w:rPr>
          <w:rFonts w:ascii="Times New Roman" w:eastAsia="TimesNewRomanPSMT" w:hAnsi="Times New Roman" w:cs="Times New Roman"/>
          <w:sz w:val="28"/>
          <w:szCs w:val="28"/>
        </w:rPr>
        <w:t xml:space="preserve"> </w:t>
      </w:r>
      <w:r w:rsidRPr="00A16C28">
        <w:rPr>
          <w:rFonts w:ascii="Times New Roman" w:eastAsia="TimesNewRomanPSMT" w:hAnsi="Times New Roman" w:cs="Times New Roman"/>
          <w:sz w:val="28"/>
          <w:szCs w:val="28"/>
        </w:rPr>
        <w:t xml:space="preserve">бюджета </w:t>
      </w:r>
      <w:r w:rsidR="00686DA0" w:rsidRPr="00A16C28">
        <w:rPr>
          <w:rFonts w:ascii="Times New Roman" w:eastAsia="TimesNewRomanPSMT" w:hAnsi="Times New Roman" w:cs="Times New Roman"/>
          <w:sz w:val="28"/>
          <w:szCs w:val="28"/>
        </w:rPr>
        <w:t xml:space="preserve">в </w:t>
      </w:r>
      <w:r w:rsidRPr="00A16C28">
        <w:rPr>
          <w:rFonts w:ascii="Times New Roman" w:eastAsia="TimesNewRomanPSMT" w:hAnsi="Times New Roman" w:cs="Times New Roman"/>
          <w:sz w:val="28"/>
          <w:szCs w:val="28"/>
        </w:rPr>
        <w:t xml:space="preserve">общей сумме </w:t>
      </w:r>
      <w:r w:rsidR="00397BAE" w:rsidRPr="00A16C28">
        <w:rPr>
          <w:rFonts w:ascii="Times New Roman" w:eastAsia="TimesNewRomanPSMT" w:hAnsi="Times New Roman" w:cs="Times New Roman"/>
          <w:sz w:val="28"/>
          <w:szCs w:val="28"/>
        </w:rPr>
        <w:t>33 705,8</w:t>
      </w:r>
      <w:r w:rsidR="00542AEA" w:rsidRPr="00A16C28">
        <w:rPr>
          <w:rFonts w:ascii="Times New Roman" w:eastAsia="TimesNewRomanPSMT" w:hAnsi="Times New Roman" w:cs="Times New Roman"/>
          <w:sz w:val="28"/>
          <w:szCs w:val="28"/>
        </w:rPr>
        <w:t xml:space="preserve"> тыс</w:t>
      </w:r>
      <w:r w:rsidRPr="00A16C28">
        <w:rPr>
          <w:rFonts w:ascii="Times New Roman" w:hAnsi="Times New Roman" w:cs="Times New Roman"/>
          <w:sz w:val="28"/>
          <w:szCs w:val="28"/>
        </w:rPr>
        <w:t xml:space="preserve">. </w:t>
      </w:r>
      <w:r w:rsidRPr="00A16C28">
        <w:rPr>
          <w:rFonts w:ascii="Times New Roman" w:hAnsi="Times New Roman" w:cs="Times New Roman"/>
          <w:spacing w:val="-4"/>
          <w:sz w:val="28"/>
          <w:szCs w:val="28"/>
        </w:rPr>
        <w:t>рублей</w:t>
      </w:r>
      <w:r w:rsidRPr="00A16C28">
        <w:rPr>
          <w:rFonts w:ascii="Times New Roman" w:eastAsia="TimesNewRomanPSMT" w:hAnsi="Times New Roman" w:cs="Times New Roman"/>
          <w:sz w:val="28"/>
          <w:szCs w:val="28"/>
        </w:rPr>
        <w:t>.</w:t>
      </w:r>
      <w:r w:rsidRPr="00A16C28">
        <w:rPr>
          <w:rFonts w:ascii="Times New Roman" w:hAnsi="Times New Roman" w:cs="Times New Roman"/>
          <w:bCs/>
          <w:sz w:val="28"/>
          <w:szCs w:val="28"/>
          <w:lang w:eastAsia="ru-RU"/>
        </w:rPr>
        <w:t xml:space="preserve"> </w:t>
      </w:r>
    </w:p>
    <w:p w:rsidR="008C7E29" w:rsidRPr="005B393B" w:rsidRDefault="008C7E29" w:rsidP="004A02A9">
      <w:pPr>
        <w:spacing w:after="0" w:line="240" w:lineRule="auto"/>
        <w:ind w:left="24" w:right="10" w:firstLine="706"/>
        <w:contextualSpacing/>
        <w:jc w:val="both"/>
        <w:rPr>
          <w:rFonts w:ascii="Times New Roman" w:hAnsi="Times New Roman" w:cs="Times New Roman"/>
          <w:sz w:val="28"/>
          <w:szCs w:val="28"/>
        </w:rPr>
      </w:pPr>
      <w:r w:rsidRPr="005B393B">
        <w:rPr>
          <w:rFonts w:ascii="Times New Roman" w:hAnsi="Times New Roman" w:cs="Times New Roman"/>
          <w:sz w:val="28"/>
          <w:szCs w:val="28"/>
        </w:rPr>
        <w:t xml:space="preserve">Общий объем расходов в рамках реализации этого мероприятия предусмотрен на </w:t>
      </w:r>
      <w:r w:rsidRPr="005B393B">
        <w:rPr>
          <w:rFonts w:ascii="Times New Roman" w:hAnsi="Times New Roman" w:cs="Times New Roman"/>
          <w:spacing w:val="-2"/>
          <w:sz w:val="28"/>
          <w:szCs w:val="28"/>
        </w:rPr>
        <w:t>дотирование питания об</w:t>
      </w:r>
      <w:r w:rsidRPr="005B393B">
        <w:rPr>
          <w:rFonts w:ascii="Times New Roman" w:hAnsi="Times New Roman" w:cs="Times New Roman"/>
          <w:sz w:val="28"/>
          <w:szCs w:val="28"/>
        </w:rPr>
        <w:t xml:space="preserve">учающихся муниципальных общеобразовательных организаций, имеющих государственную аккредитацию, в целях повышения </w:t>
      </w:r>
      <w:r w:rsidRPr="005B393B">
        <w:rPr>
          <w:rFonts w:ascii="Times New Roman" w:hAnsi="Times New Roman" w:cs="Times New Roman"/>
          <w:spacing w:val="-1"/>
          <w:sz w:val="28"/>
          <w:szCs w:val="28"/>
        </w:rPr>
        <w:t xml:space="preserve">доступности питания для широкого контингента школьников. </w:t>
      </w:r>
    </w:p>
    <w:p w:rsidR="00763F6F" w:rsidRPr="005B393B" w:rsidRDefault="008C7E29" w:rsidP="00512BFC">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5B393B">
        <w:rPr>
          <w:rFonts w:ascii="Times New Roman" w:hAnsi="Times New Roman" w:cs="Times New Roman"/>
          <w:sz w:val="28"/>
          <w:szCs w:val="28"/>
        </w:rPr>
        <w:t>Реализация Подпрограммы предусматривает целевое использование денежных средств в соответствии с поставленными задачами, определенными мероприятиями.</w:t>
      </w:r>
    </w:p>
    <w:p w:rsidR="008C7E29" w:rsidRPr="005B393B" w:rsidRDefault="00981446" w:rsidP="004A02A9">
      <w:pPr>
        <w:widowControl w:val="0"/>
        <w:shd w:val="clear" w:color="auto" w:fill="FFFFFF"/>
        <w:autoSpaceDE w:val="0"/>
        <w:autoSpaceDN w:val="0"/>
        <w:adjustRightInd w:val="0"/>
        <w:spacing w:after="0" w:line="240" w:lineRule="auto"/>
        <w:ind w:left="14" w:right="5" w:firstLine="701"/>
        <w:contextualSpacing/>
        <w:jc w:val="center"/>
        <w:rPr>
          <w:rFonts w:ascii="Times New Roman" w:hAnsi="Times New Roman" w:cs="Times New Roman"/>
          <w:sz w:val="28"/>
          <w:szCs w:val="28"/>
          <w:lang w:eastAsia="ru-RU"/>
        </w:rPr>
      </w:pPr>
      <w:r w:rsidRPr="005B393B">
        <w:rPr>
          <w:rFonts w:ascii="Times New Roman" w:hAnsi="Times New Roman" w:cs="Times New Roman"/>
          <w:sz w:val="28"/>
          <w:szCs w:val="28"/>
        </w:rPr>
        <w:t>7</w:t>
      </w:r>
      <w:r w:rsidR="008C7E29" w:rsidRPr="005B393B">
        <w:rPr>
          <w:rFonts w:ascii="Times New Roman" w:hAnsi="Times New Roman" w:cs="Times New Roman"/>
          <w:sz w:val="28"/>
          <w:szCs w:val="28"/>
        </w:rPr>
        <w:t xml:space="preserve">. </w:t>
      </w:r>
      <w:r w:rsidR="008C7E29" w:rsidRPr="005B393B">
        <w:rPr>
          <w:rFonts w:ascii="Times New Roman" w:hAnsi="Times New Roman" w:cs="Times New Roman"/>
          <w:sz w:val="28"/>
          <w:szCs w:val="28"/>
          <w:lang w:eastAsia="ru-RU"/>
        </w:rPr>
        <w:t xml:space="preserve">Анализ рисков реализации Подпрограммы и описание мер управления рисками </w:t>
      </w:r>
    </w:p>
    <w:p w:rsidR="008C7E29" w:rsidRPr="005B393B" w:rsidRDefault="008C7E29" w:rsidP="004A02A9">
      <w:pPr>
        <w:keepNext/>
        <w:tabs>
          <w:tab w:val="left" w:pos="9355"/>
        </w:tabs>
        <w:spacing w:after="0" w:line="240" w:lineRule="auto"/>
        <w:ind w:right="-1" w:firstLine="709"/>
        <w:contextualSpacing/>
        <w:jc w:val="both"/>
        <w:rPr>
          <w:rFonts w:ascii="Times New Roman" w:hAnsi="Times New Roman" w:cs="Times New Roman"/>
          <w:sz w:val="28"/>
          <w:szCs w:val="28"/>
        </w:rPr>
      </w:pPr>
      <w:r w:rsidRPr="005B393B">
        <w:rPr>
          <w:rFonts w:ascii="Times New Roman" w:hAnsi="Times New Roman" w:cs="Times New Roman"/>
          <w:sz w:val="28"/>
          <w:szCs w:val="28"/>
        </w:rPr>
        <w:t>К рискам, которые могут оказать влияние на достижение запланированных целей, относятся:</w:t>
      </w:r>
    </w:p>
    <w:p w:rsidR="008C7E29" w:rsidRPr="00512BFC" w:rsidRDefault="008C7E29" w:rsidP="007E032C">
      <w:pPr>
        <w:pStyle w:val="aff3"/>
        <w:keepNext/>
        <w:numPr>
          <w:ilvl w:val="1"/>
          <w:numId w:val="66"/>
        </w:numPr>
        <w:tabs>
          <w:tab w:val="left" w:pos="851"/>
        </w:tabs>
        <w:spacing w:after="0" w:line="240" w:lineRule="auto"/>
        <w:ind w:left="0" w:firstLine="709"/>
        <w:jc w:val="both"/>
        <w:rPr>
          <w:rFonts w:ascii="Times New Roman" w:hAnsi="Times New Roman" w:cs="Times New Roman"/>
          <w:sz w:val="28"/>
          <w:szCs w:val="28"/>
        </w:rPr>
      </w:pPr>
      <w:r w:rsidRPr="00512BFC">
        <w:rPr>
          <w:rFonts w:ascii="Times New Roman" w:hAnsi="Times New Roman" w:cs="Times New Roman"/>
          <w:sz w:val="28"/>
          <w:szCs w:val="28"/>
        </w:rPr>
        <w:t>неполное финансирование Подпрограммы;</w:t>
      </w:r>
    </w:p>
    <w:p w:rsidR="008C7E29" w:rsidRPr="00512BFC" w:rsidRDefault="008C7E29" w:rsidP="007E032C">
      <w:pPr>
        <w:pStyle w:val="aff3"/>
        <w:numPr>
          <w:ilvl w:val="1"/>
          <w:numId w:val="66"/>
        </w:numPr>
        <w:tabs>
          <w:tab w:val="left" w:pos="851"/>
          <w:tab w:val="left" w:pos="993"/>
        </w:tabs>
        <w:spacing w:after="0" w:line="240" w:lineRule="auto"/>
        <w:ind w:left="0" w:firstLine="709"/>
        <w:jc w:val="both"/>
        <w:rPr>
          <w:rFonts w:ascii="Times New Roman" w:hAnsi="Times New Roman" w:cs="Times New Roman"/>
          <w:spacing w:val="-1"/>
          <w:sz w:val="28"/>
          <w:szCs w:val="28"/>
        </w:rPr>
      </w:pPr>
      <w:r w:rsidRPr="00512BFC">
        <w:rPr>
          <w:rFonts w:ascii="Times New Roman" w:hAnsi="Times New Roman" w:cs="Times New Roman"/>
          <w:sz w:val="28"/>
          <w:szCs w:val="28"/>
        </w:rPr>
        <w:t xml:space="preserve">снижение численности </w:t>
      </w:r>
      <w:r w:rsidRPr="00512BFC">
        <w:rPr>
          <w:rFonts w:ascii="Times New Roman" w:hAnsi="Times New Roman" w:cs="Times New Roman"/>
          <w:spacing w:val="-1"/>
          <w:sz w:val="28"/>
          <w:szCs w:val="28"/>
        </w:rPr>
        <w:t xml:space="preserve">учащихся общеобразовательных </w:t>
      </w:r>
      <w:r w:rsidRPr="00512BFC">
        <w:rPr>
          <w:rFonts w:ascii="Times New Roman" w:hAnsi="Times New Roman" w:cs="Times New Roman"/>
          <w:sz w:val="28"/>
          <w:szCs w:val="28"/>
        </w:rPr>
        <w:t>организаций</w:t>
      </w:r>
      <w:r w:rsidRPr="00512BFC">
        <w:rPr>
          <w:rFonts w:ascii="Times New Roman" w:hAnsi="Times New Roman" w:cs="Times New Roman"/>
          <w:spacing w:val="-1"/>
          <w:sz w:val="28"/>
          <w:szCs w:val="28"/>
        </w:rPr>
        <w:t>, охваченных горячим питанием;</w:t>
      </w:r>
    </w:p>
    <w:p w:rsidR="008C7E29" w:rsidRPr="00512BFC" w:rsidRDefault="008C7E29" w:rsidP="007E032C">
      <w:pPr>
        <w:pStyle w:val="aff3"/>
        <w:numPr>
          <w:ilvl w:val="1"/>
          <w:numId w:val="66"/>
        </w:numPr>
        <w:tabs>
          <w:tab w:val="left" w:pos="851"/>
          <w:tab w:val="left" w:pos="993"/>
        </w:tabs>
        <w:spacing w:after="0" w:line="240" w:lineRule="auto"/>
        <w:ind w:left="0" w:firstLine="709"/>
        <w:jc w:val="both"/>
        <w:rPr>
          <w:rFonts w:ascii="Times New Roman" w:hAnsi="Times New Roman" w:cs="Times New Roman"/>
          <w:spacing w:val="-1"/>
          <w:sz w:val="28"/>
          <w:szCs w:val="28"/>
        </w:rPr>
      </w:pPr>
      <w:r w:rsidRPr="00512BFC">
        <w:rPr>
          <w:rFonts w:ascii="Times New Roman" w:hAnsi="Times New Roman" w:cs="Times New Roman"/>
          <w:sz w:val="28"/>
          <w:szCs w:val="28"/>
        </w:rPr>
        <w:t>несбалансированность рационов питания, недостаточное содержание в продуктах питания микроэлементов и витаминов, что приведет к ухудшению состояния здоровья учащихся общеобразовательных организаций;</w:t>
      </w:r>
    </w:p>
    <w:p w:rsidR="008C7E29" w:rsidRPr="00512BFC" w:rsidRDefault="008C7E29" w:rsidP="007E032C">
      <w:pPr>
        <w:pStyle w:val="aff3"/>
        <w:numPr>
          <w:ilvl w:val="1"/>
          <w:numId w:val="66"/>
        </w:numPr>
        <w:tabs>
          <w:tab w:val="left" w:pos="851"/>
          <w:tab w:val="left" w:pos="993"/>
        </w:tabs>
        <w:spacing w:after="0" w:line="240" w:lineRule="auto"/>
        <w:ind w:left="0" w:firstLine="709"/>
        <w:jc w:val="both"/>
        <w:rPr>
          <w:rFonts w:ascii="Times New Roman" w:hAnsi="Times New Roman" w:cs="Times New Roman"/>
          <w:spacing w:val="-1"/>
          <w:sz w:val="28"/>
          <w:szCs w:val="28"/>
        </w:rPr>
      </w:pPr>
      <w:r w:rsidRPr="00512BFC">
        <w:rPr>
          <w:rFonts w:ascii="Times New Roman" w:hAnsi="Times New Roman" w:cs="Times New Roman"/>
          <w:sz w:val="28"/>
          <w:szCs w:val="28"/>
        </w:rPr>
        <w:t xml:space="preserve">отсутствие системы </w:t>
      </w:r>
      <w:r w:rsidRPr="00512BFC">
        <w:rPr>
          <w:rFonts w:ascii="Times New Roman" w:hAnsi="Times New Roman" w:cs="Times New Roman"/>
          <w:spacing w:val="-2"/>
          <w:sz w:val="28"/>
          <w:szCs w:val="28"/>
        </w:rPr>
        <w:t>повышения квалификации и переподготовки работников школьных пищеблоков;</w:t>
      </w:r>
    </w:p>
    <w:p w:rsidR="008C7E29" w:rsidRPr="00512BFC" w:rsidRDefault="00686DA0" w:rsidP="007E032C">
      <w:pPr>
        <w:pStyle w:val="aff3"/>
        <w:numPr>
          <w:ilvl w:val="1"/>
          <w:numId w:val="66"/>
        </w:numPr>
        <w:tabs>
          <w:tab w:val="left" w:pos="851"/>
          <w:tab w:val="left" w:pos="993"/>
        </w:tabs>
        <w:spacing w:after="0" w:line="240" w:lineRule="auto"/>
        <w:ind w:left="0" w:firstLine="709"/>
        <w:jc w:val="both"/>
        <w:rPr>
          <w:rFonts w:ascii="Times New Roman" w:hAnsi="Times New Roman" w:cs="Times New Roman"/>
          <w:spacing w:val="-1"/>
          <w:sz w:val="28"/>
          <w:szCs w:val="28"/>
        </w:rPr>
      </w:pPr>
      <w:r w:rsidRPr="00512BFC">
        <w:rPr>
          <w:rFonts w:ascii="Times New Roman" w:hAnsi="Times New Roman" w:cs="Times New Roman"/>
          <w:sz w:val="28"/>
          <w:szCs w:val="28"/>
        </w:rPr>
        <w:t>отсутствие</w:t>
      </w:r>
      <w:r w:rsidR="008C7E29" w:rsidRPr="00512BFC">
        <w:rPr>
          <w:rFonts w:ascii="Times New Roman" w:hAnsi="Times New Roman" w:cs="Times New Roman"/>
          <w:sz w:val="28"/>
          <w:szCs w:val="28"/>
        </w:rPr>
        <w:t xml:space="preserve"> кадров, квалифицированных для работы на современном технологическом оборудовании;</w:t>
      </w:r>
    </w:p>
    <w:p w:rsidR="008C7E29" w:rsidRPr="00512BFC" w:rsidRDefault="008C7E29" w:rsidP="007E032C">
      <w:pPr>
        <w:pStyle w:val="aff3"/>
        <w:numPr>
          <w:ilvl w:val="1"/>
          <w:numId w:val="66"/>
        </w:numPr>
        <w:tabs>
          <w:tab w:val="left" w:pos="851"/>
        </w:tabs>
        <w:spacing w:after="0" w:line="240" w:lineRule="auto"/>
        <w:ind w:left="0" w:firstLine="709"/>
        <w:jc w:val="both"/>
        <w:rPr>
          <w:rFonts w:ascii="Times New Roman" w:hAnsi="Times New Roman" w:cs="Times New Roman"/>
          <w:sz w:val="28"/>
          <w:szCs w:val="28"/>
        </w:rPr>
      </w:pPr>
      <w:r w:rsidRPr="00512BFC">
        <w:rPr>
          <w:rFonts w:ascii="Times New Roman" w:hAnsi="Times New Roman" w:cs="Times New Roman"/>
          <w:sz w:val="28"/>
          <w:szCs w:val="28"/>
        </w:rPr>
        <w:t xml:space="preserve">снижение качества профессионально-кадрового состава работников школьных пищеблоков; </w:t>
      </w:r>
    </w:p>
    <w:p w:rsidR="008C7E29" w:rsidRPr="00512BFC" w:rsidRDefault="008C7E29" w:rsidP="007E032C">
      <w:pPr>
        <w:pStyle w:val="aff3"/>
        <w:numPr>
          <w:ilvl w:val="1"/>
          <w:numId w:val="66"/>
        </w:numPr>
        <w:tabs>
          <w:tab w:val="left" w:pos="851"/>
        </w:tabs>
        <w:spacing w:after="0" w:line="240" w:lineRule="auto"/>
        <w:ind w:left="0" w:firstLine="709"/>
        <w:jc w:val="both"/>
        <w:rPr>
          <w:rFonts w:ascii="Times New Roman" w:hAnsi="Times New Roman" w:cs="Times New Roman"/>
          <w:sz w:val="28"/>
          <w:szCs w:val="28"/>
        </w:rPr>
      </w:pPr>
      <w:r w:rsidRPr="00512BFC">
        <w:rPr>
          <w:rFonts w:ascii="Times New Roman" w:hAnsi="Times New Roman" w:cs="Times New Roman"/>
          <w:sz w:val="28"/>
          <w:szCs w:val="28"/>
        </w:rPr>
        <w:t xml:space="preserve">несоответствие материально-технической базы столовых и пищеблоков современным требованиям санитарных правил и нормативов; </w:t>
      </w:r>
    </w:p>
    <w:p w:rsidR="008C7E29" w:rsidRPr="00512BFC" w:rsidRDefault="008C7E29" w:rsidP="007E032C">
      <w:pPr>
        <w:pStyle w:val="aff3"/>
        <w:numPr>
          <w:ilvl w:val="1"/>
          <w:numId w:val="66"/>
        </w:numPr>
        <w:tabs>
          <w:tab w:val="left" w:pos="851"/>
        </w:tabs>
        <w:spacing w:after="0" w:line="240" w:lineRule="auto"/>
        <w:ind w:left="0" w:firstLine="709"/>
        <w:jc w:val="both"/>
        <w:rPr>
          <w:rFonts w:ascii="Times New Roman" w:hAnsi="Times New Roman" w:cs="Times New Roman"/>
          <w:sz w:val="28"/>
          <w:szCs w:val="28"/>
        </w:rPr>
      </w:pPr>
      <w:r w:rsidRPr="00512BFC">
        <w:rPr>
          <w:rFonts w:ascii="Times New Roman" w:hAnsi="Times New Roman" w:cs="Times New Roman"/>
          <w:sz w:val="28"/>
          <w:szCs w:val="28"/>
        </w:rPr>
        <w:t>неэффективность механизма организации горячего питания в общеобразовательных организациях, не имеющих пищеблоков;</w:t>
      </w:r>
    </w:p>
    <w:p w:rsidR="008C7E29" w:rsidRPr="00512BFC" w:rsidRDefault="008C7E29" w:rsidP="007E032C">
      <w:pPr>
        <w:pStyle w:val="aff3"/>
        <w:numPr>
          <w:ilvl w:val="1"/>
          <w:numId w:val="66"/>
        </w:numPr>
        <w:tabs>
          <w:tab w:val="left" w:pos="851"/>
        </w:tabs>
        <w:spacing w:after="0" w:line="240" w:lineRule="auto"/>
        <w:ind w:left="0" w:firstLine="709"/>
        <w:jc w:val="both"/>
        <w:rPr>
          <w:rFonts w:ascii="Times New Roman" w:hAnsi="Times New Roman" w:cs="Times New Roman"/>
          <w:sz w:val="28"/>
          <w:szCs w:val="28"/>
        </w:rPr>
      </w:pPr>
      <w:r w:rsidRPr="00512BFC">
        <w:rPr>
          <w:rFonts w:ascii="Times New Roman" w:hAnsi="Times New Roman" w:cs="Times New Roman"/>
          <w:sz w:val="28"/>
          <w:szCs w:val="28"/>
        </w:rPr>
        <w:t>отсутствие системы по формированию культуры питания участников образовательного процесса, повышению их гигиенической грамотности;</w:t>
      </w:r>
    </w:p>
    <w:p w:rsidR="008C7E29" w:rsidRPr="00512BFC" w:rsidRDefault="008C7E29" w:rsidP="007E032C">
      <w:pPr>
        <w:pStyle w:val="aff3"/>
        <w:numPr>
          <w:ilvl w:val="1"/>
          <w:numId w:val="66"/>
        </w:numPr>
        <w:tabs>
          <w:tab w:val="left" w:pos="851"/>
        </w:tabs>
        <w:spacing w:after="0" w:line="240" w:lineRule="auto"/>
        <w:ind w:left="0" w:firstLine="709"/>
        <w:jc w:val="both"/>
        <w:rPr>
          <w:rFonts w:ascii="Times New Roman" w:hAnsi="Times New Roman" w:cs="Times New Roman"/>
          <w:sz w:val="28"/>
          <w:szCs w:val="28"/>
        </w:rPr>
      </w:pPr>
      <w:r w:rsidRPr="00512BFC">
        <w:rPr>
          <w:rFonts w:ascii="Times New Roman" w:hAnsi="Times New Roman" w:cs="Times New Roman"/>
          <w:sz w:val="28"/>
          <w:szCs w:val="28"/>
        </w:rPr>
        <w:t>низкий уровень информированности педагогов, учащихся, родителей о рациональном питании.</w:t>
      </w:r>
    </w:p>
    <w:p w:rsidR="00140A7B" w:rsidRDefault="008C7E29" w:rsidP="007E032C">
      <w:pPr>
        <w:keepNext/>
        <w:spacing w:after="0" w:line="240" w:lineRule="auto"/>
        <w:ind w:firstLine="709"/>
        <w:contextualSpacing/>
        <w:jc w:val="both"/>
        <w:rPr>
          <w:rFonts w:ascii="Times New Roman" w:hAnsi="Times New Roman" w:cs="Times New Roman"/>
          <w:sz w:val="28"/>
          <w:szCs w:val="28"/>
        </w:rPr>
      </w:pPr>
      <w:r w:rsidRPr="005B393B">
        <w:rPr>
          <w:rFonts w:ascii="Times New Roman" w:hAnsi="Times New Roman" w:cs="Times New Roman"/>
          <w:sz w:val="28"/>
          <w:szCs w:val="28"/>
        </w:rPr>
        <w:t xml:space="preserve">Управление рисками будет осуществляться на основе систематического мониторинга реализации Подпрограммы. </w:t>
      </w:r>
    </w:p>
    <w:p w:rsidR="00763F6F" w:rsidRPr="005B393B" w:rsidRDefault="00981446" w:rsidP="00512BFC">
      <w:pPr>
        <w:shd w:val="clear" w:color="auto" w:fill="FFFFFF"/>
        <w:spacing w:after="0" w:line="240" w:lineRule="auto"/>
        <w:ind w:right="6"/>
        <w:contextualSpacing/>
        <w:jc w:val="center"/>
        <w:rPr>
          <w:rFonts w:ascii="Times New Roman" w:hAnsi="Times New Roman" w:cs="Times New Roman"/>
          <w:sz w:val="28"/>
          <w:szCs w:val="28"/>
          <w:lang w:eastAsia="ru-RU"/>
        </w:rPr>
      </w:pPr>
      <w:r w:rsidRPr="005B393B">
        <w:rPr>
          <w:rFonts w:ascii="Times New Roman" w:hAnsi="Times New Roman" w:cs="Times New Roman"/>
          <w:sz w:val="28"/>
          <w:szCs w:val="28"/>
          <w:lang w:eastAsia="ru-RU"/>
        </w:rPr>
        <w:t>8</w:t>
      </w:r>
      <w:r w:rsidR="008C7E29" w:rsidRPr="005B393B">
        <w:rPr>
          <w:rFonts w:ascii="Times New Roman" w:hAnsi="Times New Roman" w:cs="Times New Roman"/>
          <w:sz w:val="28"/>
          <w:szCs w:val="28"/>
          <w:lang w:eastAsia="ru-RU"/>
        </w:rPr>
        <w:t>. Методика оценки эффективности Подпрограммы</w:t>
      </w:r>
    </w:p>
    <w:p w:rsidR="00D04486" w:rsidRPr="005B393B" w:rsidRDefault="00D04486" w:rsidP="004A02A9">
      <w:pPr>
        <w:widowControl w:val="0"/>
        <w:shd w:val="clear" w:color="auto" w:fill="FFFFFF"/>
        <w:autoSpaceDE w:val="0"/>
        <w:autoSpaceDN w:val="0"/>
        <w:adjustRightInd w:val="0"/>
        <w:spacing w:after="0" w:line="240" w:lineRule="auto"/>
        <w:ind w:right="24" w:firstLine="710"/>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Методика оценки эффективности и результативности Программы рассчитывается согласно Постановления №1137-п от 27.11.2015г.</w:t>
      </w:r>
    </w:p>
    <w:p w:rsidR="00DE0B9C" w:rsidRPr="005B393B" w:rsidRDefault="00DE0B9C" w:rsidP="004A02A9">
      <w:pPr>
        <w:spacing w:after="0" w:line="240" w:lineRule="auto"/>
        <w:contextualSpacing/>
        <w:jc w:val="center"/>
        <w:rPr>
          <w:rFonts w:ascii="Times New Roman" w:hAnsi="Times New Roman" w:cs="Times New Roman"/>
          <w:sz w:val="28"/>
          <w:szCs w:val="28"/>
        </w:rPr>
      </w:pPr>
    </w:p>
    <w:p w:rsidR="00EE392B" w:rsidRPr="005B393B" w:rsidRDefault="00EE392B" w:rsidP="004A02A9">
      <w:pPr>
        <w:spacing w:after="0" w:line="240" w:lineRule="auto"/>
        <w:contextualSpacing/>
        <w:jc w:val="center"/>
        <w:rPr>
          <w:rFonts w:ascii="Times New Roman" w:hAnsi="Times New Roman" w:cs="Times New Roman"/>
          <w:sz w:val="28"/>
          <w:szCs w:val="28"/>
        </w:rPr>
      </w:pPr>
    </w:p>
    <w:p w:rsidR="00EE392B" w:rsidRPr="005B393B" w:rsidRDefault="00EE392B" w:rsidP="004A02A9">
      <w:pPr>
        <w:spacing w:after="0" w:line="240" w:lineRule="auto"/>
        <w:contextualSpacing/>
        <w:jc w:val="center"/>
        <w:rPr>
          <w:rFonts w:ascii="Times New Roman" w:hAnsi="Times New Roman" w:cs="Times New Roman"/>
          <w:sz w:val="28"/>
          <w:szCs w:val="28"/>
        </w:rPr>
      </w:pPr>
    </w:p>
    <w:p w:rsidR="00EE392B" w:rsidRPr="005B393B" w:rsidRDefault="00EE392B" w:rsidP="004A02A9">
      <w:pPr>
        <w:spacing w:after="0" w:line="240" w:lineRule="auto"/>
        <w:contextualSpacing/>
        <w:jc w:val="center"/>
        <w:rPr>
          <w:rFonts w:ascii="Times New Roman" w:hAnsi="Times New Roman" w:cs="Times New Roman"/>
          <w:sz w:val="28"/>
          <w:szCs w:val="28"/>
        </w:rPr>
      </w:pPr>
    </w:p>
    <w:p w:rsidR="00EE392B" w:rsidRPr="005B393B" w:rsidRDefault="00EE392B" w:rsidP="004A02A9">
      <w:pPr>
        <w:spacing w:after="0" w:line="240" w:lineRule="auto"/>
        <w:contextualSpacing/>
        <w:jc w:val="center"/>
        <w:rPr>
          <w:rFonts w:ascii="Times New Roman" w:hAnsi="Times New Roman" w:cs="Times New Roman"/>
          <w:sz w:val="28"/>
          <w:szCs w:val="28"/>
        </w:rPr>
      </w:pPr>
    </w:p>
    <w:p w:rsidR="00EE392B" w:rsidRPr="005B393B" w:rsidRDefault="00EE392B" w:rsidP="004A02A9">
      <w:pPr>
        <w:spacing w:after="0" w:line="240" w:lineRule="auto"/>
        <w:contextualSpacing/>
        <w:jc w:val="center"/>
        <w:rPr>
          <w:rFonts w:ascii="Times New Roman" w:hAnsi="Times New Roman" w:cs="Times New Roman"/>
          <w:sz w:val="28"/>
          <w:szCs w:val="28"/>
        </w:rPr>
      </w:pPr>
    </w:p>
    <w:p w:rsidR="008A40E8" w:rsidRPr="005B393B" w:rsidRDefault="008A40E8" w:rsidP="004A02A9">
      <w:pPr>
        <w:spacing w:after="0" w:line="240" w:lineRule="auto"/>
        <w:contextualSpacing/>
        <w:rPr>
          <w:rFonts w:ascii="Times New Roman" w:hAnsi="Times New Roman" w:cs="Times New Roman"/>
          <w:sz w:val="28"/>
          <w:szCs w:val="28"/>
        </w:rPr>
      </w:pPr>
    </w:p>
    <w:p w:rsidR="004D197C" w:rsidRPr="005B393B" w:rsidRDefault="004D197C" w:rsidP="004A02A9">
      <w:pPr>
        <w:spacing w:after="0" w:line="240" w:lineRule="auto"/>
        <w:contextualSpacing/>
        <w:rPr>
          <w:rFonts w:ascii="Times New Roman" w:hAnsi="Times New Roman" w:cs="Times New Roman"/>
          <w:sz w:val="28"/>
          <w:szCs w:val="28"/>
        </w:rPr>
      </w:pPr>
    </w:p>
    <w:p w:rsidR="00713DD8" w:rsidRPr="005B393B" w:rsidRDefault="00713DD8" w:rsidP="004A02A9">
      <w:pPr>
        <w:pStyle w:val="33"/>
        <w:ind w:left="0"/>
        <w:contextualSpacing/>
        <w:rPr>
          <w:bCs/>
          <w:sz w:val="28"/>
          <w:szCs w:val="28"/>
        </w:rPr>
      </w:pPr>
    </w:p>
    <w:p w:rsidR="00512BFC" w:rsidRDefault="00512BFC">
      <w:pPr>
        <w:spacing w:after="0" w:line="240" w:lineRule="auto"/>
        <w:rPr>
          <w:rFonts w:ascii="Times New Roman" w:eastAsia="Calibri" w:hAnsi="Times New Roman" w:cs="Times New Roman"/>
          <w:bCs/>
          <w:sz w:val="28"/>
          <w:szCs w:val="28"/>
          <w:lang w:eastAsia="ru-RU"/>
        </w:rPr>
      </w:pPr>
      <w:r>
        <w:rPr>
          <w:bCs/>
          <w:sz w:val="28"/>
          <w:szCs w:val="28"/>
        </w:rPr>
        <w:br w:type="page"/>
      </w:r>
    </w:p>
    <w:p w:rsidR="00EE392B" w:rsidRPr="005B393B" w:rsidRDefault="00EE392B" w:rsidP="00140A7B">
      <w:pPr>
        <w:pStyle w:val="33"/>
        <w:ind w:left="5103"/>
        <w:contextualSpacing/>
        <w:jc w:val="right"/>
        <w:rPr>
          <w:bCs/>
          <w:sz w:val="28"/>
          <w:szCs w:val="28"/>
        </w:rPr>
      </w:pPr>
      <w:r w:rsidRPr="005B393B">
        <w:rPr>
          <w:bCs/>
          <w:sz w:val="28"/>
          <w:szCs w:val="28"/>
        </w:rPr>
        <w:t>Приложение № 4</w:t>
      </w:r>
    </w:p>
    <w:p w:rsidR="00EE392B" w:rsidRPr="005B393B" w:rsidRDefault="00EE392B" w:rsidP="00140A7B">
      <w:pPr>
        <w:pStyle w:val="ConsPlusNormal"/>
        <w:widowControl/>
        <w:ind w:left="5103" w:firstLine="0"/>
        <w:contextualSpacing/>
        <w:jc w:val="right"/>
        <w:rPr>
          <w:rFonts w:ascii="Times New Roman" w:hAnsi="Times New Roman"/>
          <w:bCs/>
          <w:sz w:val="28"/>
          <w:szCs w:val="28"/>
        </w:rPr>
      </w:pPr>
      <w:r w:rsidRPr="005B393B">
        <w:rPr>
          <w:rFonts w:ascii="Times New Roman" w:hAnsi="Times New Roman"/>
          <w:bCs/>
          <w:sz w:val="28"/>
          <w:szCs w:val="28"/>
        </w:rPr>
        <w:t>к муниципальной программе</w:t>
      </w:r>
    </w:p>
    <w:p w:rsidR="00EE392B" w:rsidRPr="005B393B" w:rsidRDefault="00343260" w:rsidP="00140A7B">
      <w:pPr>
        <w:pStyle w:val="ConsPlusNormal"/>
        <w:widowControl/>
        <w:ind w:left="5103" w:firstLine="0"/>
        <w:contextualSpacing/>
        <w:jc w:val="right"/>
        <w:rPr>
          <w:rFonts w:ascii="Times New Roman" w:hAnsi="Times New Roman"/>
          <w:bCs/>
          <w:sz w:val="28"/>
          <w:szCs w:val="28"/>
        </w:rPr>
      </w:pPr>
      <w:r>
        <w:rPr>
          <w:rFonts w:ascii="Times New Roman" w:hAnsi="Times New Roman"/>
          <w:bCs/>
          <w:sz w:val="28"/>
          <w:szCs w:val="28"/>
        </w:rPr>
        <w:t>«</w:t>
      </w:r>
      <w:r w:rsidR="00EE392B" w:rsidRPr="005B393B">
        <w:rPr>
          <w:rFonts w:ascii="Times New Roman" w:hAnsi="Times New Roman"/>
          <w:bCs/>
          <w:sz w:val="28"/>
          <w:szCs w:val="28"/>
        </w:rPr>
        <w:t xml:space="preserve">Развитие системы образования Переволоцкого района </w:t>
      </w:r>
    </w:p>
    <w:p w:rsidR="00310F97" w:rsidRPr="005B393B" w:rsidRDefault="00EE392B" w:rsidP="00140A7B">
      <w:pPr>
        <w:spacing w:after="0" w:line="240" w:lineRule="auto"/>
        <w:ind w:left="5103"/>
        <w:contextualSpacing/>
        <w:jc w:val="right"/>
        <w:rPr>
          <w:rFonts w:ascii="Times New Roman" w:hAnsi="Times New Roman" w:cs="Times New Roman"/>
          <w:sz w:val="28"/>
          <w:szCs w:val="28"/>
        </w:rPr>
      </w:pPr>
      <w:r w:rsidRPr="005B393B">
        <w:rPr>
          <w:rFonts w:ascii="Times New Roman" w:hAnsi="Times New Roman" w:cs="Times New Roman"/>
          <w:sz w:val="28"/>
          <w:szCs w:val="28"/>
        </w:rPr>
        <w:t xml:space="preserve">Оренбургской области </w:t>
      </w:r>
    </w:p>
    <w:p w:rsidR="008A40E8" w:rsidRPr="005B393B" w:rsidRDefault="00EE392B" w:rsidP="00140A7B">
      <w:pPr>
        <w:spacing w:after="0" w:line="240" w:lineRule="auto"/>
        <w:ind w:left="5103"/>
        <w:contextualSpacing/>
        <w:jc w:val="right"/>
        <w:rPr>
          <w:rFonts w:ascii="Times New Roman" w:hAnsi="Times New Roman" w:cs="Times New Roman"/>
          <w:sz w:val="28"/>
          <w:szCs w:val="28"/>
        </w:rPr>
      </w:pPr>
      <w:r w:rsidRPr="005B393B">
        <w:rPr>
          <w:rFonts w:ascii="Times New Roman" w:hAnsi="Times New Roman" w:cs="Times New Roman"/>
          <w:sz w:val="28"/>
          <w:szCs w:val="28"/>
        </w:rPr>
        <w:t>на 2019–2024 годы</w:t>
      </w:r>
      <w:r w:rsidR="00512BFC">
        <w:rPr>
          <w:rFonts w:ascii="Times New Roman" w:hAnsi="Times New Roman" w:cs="Times New Roman"/>
          <w:sz w:val="28"/>
          <w:szCs w:val="28"/>
        </w:rPr>
        <w:t>»</w:t>
      </w:r>
    </w:p>
    <w:p w:rsidR="008A40E8" w:rsidRPr="005B393B" w:rsidRDefault="008A40E8" w:rsidP="004A02A9">
      <w:pPr>
        <w:spacing w:after="0" w:line="240" w:lineRule="auto"/>
        <w:ind w:left="4536"/>
        <w:contextualSpacing/>
        <w:rPr>
          <w:rFonts w:ascii="Times New Roman" w:hAnsi="Times New Roman" w:cs="Times New Roman"/>
          <w:sz w:val="28"/>
          <w:szCs w:val="28"/>
        </w:rPr>
      </w:pPr>
    </w:p>
    <w:p w:rsidR="008A40E8" w:rsidRPr="005B393B" w:rsidRDefault="008A40E8" w:rsidP="004A02A9">
      <w:pPr>
        <w:spacing w:after="0" w:line="240" w:lineRule="auto"/>
        <w:contextualSpacing/>
        <w:jc w:val="center"/>
        <w:rPr>
          <w:rFonts w:ascii="Times New Roman" w:hAnsi="Times New Roman" w:cs="Times New Roman"/>
          <w:sz w:val="28"/>
          <w:szCs w:val="28"/>
        </w:rPr>
      </w:pPr>
    </w:p>
    <w:p w:rsidR="00CD7C03" w:rsidRPr="005B393B" w:rsidRDefault="00CD7C03" w:rsidP="004A02A9">
      <w:pPr>
        <w:spacing w:after="0" w:line="240" w:lineRule="auto"/>
        <w:contextualSpacing/>
        <w:jc w:val="center"/>
        <w:rPr>
          <w:rFonts w:ascii="Times New Roman" w:hAnsi="Times New Roman" w:cs="Times New Roman"/>
          <w:sz w:val="28"/>
          <w:szCs w:val="28"/>
        </w:rPr>
      </w:pPr>
    </w:p>
    <w:p w:rsidR="00CD7C03" w:rsidRPr="005B393B" w:rsidRDefault="00CD7C03" w:rsidP="004A02A9">
      <w:pPr>
        <w:spacing w:after="0" w:line="240" w:lineRule="auto"/>
        <w:contextualSpacing/>
        <w:jc w:val="center"/>
        <w:rPr>
          <w:rFonts w:ascii="Times New Roman" w:hAnsi="Times New Roman" w:cs="Times New Roman"/>
          <w:sz w:val="28"/>
          <w:szCs w:val="28"/>
        </w:rPr>
      </w:pPr>
    </w:p>
    <w:p w:rsidR="00CD7C03" w:rsidRPr="005B393B" w:rsidRDefault="00CD7C03" w:rsidP="004A02A9">
      <w:pPr>
        <w:spacing w:after="0" w:line="240" w:lineRule="auto"/>
        <w:contextualSpacing/>
        <w:jc w:val="center"/>
        <w:rPr>
          <w:rFonts w:ascii="Times New Roman" w:hAnsi="Times New Roman" w:cs="Times New Roman"/>
          <w:sz w:val="28"/>
          <w:szCs w:val="28"/>
        </w:rPr>
      </w:pPr>
    </w:p>
    <w:p w:rsidR="00CD7C03" w:rsidRPr="005B393B" w:rsidRDefault="00CD7C03" w:rsidP="004A02A9">
      <w:pPr>
        <w:spacing w:after="0" w:line="240" w:lineRule="auto"/>
        <w:contextualSpacing/>
        <w:jc w:val="center"/>
        <w:rPr>
          <w:rFonts w:ascii="Times New Roman" w:hAnsi="Times New Roman" w:cs="Times New Roman"/>
          <w:sz w:val="28"/>
          <w:szCs w:val="28"/>
        </w:rPr>
      </w:pPr>
    </w:p>
    <w:p w:rsidR="00CD7C03" w:rsidRPr="005B393B" w:rsidRDefault="00CD7C03" w:rsidP="004A02A9">
      <w:pPr>
        <w:spacing w:after="0" w:line="240" w:lineRule="auto"/>
        <w:contextualSpacing/>
        <w:jc w:val="center"/>
        <w:rPr>
          <w:rFonts w:ascii="Times New Roman" w:hAnsi="Times New Roman" w:cs="Times New Roman"/>
          <w:sz w:val="28"/>
          <w:szCs w:val="28"/>
        </w:rPr>
      </w:pPr>
    </w:p>
    <w:p w:rsidR="00DE0B9C" w:rsidRPr="005B393B" w:rsidRDefault="00DE0B9C" w:rsidP="004A02A9">
      <w:pPr>
        <w:spacing w:after="0" w:line="240" w:lineRule="auto"/>
        <w:contextualSpacing/>
        <w:jc w:val="center"/>
        <w:rPr>
          <w:rFonts w:ascii="Times New Roman" w:hAnsi="Times New Roman" w:cs="Times New Roman"/>
          <w:sz w:val="28"/>
          <w:szCs w:val="28"/>
        </w:rPr>
      </w:pPr>
    </w:p>
    <w:p w:rsidR="004A35F5" w:rsidRPr="005B393B" w:rsidRDefault="004A35F5" w:rsidP="004A02A9">
      <w:pPr>
        <w:spacing w:after="0" w:line="240" w:lineRule="auto"/>
        <w:contextualSpacing/>
        <w:jc w:val="center"/>
        <w:rPr>
          <w:rFonts w:ascii="Times New Roman" w:hAnsi="Times New Roman" w:cs="Times New Roman"/>
          <w:sz w:val="28"/>
          <w:szCs w:val="32"/>
        </w:rPr>
      </w:pPr>
    </w:p>
    <w:p w:rsidR="004A35F5" w:rsidRPr="005B393B" w:rsidRDefault="004A35F5" w:rsidP="004A02A9">
      <w:pPr>
        <w:spacing w:after="0" w:line="240" w:lineRule="auto"/>
        <w:contextualSpacing/>
        <w:jc w:val="center"/>
        <w:rPr>
          <w:rFonts w:ascii="Times New Roman" w:hAnsi="Times New Roman" w:cs="Times New Roman"/>
          <w:sz w:val="28"/>
          <w:szCs w:val="32"/>
        </w:rPr>
      </w:pPr>
      <w:r w:rsidRPr="005B393B">
        <w:rPr>
          <w:rFonts w:ascii="Times New Roman" w:hAnsi="Times New Roman" w:cs="Times New Roman"/>
          <w:sz w:val="28"/>
          <w:szCs w:val="32"/>
        </w:rPr>
        <w:t xml:space="preserve">Подпрограмма </w:t>
      </w:r>
    </w:p>
    <w:p w:rsidR="004A35F5" w:rsidRPr="005B393B" w:rsidRDefault="00343260" w:rsidP="004A02A9">
      <w:pPr>
        <w:spacing w:after="0" w:line="240" w:lineRule="auto"/>
        <w:contextualSpacing/>
        <w:jc w:val="center"/>
        <w:rPr>
          <w:rFonts w:ascii="Times New Roman" w:hAnsi="Times New Roman" w:cs="Times New Roman"/>
          <w:sz w:val="28"/>
          <w:szCs w:val="32"/>
        </w:rPr>
      </w:pPr>
      <w:r>
        <w:rPr>
          <w:rFonts w:ascii="Times New Roman" w:hAnsi="Times New Roman" w:cs="Times New Roman"/>
          <w:sz w:val="28"/>
          <w:szCs w:val="32"/>
        </w:rPr>
        <w:t>«</w:t>
      </w:r>
      <w:r w:rsidR="004A35F5" w:rsidRPr="005B393B">
        <w:rPr>
          <w:rFonts w:ascii="Times New Roman" w:hAnsi="Times New Roman" w:cs="Times New Roman"/>
          <w:sz w:val="28"/>
          <w:szCs w:val="32"/>
        </w:rPr>
        <w:t>Обеспечение</w:t>
      </w:r>
      <w:r w:rsidR="00CE05C3">
        <w:rPr>
          <w:rFonts w:ascii="Times New Roman" w:hAnsi="Times New Roman" w:cs="Times New Roman"/>
          <w:sz w:val="28"/>
          <w:szCs w:val="32"/>
        </w:rPr>
        <w:t xml:space="preserve"> безопасности дорожного движения</w:t>
      </w:r>
    </w:p>
    <w:p w:rsidR="004A35F5" w:rsidRPr="005B393B" w:rsidRDefault="004A35F5" w:rsidP="004A02A9">
      <w:pPr>
        <w:spacing w:after="0" w:line="240" w:lineRule="auto"/>
        <w:contextualSpacing/>
        <w:jc w:val="center"/>
        <w:rPr>
          <w:rFonts w:ascii="Times New Roman" w:hAnsi="Times New Roman" w:cs="Times New Roman"/>
          <w:sz w:val="28"/>
          <w:szCs w:val="32"/>
        </w:rPr>
      </w:pPr>
      <w:r w:rsidRPr="005B393B">
        <w:rPr>
          <w:rFonts w:ascii="Times New Roman" w:hAnsi="Times New Roman" w:cs="Times New Roman"/>
          <w:sz w:val="28"/>
          <w:szCs w:val="32"/>
        </w:rPr>
        <w:t>на 201</w:t>
      </w:r>
      <w:r w:rsidR="00686DA0" w:rsidRPr="005B393B">
        <w:rPr>
          <w:rFonts w:ascii="Times New Roman" w:hAnsi="Times New Roman" w:cs="Times New Roman"/>
          <w:sz w:val="28"/>
          <w:szCs w:val="32"/>
        </w:rPr>
        <w:t>9</w:t>
      </w:r>
      <w:r w:rsidRPr="005B393B">
        <w:rPr>
          <w:rFonts w:ascii="Times New Roman" w:hAnsi="Times New Roman" w:cs="Times New Roman"/>
          <w:sz w:val="28"/>
          <w:szCs w:val="32"/>
        </w:rPr>
        <w:t xml:space="preserve"> – 202</w:t>
      </w:r>
      <w:r w:rsidR="00686DA0" w:rsidRPr="005B393B">
        <w:rPr>
          <w:rFonts w:ascii="Times New Roman" w:hAnsi="Times New Roman" w:cs="Times New Roman"/>
          <w:sz w:val="28"/>
          <w:szCs w:val="32"/>
        </w:rPr>
        <w:t>4</w:t>
      </w:r>
      <w:r w:rsidRPr="005B393B">
        <w:rPr>
          <w:rFonts w:ascii="Times New Roman" w:hAnsi="Times New Roman" w:cs="Times New Roman"/>
          <w:sz w:val="28"/>
          <w:szCs w:val="32"/>
        </w:rPr>
        <w:t xml:space="preserve"> годы</w:t>
      </w:r>
      <w:r w:rsidR="00343260">
        <w:rPr>
          <w:rFonts w:ascii="Times New Roman" w:hAnsi="Times New Roman" w:cs="Times New Roman"/>
          <w:sz w:val="28"/>
          <w:szCs w:val="32"/>
        </w:rPr>
        <w:t>»</w:t>
      </w:r>
    </w:p>
    <w:p w:rsidR="004A35F5" w:rsidRPr="005B393B" w:rsidRDefault="004A35F5" w:rsidP="004A02A9">
      <w:pPr>
        <w:spacing w:after="0" w:line="240" w:lineRule="auto"/>
        <w:contextualSpacing/>
        <w:jc w:val="center"/>
        <w:rPr>
          <w:rFonts w:ascii="Times New Roman" w:hAnsi="Times New Roman" w:cs="Times New Roman"/>
          <w:sz w:val="28"/>
          <w:szCs w:val="32"/>
        </w:rPr>
      </w:pPr>
    </w:p>
    <w:p w:rsidR="004A35F5" w:rsidRPr="005B393B" w:rsidRDefault="004A35F5" w:rsidP="004A02A9">
      <w:pPr>
        <w:spacing w:after="0" w:line="240" w:lineRule="auto"/>
        <w:contextualSpacing/>
        <w:jc w:val="center"/>
        <w:rPr>
          <w:rFonts w:ascii="Times New Roman" w:hAnsi="Times New Roman" w:cs="Times New Roman"/>
          <w:sz w:val="28"/>
          <w:szCs w:val="28"/>
        </w:rPr>
      </w:pPr>
    </w:p>
    <w:p w:rsidR="004A35F5" w:rsidRPr="005B393B" w:rsidRDefault="004A35F5" w:rsidP="004A02A9">
      <w:pPr>
        <w:spacing w:after="0" w:line="240" w:lineRule="auto"/>
        <w:contextualSpacing/>
        <w:jc w:val="center"/>
        <w:rPr>
          <w:rFonts w:ascii="Times New Roman" w:hAnsi="Times New Roman" w:cs="Times New Roman"/>
          <w:sz w:val="28"/>
          <w:szCs w:val="28"/>
        </w:rPr>
      </w:pPr>
    </w:p>
    <w:p w:rsidR="004A35F5" w:rsidRPr="005B393B" w:rsidRDefault="004A35F5" w:rsidP="004A02A9">
      <w:pPr>
        <w:spacing w:after="0" w:line="240" w:lineRule="auto"/>
        <w:contextualSpacing/>
        <w:jc w:val="center"/>
        <w:rPr>
          <w:rFonts w:ascii="Times New Roman" w:hAnsi="Times New Roman" w:cs="Times New Roman"/>
          <w:sz w:val="28"/>
          <w:szCs w:val="28"/>
        </w:rPr>
      </w:pPr>
    </w:p>
    <w:p w:rsidR="004A35F5" w:rsidRPr="005B393B" w:rsidRDefault="004A35F5" w:rsidP="004A02A9">
      <w:pPr>
        <w:spacing w:after="0" w:line="240" w:lineRule="auto"/>
        <w:contextualSpacing/>
        <w:jc w:val="center"/>
        <w:rPr>
          <w:rFonts w:ascii="Times New Roman" w:hAnsi="Times New Roman" w:cs="Times New Roman"/>
          <w:sz w:val="28"/>
          <w:szCs w:val="28"/>
        </w:rPr>
      </w:pPr>
    </w:p>
    <w:p w:rsidR="004A35F5" w:rsidRPr="005B393B" w:rsidRDefault="004A35F5" w:rsidP="004A02A9">
      <w:pPr>
        <w:spacing w:after="0" w:line="240" w:lineRule="auto"/>
        <w:contextualSpacing/>
        <w:jc w:val="center"/>
        <w:rPr>
          <w:rFonts w:ascii="Times New Roman" w:hAnsi="Times New Roman" w:cs="Times New Roman"/>
          <w:sz w:val="28"/>
          <w:szCs w:val="28"/>
        </w:rPr>
      </w:pPr>
    </w:p>
    <w:p w:rsidR="00E00E2E" w:rsidRPr="005B393B" w:rsidRDefault="00E00E2E" w:rsidP="004A02A9">
      <w:pPr>
        <w:spacing w:after="0" w:line="240" w:lineRule="auto"/>
        <w:contextualSpacing/>
        <w:jc w:val="center"/>
        <w:rPr>
          <w:rFonts w:ascii="Times New Roman" w:hAnsi="Times New Roman" w:cs="Times New Roman"/>
          <w:sz w:val="28"/>
          <w:szCs w:val="28"/>
        </w:rPr>
      </w:pPr>
    </w:p>
    <w:p w:rsidR="00E00E2E" w:rsidRPr="005B393B" w:rsidRDefault="00E00E2E" w:rsidP="004A02A9">
      <w:pPr>
        <w:spacing w:after="0" w:line="240" w:lineRule="auto"/>
        <w:contextualSpacing/>
        <w:jc w:val="center"/>
        <w:rPr>
          <w:rFonts w:ascii="Times New Roman" w:hAnsi="Times New Roman" w:cs="Times New Roman"/>
          <w:sz w:val="28"/>
          <w:szCs w:val="28"/>
        </w:rPr>
      </w:pPr>
    </w:p>
    <w:p w:rsidR="00E00E2E" w:rsidRPr="005B393B" w:rsidRDefault="00E00E2E" w:rsidP="004A02A9">
      <w:pPr>
        <w:spacing w:after="0" w:line="240" w:lineRule="auto"/>
        <w:contextualSpacing/>
        <w:jc w:val="center"/>
        <w:rPr>
          <w:rFonts w:ascii="Times New Roman" w:hAnsi="Times New Roman" w:cs="Times New Roman"/>
          <w:sz w:val="28"/>
          <w:szCs w:val="28"/>
        </w:rPr>
      </w:pPr>
    </w:p>
    <w:p w:rsidR="00E00E2E" w:rsidRPr="005B393B" w:rsidRDefault="00E00E2E" w:rsidP="004A02A9">
      <w:pPr>
        <w:spacing w:after="0" w:line="240" w:lineRule="auto"/>
        <w:contextualSpacing/>
        <w:jc w:val="center"/>
        <w:rPr>
          <w:rFonts w:ascii="Times New Roman" w:hAnsi="Times New Roman" w:cs="Times New Roman"/>
          <w:sz w:val="28"/>
          <w:szCs w:val="28"/>
        </w:rPr>
      </w:pPr>
    </w:p>
    <w:p w:rsidR="00E00E2E" w:rsidRPr="005B393B" w:rsidRDefault="00E00E2E" w:rsidP="004A02A9">
      <w:pPr>
        <w:spacing w:after="0" w:line="240" w:lineRule="auto"/>
        <w:contextualSpacing/>
        <w:jc w:val="center"/>
        <w:rPr>
          <w:rFonts w:ascii="Times New Roman" w:hAnsi="Times New Roman" w:cs="Times New Roman"/>
          <w:sz w:val="28"/>
          <w:szCs w:val="28"/>
        </w:rPr>
      </w:pPr>
    </w:p>
    <w:p w:rsidR="00E00E2E" w:rsidRPr="005B393B" w:rsidRDefault="00E00E2E" w:rsidP="004A02A9">
      <w:pPr>
        <w:spacing w:after="0" w:line="240" w:lineRule="auto"/>
        <w:contextualSpacing/>
        <w:jc w:val="center"/>
        <w:rPr>
          <w:rFonts w:ascii="Times New Roman" w:hAnsi="Times New Roman" w:cs="Times New Roman"/>
          <w:sz w:val="28"/>
          <w:szCs w:val="28"/>
        </w:rPr>
      </w:pPr>
    </w:p>
    <w:p w:rsidR="00E00E2E" w:rsidRPr="005B393B" w:rsidRDefault="00E00E2E" w:rsidP="004A02A9">
      <w:pPr>
        <w:spacing w:after="0" w:line="240" w:lineRule="auto"/>
        <w:contextualSpacing/>
        <w:jc w:val="center"/>
        <w:rPr>
          <w:rFonts w:ascii="Times New Roman" w:hAnsi="Times New Roman" w:cs="Times New Roman"/>
          <w:sz w:val="28"/>
          <w:szCs w:val="28"/>
        </w:rPr>
      </w:pPr>
    </w:p>
    <w:p w:rsidR="00E00E2E" w:rsidRPr="005B393B" w:rsidRDefault="00E00E2E" w:rsidP="004A02A9">
      <w:pPr>
        <w:spacing w:after="0" w:line="240" w:lineRule="auto"/>
        <w:contextualSpacing/>
        <w:jc w:val="center"/>
        <w:rPr>
          <w:rFonts w:ascii="Times New Roman" w:hAnsi="Times New Roman" w:cs="Times New Roman"/>
          <w:sz w:val="28"/>
          <w:szCs w:val="28"/>
        </w:rPr>
      </w:pPr>
    </w:p>
    <w:p w:rsidR="00E00E2E" w:rsidRPr="005B393B" w:rsidRDefault="00E00E2E" w:rsidP="004A02A9">
      <w:pPr>
        <w:spacing w:after="0" w:line="240" w:lineRule="auto"/>
        <w:contextualSpacing/>
        <w:jc w:val="center"/>
        <w:rPr>
          <w:rFonts w:ascii="Times New Roman" w:hAnsi="Times New Roman" w:cs="Times New Roman"/>
          <w:sz w:val="28"/>
          <w:szCs w:val="28"/>
        </w:rPr>
      </w:pPr>
    </w:p>
    <w:p w:rsidR="001C2132" w:rsidRPr="005B393B" w:rsidRDefault="001C2132" w:rsidP="004A02A9">
      <w:pPr>
        <w:spacing w:after="0" w:line="240" w:lineRule="auto"/>
        <w:contextualSpacing/>
        <w:jc w:val="center"/>
        <w:rPr>
          <w:rFonts w:ascii="Times New Roman" w:hAnsi="Times New Roman" w:cs="Times New Roman"/>
          <w:sz w:val="28"/>
          <w:szCs w:val="28"/>
        </w:rPr>
      </w:pPr>
    </w:p>
    <w:p w:rsidR="001C2132" w:rsidRPr="005B393B" w:rsidRDefault="001C2132" w:rsidP="004A02A9">
      <w:pPr>
        <w:spacing w:after="0" w:line="240" w:lineRule="auto"/>
        <w:contextualSpacing/>
        <w:jc w:val="center"/>
        <w:rPr>
          <w:rFonts w:ascii="Times New Roman" w:hAnsi="Times New Roman" w:cs="Times New Roman"/>
          <w:sz w:val="28"/>
          <w:szCs w:val="28"/>
        </w:rPr>
      </w:pPr>
    </w:p>
    <w:p w:rsidR="001C2132" w:rsidRPr="005B393B" w:rsidRDefault="001C2132" w:rsidP="004A02A9">
      <w:pPr>
        <w:spacing w:after="0" w:line="240" w:lineRule="auto"/>
        <w:contextualSpacing/>
        <w:jc w:val="center"/>
        <w:rPr>
          <w:rFonts w:ascii="Times New Roman" w:hAnsi="Times New Roman" w:cs="Times New Roman"/>
          <w:sz w:val="28"/>
          <w:szCs w:val="28"/>
        </w:rPr>
      </w:pPr>
    </w:p>
    <w:p w:rsidR="001C2132" w:rsidRPr="005B393B" w:rsidRDefault="001C2132" w:rsidP="004A02A9">
      <w:pPr>
        <w:spacing w:after="0" w:line="240" w:lineRule="auto"/>
        <w:contextualSpacing/>
        <w:jc w:val="center"/>
        <w:rPr>
          <w:rFonts w:ascii="Times New Roman" w:hAnsi="Times New Roman" w:cs="Times New Roman"/>
          <w:sz w:val="28"/>
          <w:szCs w:val="28"/>
        </w:rPr>
      </w:pPr>
    </w:p>
    <w:p w:rsidR="001C2132" w:rsidRPr="005B393B" w:rsidRDefault="001C2132" w:rsidP="004A02A9">
      <w:pPr>
        <w:spacing w:after="0" w:line="240" w:lineRule="auto"/>
        <w:contextualSpacing/>
        <w:jc w:val="center"/>
        <w:rPr>
          <w:rFonts w:ascii="Times New Roman" w:hAnsi="Times New Roman" w:cs="Times New Roman"/>
          <w:sz w:val="28"/>
          <w:szCs w:val="28"/>
        </w:rPr>
      </w:pPr>
    </w:p>
    <w:p w:rsidR="001C2132" w:rsidRPr="005B393B" w:rsidRDefault="001C2132" w:rsidP="004A02A9">
      <w:pPr>
        <w:spacing w:after="0" w:line="240" w:lineRule="auto"/>
        <w:contextualSpacing/>
        <w:jc w:val="center"/>
        <w:rPr>
          <w:rFonts w:ascii="Times New Roman" w:hAnsi="Times New Roman" w:cs="Times New Roman"/>
          <w:sz w:val="28"/>
          <w:szCs w:val="28"/>
        </w:rPr>
      </w:pPr>
    </w:p>
    <w:p w:rsidR="00542AEA" w:rsidRPr="005B393B" w:rsidRDefault="00542AEA" w:rsidP="004A02A9">
      <w:pPr>
        <w:spacing w:after="0" w:line="240" w:lineRule="auto"/>
        <w:contextualSpacing/>
        <w:jc w:val="center"/>
        <w:rPr>
          <w:rFonts w:ascii="Times New Roman" w:hAnsi="Times New Roman" w:cs="Times New Roman"/>
          <w:sz w:val="28"/>
          <w:szCs w:val="28"/>
        </w:rPr>
      </w:pPr>
    </w:p>
    <w:p w:rsidR="00542AEA" w:rsidRPr="005B393B" w:rsidRDefault="00542AEA" w:rsidP="004A02A9">
      <w:pPr>
        <w:spacing w:after="0" w:line="240" w:lineRule="auto"/>
        <w:contextualSpacing/>
        <w:jc w:val="center"/>
        <w:rPr>
          <w:rFonts w:ascii="Times New Roman" w:hAnsi="Times New Roman" w:cs="Times New Roman"/>
          <w:sz w:val="28"/>
          <w:szCs w:val="28"/>
        </w:rPr>
      </w:pPr>
    </w:p>
    <w:p w:rsidR="00542AEA" w:rsidRPr="005B393B" w:rsidRDefault="00542AEA" w:rsidP="004A02A9">
      <w:pPr>
        <w:spacing w:after="0" w:line="240" w:lineRule="auto"/>
        <w:contextualSpacing/>
        <w:jc w:val="center"/>
        <w:rPr>
          <w:rFonts w:ascii="Times New Roman" w:hAnsi="Times New Roman" w:cs="Times New Roman"/>
          <w:sz w:val="28"/>
          <w:szCs w:val="28"/>
        </w:rPr>
      </w:pPr>
    </w:p>
    <w:p w:rsidR="00542AEA" w:rsidRPr="005B393B" w:rsidRDefault="00542AEA" w:rsidP="004A02A9">
      <w:pPr>
        <w:spacing w:after="0" w:line="240" w:lineRule="auto"/>
        <w:contextualSpacing/>
        <w:jc w:val="center"/>
        <w:rPr>
          <w:rFonts w:ascii="Times New Roman" w:hAnsi="Times New Roman" w:cs="Times New Roman"/>
          <w:sz w:val="28"/>
          <w:szCs w:val="28"/>
        </w:rPr>
      </w:pPr>
    </w:p>
    <w:p w:rsidR="00456E13" w:rsidRPr="005B393B" w:rsidRDefault="00456E13" w:rsidP="007E032C">
      <w:pPr>
        <w:spacing w:after="0" w:line="240" w:lineRule="auto"/>
        <w:contextualSpacing/>
        <w:rPr>
          <w:rFonts w:ascii="Times New Roman" w:hAnsi="Times New Roman" w:cs="Times New Roman"/>
          <w:sz w:val="28"/>
          <w:szCs w:val="28"/>
        </w:rPr>
      </w:pPr>
    </w:p>
    <w:tbl>
      <w:tblPr>
        <w:tblW w:w="9606" w:type="dxa"/>
        <w:tblLayout w:type="fixed"/>
        <w:tblLook w:val="0000"/>
      </w:tblPr>
      <w:tblGrid>
        <w:gridCol w:w="9606"/>
      </w:tblGrid>
      <w:tr w:rsidR="004A35F5" w:rsidRPr="005B393B" w:rsidTr="005A2E32">
        <w:tc>
          <w:tcPr>
            <w:tcW w:w="9606" w:type="dxa"/>
          </w:tcPr>
          <w:p w:rsidR="004A35F5" w:rsidRPr="005B393B" w:rsidRDefault="004A35F5" w:rsidP="004A02A9">
            <w:pPr>
              <w:pStyle w:val="2"/>
              <w:tabs>
                <w:tab w:val="left" w:pos="0"/>
              </w:tabs>
              <w:ind w:left="142"/>
              <w:contextualSpacing/>
              <w:jc w:val="center"/>
              <w:rPr>
                <w:bCs/>
                <w:sz w:val="28"/>
                <w:szCs w:val="28"/>
              </w:rPr>
            </w:pPr>
            <w:r w:rsidRPr="005B393B">
              <w:rPr>
                <w:bCs/>
                <w:sz w:val="28"/>
                <w:szCs w:val="28"/>
              </w:rPr>
              <w:t>ПАСПОРТ</w:t>
            </w:r>
          </w:p>
          <w:p w:rsidR="004A35F5" w:rsidRPr="005B393B" w:rsidRDefault="004A35F5" w:rsidP="004A02A9">
            <w:pPr>
              <w:spacing w:after="0" w:line="240" w:lineRule="auto"/>
              <w:contextualSpacing/>
              <w:jc w:val="center"/>
              <w:rPr>
                <w:rFonts w:ascii="Times New Roman" w:hAnsi="Times New Roman" w:cs="Times New Roman"/>
                <w:bCs/>
                <w:sz w:val="28"/>
                <w:szCs w:val="28"/>
              </w:rPr>
            </w:pPr>
            <w:r w:rsidRPr="005B393B">
              <w:rPr>
                <w:rFonts w:ascii="Times New Roman" w:hAnsi="Times New Roman" w:cs="Times New Roman"/>
                <w:bCs/>
                <w:sz w:val="28"/>
                <w:szCs w:val="28"/>
              </w:rPr>
              <w:t xml:space="preserve">подпрограммы </w:t>
            </w:r>
            <w:r w:rsidR="00343260">
              <w:rPr>
                <w:rFonts w:ascii="Times New Roman" w:hAnsi="Times New Roman" w:cs="Times New Roman"/>
                <w:bCs/>
                <w:sz w:val="28"/>
                <w:szCs w:val="28"/>
              </w:rPr>
              <w:t>«</w:t>
            </w:r>
            <w:r w:rsidRPr="005B393B">
              <w:rPr>
                <w:rFonts w:ascii="Times New Roman" w:hAnsi="Times New Roman" w:cs="Times New Roman"/>
                <w:sz w:val="28"/>
                <w:szCs w:val="28"/>
              </w:rPr>
              <w:t xml:space="preserve">Обеспечение безопасности </w:t>
            </w:r>
            <w:r w:rsidR="00CE05C3">
              <w:rPr>
                <w:rFonts w:ascii="Times New Roman" w:hAnsi="Times New Roman" w:cs="Times New Roman"/>
                <w:sz w:val="28"/>
                <w:szCs w:val="28"/>
              </w:rPr>
              <w:t xml:space="preserve">дорожного движения </w:t>
            </w:r>
            <w:r w:rsidRPr="005B393B">
              <w:rPr>
                <w:rFonts w:ascii="Times New Roman" w:hAnsi="Times New Roman" w:cs="Times New Roman"/>
                <w:sz w:val="28"/>
                <w:szCs w:val="28"/>
              </w:rPr>
              <w:t>на 201</w:t>
            </w:r>
            <w:r w:rsidR="00686DA0" w:rsidRPr="005B393B">
              <w:rPr>
                <w:rFonts w:ascii="Times New Roman" w:hAnsi="Times New Roman" w:cs="Times New Roman"/>
                <w:sz w:val="28"/>
                <w:szCs w:val="28"/>
              </w:rPr>
              <w:t>9</w:t>
            </w:r>
            <w:r w:rsidRPr="005B393B">
              <w:rPr>
                <w:rFonts w:ascii="Times New Roman" w:hAnsi="Times New Roman" w:cs="Times New Roman"/>
                <w:sz w:val="28"/>
                <w:szCs w:val="28"/>
              </w:rPr>
              <w:t>-202</w:t>
            </w:r>
            <w:r w:rsidR="00686DA0" w:rsidRPr="005B393B">
              <w:rPr>
                <w:rFonts w:ascii="Times New Roman" w:hAnsi="Times New Roman" w:cs="Times New Roman"/>
                <w:sz w:val="28"/>
                <w:szCs w:val="28"/>
              </w:rPr>
              <w:t>4</w:t>
            </w:r>
            <w:r w:rsidRPr="005B393B">
              <w:rPr>
                <w:rFonts w:ascii="Times New Roman" w:hAnsi="Times New Roman" w:cs="Times New Roman"/>
                <w:sz w:val="28"/>
                <w:szCs w:val="28"/>
              </w:rPr>
              <w:t xml:space="preserve"> г</w:t>
            </w:r>
            <w:r w:rsidR="00512BFC">
              <w:rPr>
                <w:rFonts w:ascii="Times New Roman" w:hAnsi="Times New Roman" w:cs="Times New Roman"/>
                <w:sz w:val="28"/>
                <w:szCs w:val="28"/>
              </w:rPr>
              <w:t>оды</w:t>
            </w:r>
            <w:r w:rsidR="00343260">
              <w:rPr>
                <w:rFonts w:ascii="Times New Roman" w:hAnsi="Times New Roman" w:cs="Times New Roman"/>
                <w:sz w:val="28"/>
                <w:szCs w:val="28"/>
              </w:rPr>
              <w:t>»</w:t>
            </w:r>
            <w:r w:rsidRPr="005B393B">
              <w:rPr>
                <w:rFonts w:ascii="Times New Roman" w:hAnsi="Times New Roman" w:cs="Times New Roman"/>
                <w:sz w:val="28"/>
                <w:szCs w:val="28"/>
              </w:rPr>
              <w:t xml:space="preserve">  </w:t>
            </w:r>
            <w:r w:rsidRPr="005B393B">
              <w:rPr>
                <w:rFonts w:ascii="Times New Roman" w:hAnsi="Times New Roman" w:cs="Times New Roman"/>
                <w:bCs/>
                <w:sz w:val="28"/>
                <w:szCs w:val="28"/>
              </w:rPr>
              <w:t xml:space="preserve">муниципальной программы  </w:t>
            </w:r>
            <w:r w:rsidR="00343260">
              <w:rPr>
                <w:rFonts w:ascii="Times New Roman" w:hAnsi="Times New Roman" w:cs="Times New Roman"/>
                <w:bCs/>
                <w:sz w:val="28"/>
                <w:szCs w:val="28"/>
              </w:rPr>
              <w:t>«</w:t>
            </w:r>
            <w:r w:rsidRPr="005B393B">
              <w:rPr>
                <w:rFonts w:ascii="Times New Roman" w:hAnsi="Times New Roman" w:cs="Times New Roman"/>
                <w:bCs/>
                <w:sz w:val="28"/>
                <w:szCs w:val="28"/>
              </w:rPr>
              <w:t>Развитие системы образования Переволоцкого района Оренбургской области на 201</w:t>
            </w:r>
            <w:r w:rsidR="00686DA0" w:rsidRPr="005B393B">
              <w:rPr>
                <w:rFonts w:ascii="Times New Roman" w:hAnsi="Times New Roman" w:cs="Times New Roman"/>
                <w:bCs/>
                <w:sz w:val="28"/>
                <w:szCs w:val="28"/>
              </w:rPr>
              <w:t>9</w:t>
            </w:r>
            <w:r w:rsidRPr="005B393B">
              <w:rPr>
                <w:rFonts w:ascii="Times New Roman" w:hAnsi="Times New Roman" w:cs="Times New Roman"/>
                <w:bCs/>
                <w:sz w:val="28"/>
                <w:szCs w:val="28"/>
              </w:rPr>
              <w:t>–202</w:t>
            </w:r>
            <w:r w:rsidR="00686DA0" w:rsidRPr="005B393B">
              <w:rPr>
                <w:rFonts w:ascii="Times New Roman" w:hAnsi="Times New Roman" w:cs="Times New Roman"/>
                <w:bCs/>
                <w:sz w:val="28"/>
                <w:szCs w:val="28"/>
              </w:rPr>
              <w:t>4</w:t>
            </w:r>
            <w:r w:rsidRPr="005B393B">
              <w:rPr>
                <w:rFonts w:ascii="Times New Roman" w:hAnsi="Times New Roman" w:cs="Times New Roman"/>
                <w:bCs/>
                <w:sz w:val="28"/>
                <w:szCs w:val="28"/>
              </w:rPr>
              <w:t xml:space="preserve"> годы</w:t>
            </w:r>
            <w:r w:rsidR="00343260">
              <w:rPr>
                <w:rFonts w:ascii="Times New Roman" w:hAnsi="Times New Roman" w:cs="Times New Roman"/>
                <w:bCs/>
                <w:sz w:val="28"/>
                <w:szCs w:val="28"/>
              </w:rPr>
              <w:t>»</w:t>
            </w:r>
          </w:p>
          <w:p w:rsidR="004A35F5" w:rsidRPr="005B393B" w:rsidRDefault="004A35F5" w:rsidP="004A02A9">
            <w:pPr>
              <w:spacing w:after="0" w:line="240" w:lineRule="auto"/>
              <w:contextualSpacing/>
              <w:jc w:val="center"/>
              <w:rPr>
                <w:rFonts w:ascii="Times New Roman" w:hAnsi="Times New Roman" w:cs="Times New Roman"/>
                <w:bCs/>
                <w:sz w:val="28"/>
                <w:szCs w:val="28"/>
              </w:rPr>
            </w:pPr>
            <w:r w:rsidRPr="005B393B">
              <w:rPr>
                <w:rFonts w:ascii="Times New Roman" w:hAnsi="Times New Roman" w:cs="Times New Roman"/>
                <w:bCs/>
                <w:sz w:val="28"/>
                <w:szCs w:val="28"/>
              </w:rPr>
              <w:t xml:space="preserve"> (далее – Подпрограмма)</w:t>
            </w:r>
          </w:p>
          <w:p w:rsidR="004A35F5" w:rsidRPr="005B393B" w:rsidRDefault="004A35F5" w:rsidP="004A02A9">
            <w:pPr>
              <w:spacing w:after="0" w:line="240" w:lineRule="auto"/>
              <w:contextualSpacing/>
              <w:rPr>
                <w:rFonts w:ascii="Times New Roman" w:hAnsi="Times New Roman" w:cs="Times New Roman"/>
                <w:sz w:val="20"/>
                <w:szCs w:val="28"/>
              </w:rPr>
            </w:pPr>
          </w:p>
          <w:tbl>
            <w:tblPr>
              <w:tblW w:w="9723" w:type="dxa"/>
              <w:tblLayout w:type="fixed"/>
              <w:tblLook w:val="00A0"/>
            </w:tblPr>
            <w:tblGrid>
              <w:gridCol w:w="2836"/>
              <w:gridCol w:w="640"/>
              <w:gridCol w:w="6247"/>
            </w:tblGrid>
            <w:tr w:rsidR="004A35F5" w:rsidRPr="005B393B" w:rsidTr="0026745B">
              <w:trPr>
                <w:trHeight w:val="845"/>
              </w:trPr>
              <w:tc>
                <w:tcPr>
                  <w:tcW w:w="2836" w:type="dxa"/>
                </w:tcPr>
                <w:p w:rsidR="004A35F5" w:rsidRPr="005B393B" w:rsidRDefault="004A35F5" w:rsidP="00775BE0">
                  <w:pPr>
                    <w:spacing w:after="0" w:line="240" w:lineRule="auto"/>
                    <w:contextualSpacing/>
                    <w:jc w:val="both"/>
                    <w:rPr>
                      <w:rFonts w:ascii="Times New Roman" w:hAnsi="Times New Roman" w:cs="Times New Roman"/>
                      <w:sz w:val="28"/>
                      <w:szCs w:val="28"/>
                    </w:rPr>
                  </w:pPr>
                  <w:r w:rsidRPr="005B393B">
                    <w:rPr>
                      <w:rFonts w:ascii="Times New Roman" w:hAnsi="Times New Roman" w:cs="Times New Roman"/>
                      <w:sz w:val="28"/>
                      <w:szCs w:val="28"/>
                    </w:rPr>
                    <w:t>Ответственный</w:t>
                  </w:r>
                </w:p>
                <w:p w:rsidR="004A35F5" w:rsidRPr="005B393B" w:rsidRDefault="004A35F5" w:rsidP="00775BE0">
                  <w:pPr>
                    <w:spacing w:after="0" w:line="240" w:lineRule="auto"/>
                    <w:contextualSpacing/>
                    <w:jc w:val="both"/>
                    <w:rPr>
                      <w:rFonts w:ascii="Times New Roman" w:hAnsi="Times New Roman" w:cs="Times New Roman"/>
                      <w:sz w:val="28"/>
                      <w:szCs w:val="28"/>
                    </w:rPr>
                  </w:pPr>
                  <w:r w:rsidRPr="005B393B">
                    <w:rPr>
                      <w:rFonts w:ascii="Times New Roman" w:hAnsi="Times New Roman" w:cs="Times New Roman"/>
                      <w:sz w:val="28"/>
                      <w:szCs w:val="28"/>
                    </w:rPr>
                    <w:t>исполнитель</w:t>
                  </w:r>
                </w:p>
                <w:p w:rsidR="00456E13" w:rsidRPr="005B393B" w:rsidRDefault="004A35F5" w:rsidP="00775BE0">
                  <w:pPr>
                    <w:spacing w:after="0" w:line="240" w:lineRule="auto"/>
                    <w:contextualSpacing/>
                    <w:jc w:val="both"/>
                    <w:rPr>
                      <w:rFonts w:ascii="Times New Roman" w:hAnsi="Times New Roman" w:cs="Times New Roman"/>
                      <w:sz w:val="28"/>
                      <w:szCs w:val="28"/>
                    </w:rPr>
                  </w:pPr>
                  <w:r w:rsidRPr="005B393B">
                    <w:rPr>
                      <w:rFonts w:ascii="Times New Roman" w:hAnsi="Times New Roman" w:cs="Times New Roman"/>
                      <w:sz w:val="28"/>
                      <w:szCs w:val="28"/>
                    </w:rPr>
                    <w:t>Подпрограммы</w:t>
                  </w:r>
                </w:p>
              </w:tc>
              <w:tc>
                <w:tcPr>
                  <w:tcW w:w="640" w:type="dxa"/>
                </w:tcPr>
                <w:p w:rsidR="004A35F5" w:rsidRPr="005B393B" w:rsidRDefault="004A35F5" w:rsidP="004A02A9">
                  <w:pPr>
                    <w:pStyle w:val="ConsPlusNormal"/>
                    <w:widowControl/>
                    <w:ind w:firstLine="0"/>
                    <w:contextualSpacing/>
                    <w:jc w:val="both"/>
                    <w:rPr>
                      <w:rFonts w:ascii="Times New Roman" w:hAnsi="Times New Roman"/>
                      <w:sz w:val="28"/>
                      <w:szCs w:val="28"/>
                    </w:rPr>
                  </w:pPr>
                  <w:r w:rsidRPr="005B393B">
                    <w:rPr>
                      <w:rFonts w:ascii="Times New Roman" w:hAnsi="Times New Roman"/>
                      <w:sz w:val="28"/>
                      <w:szCs w:val="28"/>
                    </w:rPr>
                    <w:t>–</w:t>
                  </w:r>
                </w:p>
              </w:tc>
              <w:tc>
                <w:tcPr>
                  <w:tcW w:w="6247" w:type="dxa"/>
                </w:tcPr>
                <w:p w:rsidR="004A35F5" w:rsidRPr="005B393B" w:rsidRDefault="004A35F5" w:rsidP="00273172">
                  <w:pPr>
                    <w:pStyle w:val="ConsPlusNormal"/>
                    <w:widowControl/>
                    <w:ind w:right="117" w:firstLine="0"/>
                    <w:contextualSpacing/>
                    <w:jc w:val="both"/>
                    <w:rPr>
                      <w:rFonts w:ascii="Times New Roman" w:hAnsi="Times New Roman"/>
                      <w:sz w:val="28"/>
                      <w:szCs w:val="28"/>
                    </w:rPr>
                  </w:pPr>
                  <w:r w:rsidRPr="005B393B">
                    <w:rPr>
                      <w:rFonts w:ascii="Times New Roman" w:hAnsi="Times New Roman"/>
                      <w:sz w:val="28"/>
                      <w:szCs w:val="28"/>
                    </w:rPr>
                    <w:t>Отдел образования администрации Переволоцкого района</w:t>
                  </w:r>
                </w:p>
                <w:p w:rsidR="00763F6F" w:rsidRPr="005B393B" w:rsidRDefault="00763F6F" w:rsidP="00273172">
                  <w:pPr>
                    <w:pStyle w:val="ConsPlusNormal"/>
                    <w:widowControl/>
                    <w:ind w:right="117" w:firstLine="0"/>
                    <w:contextualSpacing/>
                    <w:jc w:val="both"/>
                    <w:rPr>
                      <w:rFonts w:ascii="Times New Roman" w:hAnsi="Times New Roman"/>
                      <w:sz w:val="28"/>
                      <w:szCs w:val="28"/>
                    </w:rPr>
                  </w:pPr>
                </w:p>
              </w:tc>
            </w:tr>
            <w:tr w:rsidR="004A35F5" w:rsidRPr="005B393B" w:rsidTr="0026745B">
              <w:trPr>
                <w:trHeight w:val="845"/>
              </w:trPr>
              <w:tc>
                <w:tcPr>
                  <w:tcW w:w="2836" w:type="dxa"/>
                </w:tcPr>
                <w:p w:rsidR="004A35F5" w:rsidRPr="005B393B" w:rsidRDefault="004A35F5" w:rsidP="00775BE0">
                  <w:pPr>
                    <w:spacing w:after="0" w:line="240" w:lineRule="auto"/>
                    <w:ind w:right="-136"/>
                    <w:contextualSpacing/>
                    <w:jc w:val="both"/>
                    <w:rPr>
                      <w:rFonts w:ascii="Times New Roman" w:hAnsi="Times New Roman" w:cs="Times New Roman"/>
                      <w:sz w:val="28"/>
                      <w:szCs w:val="28"/>
                    </w:rPr>
                  </w:pPr>
                  <w:r w:rsidRPr="005B393B">
                    <w:rPr>
                      <w:rFonts w:ascii="Times New Roman" w:hAnsi="Times New Roman" w:cs="Times New Roman"/>
                      <w:sz w:val="28"/>
                      <w:szCs w:val="28"/>
                    </w:rPr>
                    <w:t>Соисполнители</w:t>
                  </w:r>
                </w:p>
                <w:p w:rsidR="004A35F5" w:rsidRPr="005B393B" w:rsidRDefault="004A35F5" w:rsidP="00775BE0">
                  <w:pPr>
                    <w:spacing w:after="0" w:line="240" w:lineRule="auto"/>
                    <w:ind w:right="-136"/>
                    <w:contextualSpacing/>
                    <w:jc w:val="both"/>
                    <w:rPr>
                      <w:rFonts w:ascii="Times New Roman" w:hAnsi="Times New Roman" w:cs="Times New Roman"/>
                      <w:sz w:val="28"/>
                      <w:szCs w:val="28"/>
                    </w:rPr>
                  </w:pPr>
                  <w:r w:rsidRPr="005B393B">
                    <w:rPr>
                      <w:rFonts w:ascii="Times New Roman" w:hAnsi="Times New Roman" w:cs="Times New Roman"/>
                      <w:sz w:val="28"/>
                      <w:szCs w:val="28"/>
                    </w:rPr>
                    <w:t>Подпрограммы</w:t>
                  </w:r>
                </w:p>
              </w:tc>
              <w:tc>
                <w:tcPr>
                  <w:tcW w:w="640" w:type="dxa"/>
                </w:tcPr>
                <w:p w:rsidR="004A35F5" w:rsidRPr="005B393B" w:rsidRDefault="004A35F5" w:rsidP="0026745B">
                  <w:pPr>
                    <w:widowControl w:val="0"/>
                    <w:autoSpaceDE w:val="0"/>
                    <w:autoSpaceDN w:val="0"/>
                    <w:adjustRightInd w:val="0"/>
                    <w:spacing w:after="0" w:line="240" w:lineRule="auto"/>
                    <w:contextualSpacing/>
                    <w:jc w:val="both"/>
                    <w:rPr>
                      <w:rFonts w:ascii="Times New Roman" w:hAnsi="Times New Roman" w:cs="Times New Roman"/>
                      <w:sz w:val="28"/>
                      <w:szCs w:val="28"/>
                    </w:rPr>
                  </w:pPr>
                  <w:r w:rsidRPr="005B393B">
                    <w:rPr>
                      <w:rFonts w:ascii="Times New Roman" w:hAnsi="Times New Roman" w:cs="Times New Roman"/>
                      <w:sz w:val="28"/>
                      <w:szCs w:val="28"/>
                    </w:rPr>
                    <w:t>–</w:t>
                  </w:r>
                </w:p>
              </w:tc>
              <w:tc>
                <w:tcPr>
                  <w:tcW w:w="6247" w:type="dxa"/>
                </w:tcPr>
                <w:p w:rsidR="004A35F5" w:rsidRPr="005B393B" w:rsidRDefault="008A40E8" w:rsidP="00273172">
                  <w:pPr>
                    <w:spacing w:after="0" w:line="240" w:lineRule="auto"/>
                    <w:ind w:right="117"/>
                    <w:contextualSpacing/>
                    <w:jc w:val="both"/>
                    <w:rPr>
                      <w:rFonts w:ascii="Times New Roman" w:hAnsi="Times New Roman" w:cs="Times New Roman"/>
                      <w:sz w:val="28"/>
                      <w:szCs w:val="28"/>
                    </w:rPr>
                  </w:pPr>
                  <w:r w:rsidRPr="005B393B">
                    <w:rPr>
                      <w:rFonts w:ascii="Times New Roman" w:hAnsi="Times New Roman" w:cs="Times New Roman"/>
                      <w:sz w:val="28"/>
                      <w:szCs w:val="28"/>
                    </w:rPr>
                    <w:t>не предусмотрены</w:t>
                  </w:r>
                </w:p>
              </w:tc>
            </w:tr>
            <w:tr w:rsidR="004A35F5" w:rsidRPr="005B393B" w:rsidTr="0026745B">
              <w:trPr>
                <w:trHeight w:val="1254"/>
              </w:trPr>
              <w:tc>
                <w:tcPr>
                  <w:tcW w:w="2836" w:type="dxa"/>
                </w:tcPr>
                <w:p w:rsidR="004A35F5" w:rsidRPr="005B393B" w:rsidRDefault="004A35F5" w:rsidP="00775BE0">
                  <w:pPr>
                    <w:widowControl w:val="0"/>
                    <w:autoSpaceDE w:val="0"/>
                    <w:autoSpaceDN w:val="0"/>
                    <w:adjustRightInd w:val="0"/>
                    <w:spacing w:after="0" w:line="240" w:lineRule="auto"/>
                    <w:contextualSpacing/>
                    <w:jc w:val="both"/>
                    <w:rPr>
                      <w:rFonts w:ascii="Times New Roman" w:hAnsi="Times New Roman" w:cs="Times New Roman"/>
                      <w:sz w:val="28"/>
                      <w:szCs w:val="28"/>
                    </w:rPr>
                  </w:pPr>
                  <w:r w:rsidRPr="005B393B">
                    <w:rPr>
                      <w:rFonts w:ascii="Times New Roman" w:hAnsi="Times New Roman" w:cs="Times New Roman"/>
                      <w:sz w:val="28"/>
                      <w:szCs w:val="28"/>
                    </w:rPr>
                    <w:t>Цель</w:t>
                  </w:r>
                </w:p>
                <w:p w:rsidR="004A35F5" w:rsidRPr="005B393B" w:rsidRDefault="004A35F5" w:rsidP="00775BE0">
                  <w:pPr>
                    <w:widowControl w:val="0"/>
                    <w:autoSpaceDE w:val="0"/>
                    <w:autoSpaceDN w:val="0"/>
                    <w:adjustRightInd w:val="0"/>
                    <w:spacing w:after="0" w:line="240" w:lineRule="auto"/>
                    <w:contextualSpacing/>
                    <w:jc w:val="both"/>
                    <w:rPr>
                      <w:rFonts w:ascii="Times New Roman" w:hAnsi="Times New Roman" w:cs="Times New Roman"/>
                      <w:sz w:val="28"/>
                      <w:szCs w:val="28"/>
                    </w:rPr>
                  </w:pPr>
                  <w:r w:rsidRPr="005B393B">
                    <w:rPr>
                      <w:rFonts w:ascii="Times New Roman" w:hAnsi="Times New Roman" w:cs="Times New Roman"/>
                      <w:sz w:val="28"/>
                      <w:szCs w:val="28"/>
                    </w:rPr>
                    <w:t>Подпрограммы</w:t>
                  </w:r>
                </w:p>
              </w:tc>
              <w:tc>
                <w:tcPr>
                  <w:tcW w:w="640" w:type="dxa"/>
                </w:tcPr>
                <w:p w:rsidR="004A35F5" w:rsidRPr="005B393B" w:rsidRDefault="004A35F5" w:rsidP="0026745B">
                  <w:pPr>
                    <w:spacing w:after="0" w:line="240" w:lineRule="auto"/>
                    <w:contextualSpacing/>
                    <w:rPr>
                      <w:rFonts w:ascii="Times New Roman" w:hAnsi="Times New Roman" w:cs="Times New Roman"/>
                      <w:bCs/>
                      <w:iCs/>
                      <w:sz w:val="28"/>
                      <w:szCs w:val="28"/>
                    </w:rPr>
                  </w:pPr>
                  <w:r w:rsidRPr="005B393B">
                    <w:rPr>
                      <w:rFonts w:ascii="Times New Roman" w:hAnsi="Times New Roman" w:cs="Times New Roman"/>
                      <w:bCs/>
                      <w:iCs/>
                      <w:sz w:val="28"/>
                      <w:szCs w:val="28"/>
                    </w:rPr>
                    <w:t>–</w:t>
                  </w:r>
                </w:p>
              </w:tc>
              <w:tc>
                <w:tcPr>
                  <w:tcW w:w="6247" w:type="dxa"/>
                </w:tcPr>
                <w:p w:rsidR="004A35F5" w:rsidRPr="005B393B" w:rsidRDefault="004A35F5" w:rsidP="00273172">
                  <w:pPr>
                    <w:spacing w:after="0" w:line="240" w:lineRule="auto"/>
                    <w:ind w:right="117"/>
                    <w:contextualSpacing/>
                    <w:jc w:val="both"/>
                    <w:rPr>
                      <w:rFonts w:ascii="Times New Roman" w:hAnsi="Times New Roman" w:cs="Times New Roman"/>
                      <w:sz w:val="28"/>
                      <w:szCs w:val="28"/>
                    </w:rPr>
                  </w:pPr>
                  <w:r w:rsidRPr="005B393B">
                    <w:rPr>
                      <w:rFonts w:ascii="Times New Roman" w:hAnsi="Times New Roman" w:cs="Times New Roman"/>
                      <w:sz w:val="28"/>
                      <w:szCs w:val="28"/>
                    </w:rPr>
                    <w:t>обеспечение прав и государственных гарантий гражданам, проживающим в сельской местности на качественное общее образование</w:t>
                  </w:r>
                </w:p>
              </w:tc>
            </w:tr>
            <w:tr w:rsidR="004A35F5" w:rsidRPr="005B393B" w:rsidTr="0026745B">
              <w:trPr>
                <w:trHeight w:val="4660"/>
              </w:trPr>
              <w:tc>
                <w:tcPr>
                  <w:tcW w:w="2836" w:type="dxa"/>
                </w:tcPr>
                <w:p w:rsidR="004A35F5" w:rsidRPr="005B393B" w:rsidRDefault="004A35F5" w:rsidP="00775BE0">
                  <w:pPr>
                    <w:spacing w:after="0" w:line="240" w:lineRule="auto"/>
                    <w:contextualSpacing/>
                    <w:jc w:val="both"/>
                    <w:rPr>
                      <w:rFonts w:ascii="Times New Roman" w:hAnsi="Times New Roman" w:cs="Times New Roman"/>
                      <w:sz w:val="28"/>
                      <w:szCs w:val="28"/>
                    </w:rPr>
                  </w:pPr>
                  <w:r w:rsidRPr="005B393B">
                    <w:rPr>
                      <w:rFonts w:ascii="Times New Roman" w:hAnsi="Times New Roman" w:cs="Times New Roman"/>
                      <w:sz w:val="28"/>
                      <w:szCs w:val="28"/>
                    </w:rPr>
                    <w:t>Задачи</w:t>
                  </w:r>
                </w:p>
                <w:p w:rsidR="004A35F5" w:rsidRPr="005B393B" w:rsidRDefault="004A35F5" w:rsidP="00775BE0">
                  <w:pPr>
                    <w:spacing w:after="0" w:line="240" w:lineRule="auto"/>
                    <w:contextualSpacing/>
                    <w:jc w:val="both"/>
                    <w:rPr>
                      <w:rFonts w:ascii="Times New Roman" w:hAnsi="Times New Roman" w:cs="Times New Roman"/>
                      <w:sz w:val="28"/>
                      <w:szCs w:val="28"/>
                    </w:rPr>
                  </w:pPr>
                  <w:r w:rsidRPr="005B393B">
                    <w:rPr>
                      <w:rFonts w:ascii="Times New Roman" w:hAnsi="Times New Roman" w:cs="Times New Roman"/>
                      <w:sz w:val="28"/>
                      <w:szCs w:val="28"/>
                    </w:rPr>
                    <w:t>Подпрограммы</w:t>
                  </w:r>
                </w:p>
              </w:tc>
              <w:tc>
                <w:tcPr>
                  <w:tcW w:w="640" w:type="dxa"/>
                </w:tcPr>
                <w:p w:rsidR="004A35F5" w:rsidRPr="005B393B" w:rsidRDefault="004A35F5" w:rsidP="0026745B">
                  <w:pPr>
                    <w:spacing w:after="0" w:line="240" w:lineRule="auto"/>
                    <w:contextualSpacing/>
                    <w:rPr>
                      <w:rFonts w:ascii="Times New Roman" w:hAnsi="Times New Roman" w:cs="Times New Roman"/>
                      <w:bCs/>
                      <w:iCs/>
                      <w:sz w:val="28"/>
                      <w:szCs w:val="28"/>
                    </w:rPr>
                  </w:pPr>
                </w:p>
              </w:tc>
              <w:tc>
                <w:tcPr>
                  <w:tcW w:w="6247" w:type="dxa"/>
                </w:tcPr>
                <w:p w:rsidR="004A35F5" w:rsidRPr="00512BFC" w:rsidRDefault="004A35F5" w:rsidP="007E032C">
                  <w:pPr>
                    <w:pStyle w:val="aff3"/>
                    <w:numPr>
                      <w:ilvl w:val="0"/>
                      <w:numId w:val="67"/>
                    </w:numPr>
                    <w:tabs>
                      <w:tab w:val="left" w:pos="102"/>
                    </w:tabs>
                    <w:spacing w:after="0" w:line="240" w:lineRule="auto"/>
                    <w:ind w:left="0" w:right="117"/>
                    <w:jc w:val="both"/>
                    <w:rPr>
                      <w:rFonts w:ascii="Times New Roman" w:hAnsi="Times New Roman" w:cs="Times New Roman"/>
                      <w:sz w:val="28"/>
                      <w:szCs w:val="28"/>
                    </w:rPr>
                  </w:pPr>
                  <w:r w:rsidRPr="00512BFC">
                    <w:rPr>
                      <w:rFonts w:ascii="Times New Roman" w:hAnsi="Times New Roman" w:cs="Times New Roman"/>
                      <w:sz w:val="28"/>
                      <w:szCs w:val="28"/>
                    </w:rPr>
                    <w:t>обеспечение организации безопасности школьных перевозок в соответствии с Методическими рекомендациями по обеспечению санитарно-эпидемилологического благополучия и безопасности перевозок организованных групп детей автотранспортом;</w:t>
                  </w:r>
                </w:p>
                <w:p w:rsidR="004A35F5" w:rsidRPr="00512BFC" w:rsidRDefault="004A35F5" w:rsidP="007E032C">
                  <w:pPr>
                    <w:pStyle w:val="aff3"/>
                    <w:numPr>
                      <w:ilvl w:val="0"/>
                      <w:numId w:val="67"/>
                    </w:numPr>
                    <w:tabs>
                      <w:tab w:val="left" w:pos="102"/>
                    </w:tabs>
                    <w:spacing w:after="0" w:line="240" w:lineRule="auto"/>
                    <w:ind w:left="0" w:right="117"/>
                    <w:jc w:val="both"/>
                    <w:rPr>
                      <w:rFonts w:ascii="Times New Roman" w:hAnsi="Times New Roman" w:cs="Times New Roman"/>
                      <w:sz w:val="28"/>
                      <w:szCs w:val="28"/>
                    </w:rPr>
                  </w:pPr>
                  <w:r w:rsidRPr="00512BFC">
                    <w:rPr>
                      <w:rFonts w:ascii="Times New Roman" w:hAnsi="Times New Roman" w:cs="Times New Roman"/>
                      <w:sz w:val="28"/>
                      <w:szCs w:val="28"/>
                    </w:rPr>
                    <w:t>профилактика детского дорожно-транспортного травматизма, обеспечение безопасного подвоза детей и обучающихся к местам обучения;</w:t>
                  </w:r>
                </w:p>
                <w:p w:rsidR="004A35F5" w:rsidRPr="00512BFC" w:rsidRDefault="004A35F5" w:rsidP="007E032C">
                  <w:pPr>
                    <w:pStyle w:val="aff3"/>
                    <w:numPr>
                      <w:ilvl w:val="0"/>
                      <w:numId w:val="67"/>
                    </w:numPr>
                    <w:tabs>
                      <w:tab w:val="left" w:pos="102"/>
                    </w:tabs>
                    <w:spacing w:after="0" w:line="240" w:lineRule="auto"/>
                    <w:ind w:left="0" w:right="117"/>
                    <w:jc w:val="both"/>
                    <w:rPr>
                      <w:rFonts w:ascii="Times New Roman" w:hAnsi="Times New Roman" w:cs="Times New Roman"/>
                      <w:sz w:val="28"/>
                      <w:szCs w:val="28"/>
                    </w:rPr>
                  </w:pPr>
                  <w:r w:rsidRPr="00512BFC">
                    <w:rPr>
                      <w:rFonts w:ascii="Times New Roman" w:hAnsi="Times New Roman" w:cs="Times New Roman"/>
                      <w:sz w:val="28"/>
                      <w:szCs w:val="28"/>
                    </w:rPr>
                    <w:t>организация эффективного использования школьных автобусов, обеспечение их сохранности;</w:t>
                  </w:r>
                </w:p>
                <w:p w:rsidR="004A35F5" w:rsidRPr="00512BFC" w:rsidRDefault="004A35F5" w:rsidP="007E032C">
                  <w:pPr>
                    <w:pStyle w:val="aff3"/>
                    <w:numPr>
                      <w:ilvl w:val="0"/>
                      <w:numId w:val="67"/>
                    </w:numPr>
                    <w:tabs>
                      <w:tab w:val="left" w:pos="102"/>
                    </w:tabs>
                    <w:spacing w:after="0" w:line="240" w:lineRule="auto"/>
                    <w:ind w:left="0" w:right="117"/>
                    <w:jc w:val="both"/>
                    <w:rPr>
                      <w:rFonts w:ascii="Times New Roman" w:hAnsi="Times New Roman" w:cs="Times New Roman"/>
                      <w:sz w:val="28"/>
                      <w:szCs w:val="28"/>
                    </w:rPr>
                  </w:pPr>
                  <w:r w:rsidRPr="00512BFC">
                    <w:rPr>
                      <w:rFonts w:ascii="Times New Roman" w:hAnsi="Times New Roman" w:cs="Times New Roman"/>
                      <w:sz w:val="28"/>
                      <w:szCs w:val="28"/>
                    </w:rPr>
                    <w:t>повышение профессионального мастерства водителей школьных автобусов.</w:t>
                  </w:r>
                </w:p>
                <w:p w:rsidR="004A35F5" w:rsidRPr="005B393B" w:rsidRDefault="004A35F5" w:rsidP="00273172">
                  <w:pPr>
                    <w:spacing w:after="0" w:line="240" w:lineRule="auto"/>
                    <w:ind w:right="117"/>
                    <w:contextualSpacing/>
                    <w:jc w:val="both"/>
                    <w:rPr>
                      <w:rFonts w:ascii="Times New Roman" w:hAnsi="Times New Roman" w:cs="Times New Roman"/>
                      <w:sz w:val="16"/>
                      <w:szCs w:val="28"/>
                    </w:rPr>
                  </w:pPr>
                </w:p>
              </w:tc>
            </w:tr>
            <w:tr w:rsidR="004A35F5" w:rsidRPr="005B393B" w:rsidTr="0026745B">
              <w:trPr>
                <w:trHeight w:val="420"/>
              </w:trPr>
              <w:tc>
                <w:tcPr>
                  <w:tcW w:w="2836" w:type="dxa"/>
                </w:tcPr>
                <w:p w:rsidR="004A35F5" w:rsidRPr="005B393B" w:rsidRDefault="004A35F5" w:rsidP="00775BE0">
                  <w:pPr>
                    <w:spacing w:after="0" w:line="240" w:lineRule="auto"/>
                    <w:contextualSpacing/>
                    <w:jc w:val="both"/>
                    <w:rPr>
                      <w:rFonts w:ascii="Times New Roman" w:hAnsi="Times New Roman" w:cs="Times New Roman"/>
                      <w:sz w:val="28"/>
                      <w:szCs w:val="28"/>
                    </w:rPr>
                  </w:pPr>
                  <w:r w:rsidRPr="005B393B">
                    <w:rPr>
                      <w:rFonts w:ascii="Times New Roman" w:hAnsi="Times New Roman" w:cs="Times New Roman"/>
                      <w:sz w:val="28"/>
                      <w:szCs w:val="28"/>
                    </w:rPr>
                    <w:t>Целевые</w:t>
                  </w:r>
                </w:p>
                <w:p w:rsidR="004A35F5" w:rsidRPr="005B393B" w:rsidRDefault="004A35F5" w:rsidP="00775BE0">
                  <w:pPr>
                    <w:spacing w:after="0" w:line="240" w:lineRule="auto"/>
                    <w:contextualSpacing/>
                    <w:jc w:val="both"/>
                    <w:rPr>
                      <w:rFonts w:ascii="Times New Roman" w:hAnsi="Times New Roman" w:cs="Times New Roman"/>
                      <w:sz w:val="28"/>
                      <w:szCs w:val="28"/>
                    </w:rPr>
                  </w:pPr>
                  <w:r w:rsidRPr="005B393B">
                    <w:rPr>
                      <w:rFonts w:ascii="Times New Roman" w:hAnsi="Times New Roman" w:cs="Times New Roman"/>
                      <w:sz w:val="28"/>
                      <w:szCs w:val="28"/>
                    </w:rPr>
                    <w:t>индикаторы</w:t>
                  </w:r>
                </w:p>
                <w:p w:rsidR="004A35F5" w:rsidRPr="005B393B" w:rsidRDefault="004A35F5" w:rsidP="00775BE0">
                  <w:pPr>
                    <w:spacing w:after="0" w:line="240" w:lineRule="auto"/>
                    <w:contextualSpacing/>
                    <w:jc w:val="both"/>
                    <w:rPr>
                      <w:rFonts w:ascii="Times New Roman" w:hAnsi="Times New Roman" w:cs="Times New Roman"/>
                      <w:sz w:val="28"/>
                      <w:szCs w:val="28"/>
                    </w:rPr>
                  </w:pPr>
                  <w:r w:rsidRPr="005B393B">
                    <w:rPr>
                      <w:rFonts w:ascii="Times New Roman" w:hAnsi="Times New Roman" w:cs="Times New Roman"/>
                      <w:sz w:val="28"/>
                      <w:szCs w:val="28"/>
                    </w:rPr>
                    <w:t>и показатели</w:t>
                  </w:r>
                </w:p>
                <w:p w:rsidR="004A35F5" w:rsidRPr="005B393B" w:rsidRDefault="004A35F5" w:rsidP="00775BE0">
                  <w:pPr>
                    <w:spacing w:after="0" w:line="240" w:lineRule="auto"/>
                    <w:contextualSpacing/>
                    <w:jc w:val="both"/>
                    <w:rPr>
                      <w:rFonts w:ascii="Times New Roman" w:hAnsi="Times New Roman" w:cs="Times New Roman"/>
                      <w:sz w:val="28"/>
                      <w:szCs w:val="28"/>
                    </w:rPr>
                  </w:pPr>
                  <w:r w:rsidRPr="005B393B">
                    <w:rPr>
                      <w:rFonts w:ascii="Times New Roman" w:hAnsi="Times New Roman" w:cs="Times New Roman"/>
                      <w:sz w:val="28"/>
                      <w:szCs w:val="28"/>
                    </w:rPr>
                    <w:t>Подпрограммы</w:t>
                  </w:r>
                </w:p>
              </w:tc>
              <w:tc>
                <w:tcPr>
                  <w:tcW w:w="640" w:type="dxa"/>
                </w:tcPr>
                <w:p w:rsidR="004A35F5" w:rsidRPr="005B393B" w:rsidRDefault="004A35F5" w:rsidP="004A02A9">
                  <w:pPr>
                    <w:spacing w:after="0" w:line="240" w:lineRule="auto"/>
                    <w:contextualSpacing/>
                    <w:rPr>
                      <w:rFonts w:ascii="Times New Roman" w:hAnsi="Times New Roman" w:cs="Times New Roman"/>
                      <w:bCs/>
                      <w:iCs/>
                      <w:sz w:val="28"/>
                      <w:szCs w:val="28"/>
                    </w:rPr>
                  </w:pPr>
                  <w:r w:rsidRPr="005B393B">
                    <w:rPr>
                      <w:rFonts w:ascii="Times New Roman" w:hAnsi="Times New Roman" w:cs="Times New Roman"/>
                      <w:bCs/>
                      <w:iCs/>
                      <w:sz w:val="28"/>
                      <w:szCs w:val="28"/>
                    </w:rPr>
                    <w:t>–</w:t>
                  </w:r>
                </w:p>
              </w:tc>
              <w:tc>
                <w:tcPr>
                  <w:tcW w:w="6247" w:type="dxa"/>
                </w:tcPr>
                <w:p w:rsidR="004A35F5" w:rsidRPr="005B393B" w:rsidRDefault="004A35F5" w:rsidP="00273172">
                  <w:pPr>
                    <w:spacing w:after="0" w:line="240" w:lineRule="auto"/>
                    <w:ind w:right="117"/>
                    <w:contextualSpacing/>
                    <w:jc w:val="both"/>
                    <w:rPr>
                      <w:rFonts w:ascii="Times New Roman" w:hAnsi="Times New Roman" w:cs="Times New Roman"/>
                      <w:sz w:val="28"/>
                      <w:szCs w:val="28"/>
                    </w:rPr>
                  </w:pPr>
                  <w:r w:rsidRPr="005B393B">
                    <w:rPr>
                      <w:rFonts w:ascii="Times New Roman" w:hAnsi="Times New Roman" w:cs="Times New Roman"/>
                      <w:sz w:val="28"/>
                      <w:szCs w:val="28"/>
                    </w:rPr>
                    <w:t xml:space="preserve">доля </w:t>
                  </w:r>
                  <w:r w:rsidR="00124A6A">
                    <w:rPr>
                      <w:rFonts w:ascii="Times New Roman" w:hAnsi="Times New Roman" w:cs="Times New Roman"/>
                      <w:sz w:val="28"/>
                      <w:szCs w:val="28"/>
                    </w:rPr>
                    <w:t>автобусов, соответствующих по назначению и конструкции техническим требованиям к перевозкам пассажиров, допущенных к участию в дорожном движении и оснащенных тахографом, а также аппаратурой спутниковой навигации ГЛОНАСС или ГЛОНАСС/</w:t>
                  </w:r>
                  <w:r w:rsidR="00124A6A">
                    <w:rPr>
                      <w:rFonts w:ascii="Times New Roman" w:hAnsi="Times New Roman" w:cs="Times New Roman"/>
                      <w:sz w:val="28"/>
                      <w:szCs w:val="28"/>
                      <w:lang w:val="en-US"/>
                    </w:rPr>
                    <w:t>GPS</w:t>
                  </w:r>
                  <w:r w:rsidR="00124A6A">
                    <w:rPr>
                      <w:rFonts w:ascii="Times New Roman" w:hAnsi="Times New Roman" w:cs="Times New Roman"/>
                      <w:sz w:val="28"/>
                      <w:szCs w:val="28"/>
                    </w:rPr>
                    <w:t xml:space="preserve"> и оборудован ремнями безопасности</w:t>
                  </w:r>
                  <w:r w:rsidR="00276F87">
                    <w:rPr>
                      <w:rFonts w:ascii="Times New Roman" w:hAnsi="Times New Roman" w:cs="Times New Roman"/>
                      <w:sz w:val="28"/>
                      <w:szCs w:val="28"/>
                    </w:rPr>
                    <w:t>;</w:t>
                  </w:r>
                </w:p>
                <w:p w:rsidR="00FD4B81" w:rsidRPr="005B393B" w:rsidRDefault="00FD4B81" w:rsidP="00273172">
                  <w:pPr>
                    <w:spacing w:after="0" w:line="240" w:lineRule="auto"/>
                    <w:ind w:right="117"/>
                    <w:contextualSpacing/>
                    <w:jc w:val="both"/>
                    <w:rPr>
                      <w:rFonts w:ascii="Times New Roman" w:hAnsi="Times New Roman" w:cs="Times New Roman"/>
                      <w:sz w:val="28"/>
                      <w:szCs w:val="28"/>
                    </w:rPr>
                  </w:pPr>
                  <w:r w:rsidRPr="005B393B">
                    <w:rPr>
                      <w:rFonts w:ascii="Times New Roman" w:hAnsi="Times New Roman" w:cs="Times New Roman"/>
                      <w:sz w:val="28"/>
                      <w:szCs w:val="28"/>
                    </w:rPr>
                    <w:t xml:space="preserve">приобретение школьных автобусов </w:t>
                  </w:r>
                </w:p>
              </w:tc>
            </w:tr>
            <w:tr w:rsidR="004A35F5" w:rsidRPr="005B393B" w:rsidTr="0026745B">
              <w:trPr>
                <w:trHeight w:val="815"/>
              </w:trPr>
              <w:tc>
                <w:tcPr>
                  <w:tcW w:w="2836" w:type="dxa"/>
                </w:tcPr>
                <w:p w:rsidR="004A35F5" w:rsidRPr="005B393B" w:rsidRDefault="004A35F5" w:rsidP="00775BE0">
                  <w:pPr>
                    <w:spacing w:after="0" w:line="240" w:lineRule="auto"/>
                    <w:contextualSpacing/>
                    <w:jc w:val="both"/>
                    <w:rPr>
                      <w:rFonts w:ascii="Times New Roman" w:hAnsi="Times New Roman" w:cs="Times New Roman"/>
                      <w:szCs w:val="28"/>
                    </w:rPr>
                  </w:pPr>
                </w:p>
                <w:p w:rsidR="004A35F5" w:rsidRPr="005B393B" w:rsidRDefault="004A35F5" w:rsidP="00775BE0">
                  <w:pPr>
                    <w:spacing w:after="0" w:line="240" w:lineRule="auto"/>
                    <w:contextualSpacing/>
                    <w:jc w:val="both"/>
                    <w:rPr>
                      <w:rFonts w:ascii="Times New Roman" w:hAnsi="Times New Roman" w:cs="Times New Roman"/>
                      <w:sz w:val="28"/>
                      <w:szCs w:val="28"/>
                    </w:rPr>
                  </w:pPr>
                  <w:r w:rsidRPr="005B393B">
                    <w:rPr>
                      <w:rFonts w:ascii="Times New Roman" w:hAnsi="Times New Roman" w:cs="Times New Roman"/>
                      <w:sz w:val="28"/>
                      <w:szCs w:val="28"/>
                    </w:rPr>
                    <w:t>Сроки</w:t>
                  </w:r>
                </w:p>
                <w:p w:rsidR="004A35F5" w:rsidRPr="005B393B" w:rsidRDefault="004A35F5" w:rsidP="00775BE0">
                  <w:pPr>
                    <w:spacing w:after="0" w:line="240" w:lineRule="auto"/>
                    <w:contextualSpacing/>
                    <w:jc w:val="both"/>
                    <w:rPr>
                      <w:rFonts w:ascii="Times New Roman" w:hAnsi="Times New Roman" w:cs="Times New Roman"/>
                      <w:sz w:val="28"/>
                      <w:szCs w:val="28"/>
                    </w:rPr>
                  </w:pPr>
                  <w:r w:rsidRPr="005B393B">
                    <w:rPr>
                      <w:rFonts w:ascii="Times New Roman" w:hAnsi="Times New Roman" w:cs="Times New Roman"/>
                      <w:sz w:val="28"/>
                      <w:szCs w:val="28"/>
                    </w:rPr>
                    <w:t>реализации</w:t>
                  </w:r>
                </w:p>
                <w:p w:rsidR="004A35F5" w:rsidRPr="005B393B" w:rsidRDefault="004A35F5" w:rsidP="00775BE0">
                  <w:pPr>
                    <w:spacing w:after="0" w:line="240" w:lineRule="auto"/>
                    <w:contextualSpacing/>
                    <w:jc w:val="both"/>
                    <w:rPr>
                      <w:rFonts w:ascii="Times New Roman" w:hAnsi="Times New Roman" w:cs="Times New Roman"/>
                      <w:sz w:val="28"/>
                      <w:szCs w:val="28"/>
                    </w:rPr>
                  </w:pPr>
                  <w:r w:rsidRPr="005B393B">
                    <w:rPr>
                      <w:rFonts w:ascii="Times New Roman" w:hAnsi="Times New Roman" w:cs="Times New Roman"/>
                      <w:sz w:val="28"/>
                      <w:szCs w:val="28"/>
                    </w:rPr>
                    <w:t>Подпрограммы</w:t>
                  </w:r>
                </w:p>
              </w:tc>
              <w:tc>
                <w:tcPr>
                  <w:tcW w:w="640" w:type="dxa"/>
                </w:tcPr>
                <w:p w:rsidR="004A35F5" w:rsidRPr="005B393B" w:rsidRDefault="004A35F5" w:rsidP="004A02A9">
                  <w:pPr>
                    <w:widowControl w:val="0"/>
                    <w:autoSpaceDE w:val="0"/>
                    <w:autoSpaceDN w:val="0"/>
                    <w:adjustRightInd w:val="0"/>
                    <w:spacing w:after="0" w:line="240" w:lineRule="auto"/>
                    <w:contextualSpacing/>
                    <w:jc w:val="both"/>
                    <w:rPr>
                      <w:rFonts w:ascii="Times New Roman" w:hAnsi="Times New Roman" w:cs="Times New Roman"/>
                      <w:sz w:val="28"/>
                      <w:szCs w:val="28"/>
                    </w:rPr>
                  </w:pPr>
                </w:p>
                <w:p w:rsidR="004A35F5" w:rsidRPr="005B393B" w:rsidRDefault="004A35F5" w:rsidP="004A02A9">
                  <w:pPr>
                    <w:widowControl w:val="0"/>
                    <w:autoSpaceDE w:val="0"/>
                    <w:autoSpaceDN w:val="0"/>
                    <w:adjustRightInd w:val="0"/>
                    <w:spacing w:after="0" w:line="240" w:lineRule="auto"/>
                    <w:contextualSpacing/>
                    <w:jc w:val="both"/>
                    <w:rPr>
                      <w:rFonts w:ascii="Times New Roman" w:hAnsi="Times New Roman" w:cs="Times New Roman"/>
                      <w:sz w:val="28"/>
                      <w:szCs w:val="28"/>
                    </w:rPr>
                  </w:pPr>
                  <w:r w:rsidRPr="005B393B">
                    <w:rPr>
                      <w:rFonts w:ascii="Times New Roman" w:hAnsi="Times New Roman" w:cs="Times New Roman"/>
                      <w:sz w:val="28"/>
                      <w:szCs w:val="28"/>
                    </w:rPr>
                    <w:t>–</w:t>
                  </w:r>
                </w:p>
              </w:tc>
              <w:tc>
                <w:tcPr>
                  <w:tcW w:w="6247" w:type="dxa"/>
                </w:tcPr>
                <w:p w:rsidR="004A35F5" w:rsidRPr="005B393B" w:rsidRDefault="004A35F5" w:rsidP="00273172">
                  <w:pPr>
                    <w:widowControl w:val="0"/>
                    <w:autoSpaceDE w:val="0"/>
                    <w:autoSpaceDN w:val="0"/>
                    <w:adjustRightInd w:val="0"/>
                    <w:spacing w:after="0" w:line="240" w:lineRule="auto"/>
                    <w:ind w:right="117"/>
                    <w:contextualSpacing/>
                    <w:jc w:val="both"/>
                    <w:rPr>
                      <w:rFonts w:ascii="Times New Roman" w:hAnsi="Times New Roman" w:cs="Times New Roman"/>
                      <w:szCs w:val="28"/>
                    </w:rPr>
                  </w:pPr>
                </w:p>
                <w:p w:rsidR="004A35F5" w:rsidRPr="005B393B" w:rsidRDefault="004A35F5" w:rsidP="00273172">
                  <w:pPr>
                    <w:widowControl w:val="0"/>
                    <w:autoSpaceDE w:val="0"/>
                    <w:autoSpaceDN w:val="0"/>
                    <w:adjustRightInd w:val="0"/>
                    <w:spacing w:after="0" w:line="240" w:lineRule="auto"/>
                    <w:ind w:right="117"/>
                    <w:contextualSpacing/>
                    <w:jc w:val="both"/>
                    <w:rPr>
                      <w:rFonts w:ascii="Times New Roman" w:hAnsi="Times New Roman" w:cs="Times New Roman"/>
                      <w:sz w:val="28"/>
                      <w:szCs w:val="28"/>
                    </w:rPr>
                  </w:pPr>
                  <w:r w:rsidRPr="005B393B">
                    <w:rPr>
                      <w:rFonts w:ascii="Times New Roman" w:hAnsi="Times New Roman" w:cs="Times New Roman"/>
                      <w:sz w:val="28"/>
                      <w:szCs w:val="28"/>
                    </w:rPr>
                    <w:t>201</w:t>
                  </w:r>
                  <w:r w:rsidR="00686DA0" w:rsidRPr="005B393B">
                    <w:rPr>
                      <w:rFonts w:ascii="Times New Roman" w:hAnsi="Times New Roman" w:cs="Times New Roman"/>
                      <w:sz w:val="28"/>
                      <w:szCs w:val="28"/>
                    </w:rPr>
                    <w:t>9</w:t>
                  </w:r>
                  <w:r w:rsidRPr="005B393B">
                    <w:rPr>
                      <w:rFonts w:ascii="Times New Roman" w:hAnsi="Times New Roman" w:cs="Times New Roman"/>
                      <w:sz w:val="28"/>
                      <w:szCs w:val="28"/>
                    </w:rPr>
                    <w:t>–202</w:t>
                  </w:r>
                  <w:r w:rsidR="00686DA0" w:rsidRPr="005B393B">
                    <w:rPr>
                      <w:rFonts w:ascii="Times New Roman" w:hAnsi="Times New Roman" w:cs="Times New Roman"/>
                      <w:sz w:val="28"/>
                      <w:szCs w:val="28"/>
                    </w:rPr>
                    <w:t>4</w:t>
                  </w:r>
                  <w:r w:rsidRPr="005B393B">
                    <w:rPr>
                      <w:rFonts w:ascii="Times New Roman" w:hAnsi="Times New Roman" w:cs="Times New Roman"/>
                      <w:sz w:val="28"/>
                      <w:szCs w:val="28"/>
                    </w:rPr>
                    <w:t xml:space="preserve"> годы</w:t>
                  </w:r>
                </w:p>
              </w:tc>
            </w:tr>
            <w:tr w:rsidR="004A35F5" w:rsidRPr="005B393B" w:rsidTr="0026745B">
              <w:trPr>
                <w:trHeight w:val="841"/>
              </w:trPr>
              <w:tc>
                <w:tcPr>
                  <w:tcW w:w="2836" w:type="dxa"/>
                </w:tcPr>
                <w:p w:rsidR="004A35F5" w:rsidRPr="005B393B" w:rsidRDefault="004A35F5" w:rsidP="00775BE0">
                  <w:pPr>
                    <w:spacing w:after="0" w:line="240" w:lineRule="auto"/>
                    <w:contextualSpacing/>
                    <w:jc w:val="both"/>
                    <w:rPr>
                      <w:rFonts w:ascii="Times New Roman" w:hAnsi="Times New Roman" w:cs="Times New Roman"/>
                      <w:sz w:val="28"/>
                      <w:szCs w:val="28"/>
                    </w:rPr>
                  </w:pPr>
                  <w:r w:rsidRPr="005B393B">
                    <w:rPr>
                      <w:rFonts w:ascii="Times New Roman" w:hAnsi="Times New Roman" w:cs="Times New Roman"/>
                      <w:sz w:val="28"/>
                      <w:szCs w:val="28"/>
                    </w:rPr>
                    <w:t>Объемы</w:t>
                  </w:r>
                </w:p>
                <w:p w:rsidR="004A35F5" w:rsidRPr="005B393B" w:rsidRDefault="004A35F5" w:rsidP="00775BE0">
                  <w:pPr>
                    <w:spacing w:after="0" w:line="240" w:lineRule="auto"/>
                    <w:contextualSpacing/>
                    <w:jc w:val="both"/>
                    <w:rPr>
                      <w:rFonts w:ascii="Times New Roman" w:hAnsi="Times New Roman" w:cs="Times New Roman"/>
                      <w:sz w:val="28"/>
                      <w:szCs w:val="28"/>
                    </w:rPr>
                  </w:pPr>
                  <w:r w:rsidRPr="005B393B">
                    <w:rPr>
                      <w:rFonts w:ascii="Times New Roman" w:hAnsi="Times New Roman" w:cs="Times New Roman"/>
                      <w:sz w:val="28"/>
                      <w:szCs w:val="28"/>
                    </w:rPr>
                    <w:t>финансирования Подпрограммы</w:t>
                  </w:r>
                </w:p>
              </w:tc>
              <w:tc>
                <w:tcPr>
                  <w:tcW w:w="640" w:type="dxa"/>
                </w:tcPr>
                <w:p w:rsidR="004A35F5" w:rsidRPr="005B393B" w:rsidRDefault="004A35F5" w:rsidP="004A02A9">
                  <w:pPr>
                    <w:spacing w:after="0" w:line="240" w:lineRule="auto"/>
                    <w:contextualSpacing/>
                    <w:jc w:val="both"/>
                    <w:rPr>
                      <w:rFonts w:ascii="Times New Roman" w:hAnsi="Times New Roman" w:cs="Times New Roman"/>
                      <w:bCs/>
                      <w:sz w:val="28"/>
                      <w:szCs w:val="28"/>
                    </w:rPr>
                  </w:pPr>
                  <w:r w:rsidRPr="005B393B">
                    <w:rPr>
                      <w:rFonts w:ascii="Times New Roman" w:hAnsi="Times New Roman" w:cs="Times New Roman"/>
                      <w:bCs/>
                      <w:sz w:val="28"/>
                      <w:szCs w:val="28"/>
                    </w:rPr>
                    <w:t>–</w:t>
                  </w:r>
                </w:p>
              </w:tc>
              <w:tc>
                <w:tcPr>
                  <w:tcW w:w="6247" w:type="dxa"/>
                </w:tcPr>
                <w:p w:rsidR="004A35F5" w:rsidRPr="00A16C28" w:rsidRDefault="004A35F5" w:rsidP="00273172">
                  <w:pPr>
                    <w:spacing w:after="0" w:line="240" w:lineRule="auto"/>
                    <w:ind w:right="117"/>
                    <w:contextualSpacing/>
                    <w:jc w:val="both"/>
                    <w:rPr>
                      <w:rFonts w:ascii="Times New Roman" w:hAnsi="Times New Roman" w:cs="Times New Roman"/>
                      <w:bCs/>
                      <w:sz w:val="28"/>
                      <w:szCs w:val="28"/>
                    </w:rPr>
                  </w:pPr>
                  <w:r w:rsidRPr="00A16C28">
                    <w:rPr>
                      <w:rFonts w:ascii="Times New Roman" w:hAnsi="Times New Roman" w:cs="Times New Roman"/>
                      <w:bCs/>
                      <w:sz w:val="28"/>
                      <w:szCs w:val="28"/>
                    </w:rPr>
                    <w:t>объем финансового обеспечения мероприятий Подпрограммы в ценах соответствующих лет составит за счет средств местного</w:t>
                  </w:r>
                  <w:r w:rsidR="001415F1" w:rsidRPr="00A16C28">
                    <w:rPr>
                      <w:rFonts w:ascii="Times New Roman" w:hAnsi="Times New Roman" w:cs="Times New Roman"/>
                      <w:bCs/>
                      <w:sz w:val="28"/>
                      <w:szCs w:val="28"/>
                    </w:rPr>
                    <w:t xml:space="preserve"> и областного</w:t>
                  </w:r>
                  <w:r w:rsidRPr="00A16C28">
                    <w:rPr>
                      <w:rFonts w:ascii="Times New Roman" w:hAnsi="Times New Roman" w:cs="Times New Roman"/>
                      <w:bCs/>
                      <w:sz w:val="28"/>
                      <w:szCs w:val="28"/>
                    </w:rPr>
                    <w:t xml:space="preserve"> бюджет</w:t>
                  </w:r>
                  <w:r w:rsidR="001415F1" w:rsidRPr="00A16C28">
                    <w:rPr>
                      <w:rFonts w:ascii="Times New Roman" w:hAnsi="Times New Roman" w:cs="Times New Roman"/>
                      <w:bCs/>
                      <w:sz w:val="28"/>
                      <w:szCs w:val="28"/>
                    </w:rPr>
                    <w:t>ов</w:t>
                  </w:r>
                  <w:r w:rsidRPr="00A16C28">
                    <w:rPr>
                      <w:rFonts w:ascii="Times New Roman" w:hAnsi="Times New Roman" w:cs="Times New Roman"/>
                      <w:bCs/>
                      <w:sz w:val="28"/>
                      <w:szCs w:val="28"/>
                    </w:rPr>
                    <w:t xml:space="preserve"> </w:t>
                  </w:r>
                  <w:r w:rsidR="00397BAE" w:rsidRPr="00A16C28">
                    <w:rPr>
                      <w:rFonts w:ascii="Times New Roman" w:hAnsi="Times New Roman" w:cs="Times New Roman"/>
                      <w:bCs/>
                      <w:sz w:val="28"/>
                      <w:szCs w:val="28"/>
                    </w:rPr>
                    <w:t>27 481,3</w:t>
                  </w:r>
                  <w:r w:rsidR="002E1D43" w:rsidRPr="00A16C28">
                    <w:rPr>
                      <w:rFonts w:ascii="Times New Roman" w:hAnsi="Times New Roman" w:cs="Times New Roman"/>
                      <w:bCs/>
                      <w:sz w:val="28"/>
                      <w:szCs w:val="28"/>
                    </w:rPr>
                    <w:t xml:space="preserve"> </w:t>
                  </w:r>
                  <w:r w:rsidRPr="00A16C28">
                    <w:rPr>
                      <w:rFonts w:ascii="Times New Roman" w:hAnsi="Times New Roman" w:cs="Times New Roman"/>
                      <w:bCs/>
                      <w:sz w:val="28"/>
                      <w:szCs w:val="28"/>
                    </w:rPr>
                    <w:t>тыс. рублей, в том числе:</w:t>
                  </w:r>
                </w:p>
                <w:p w:rsidR="004A35F5" w:rsidRPr="00A16C28" w:rsidRDefault="002E1D43" w:rsidP="00273172">
                  <w:pPr>
                    <w:spacing w:after="0" w:line="240" w:lineRule="auto"/>
                    <w:ind w:right="117"/>
                    <w:contextualSpacing/>
                    <w:jc w:val="both"/>
                    <w:rPr>
                      <w:rFonts w:ascii="Times New Roman" w:hAnsi="Times New Roman" w:cs="Times New Roman"/>
                      <w:bCs/>
                      <w:sz w:val="28"/>
                      <w:szCs w:val="28"/>
                    </w:rPr>
                  </w:pPr>
                  <w:r w:rsidRPr="00A16C28">
                    <w:rPr>
                      <w:rFonts w:ascii="Times New Roman" w:hAnsi="Times New Roman" w:cs="Times New Roman"/>
                      <w:bCs/>
                      <w:sz w:val="28"/>
                      <w:szCs w:val="28"/>
                    </w:rPr>
                    <w:t>на 201</w:t>
                  </w:r>
                  <w:r w:rsidR="00542AEA" w:rsidRPr="00A16C28">
                    <w:rPr>
                      <w:rFonts w:ascii="Times New Roman" w:hAnsi="Times New Roman" w:cs="Times New Roman"/>
                      <w:bCs/>
                      <w:sz w:val="28"/>
                      <w:szCs w:val="28"/>
                    </w:rPr>
                    <w:t>9</w:t>
                  </w:r>
                  <w:r w:rsidRPr="00A16C28">
                    <w:rPr>
                      <w:rFonts w:ascii="Times New Roman" w:hAnsi="Times New Roman" w:cs="Times New Roman"/>
                      <w:bCs/>
                      <w:sz w:val="28"/>
                      <w:szCs w:val="28"/>
                    </w:rPr>
                    <w:t xml:space="preserve"> год – </w:t>
                  </w:r>
                  <w:r w:rsidR="00100F52" w:rsidRPr="00A16C28">
                    <w:rPr>
                      <w:rFonts w:ascii="Times New Roman" w:hAnsi="Times New Roman" w:cs="Times New Roman"/>
                      <w:bCs/>
                      <w:sz w:val="28"/>
                      <w:szCs w:val="28"/>
                    </w:rPr>
                    <w:t>11</w:t>
                  </w:r>
                  <w:r w:rsidR="00CE05C3">
                    <w:rPr>
                      <w:rFonts w:ascii="Times New Roman" w:hAnsi="Times New Roman" w:cs="Times New Roman"/>
                      <w:bCs/>
                      <w:sz w:val="28"/>
                      <w:szCs w:val="28"/>
                    </w:rPr>
                    <w:t xml:space="preserve"> </w:t>
                  </w:r>
                  <w:r w:rsidR="00100F52" w:rsidRPr="00A16C28">
                    <w:rPr>
                      <w:rFonts w:ascii="Times New Roman" w:hAnsi="Times New Roman" w:cs="Times New Roman"/>
                      <w:bCs/>
                      <w:sz w:val="28"/>
                      <w:szCs w:val="28"/>
                    </w:rPr>
                    <w:t>560,</w:t>
                  </w:r>
                  <w:r w:rsidR="0030213C" w:rsidRPr="00A16C28">
                    <w:rPr>
                      <w:rFonts w:ascii="Times New Roman" w:hAnsi="Times New Roman" w:cs="Times New Roman"/>
                      <w:bCs/>
                      <w:sz w:val="28"/>
                      <w:szCs w:val="28"/>
                    </w:rPr>
                    <w:t>9</w:t>
                  </w:r>
                  <w:r w:rsidR="004A35F5" w:rsidRPr="00A16C28">
                    <w:rPr>
                      <w:rFonts w:ascii="Times New Roman" w:hAnsi="Times New Roman" w:cs="Times New Roman"/>
                      <w:bCs/>
                      <w:sz w:val="28"/>
                      <w:szCs w:val="28"/>
                    </w:rPr>
                    <w:t xml:space="preserve"> тыс. рублей;</w:t>
                  </w:r>
                </w:p>
                <w:p w:rsidR="004A35F5" w:rsidRPr="00A16C28" w:rsidRDefault="002E1D43" w:rsidP="00273172">
                  <w:pPr>
                    <w:spacing w:after="0" w:line="240" w:lineRule="auto"/>
                    <w:ind w:right="117"/>
                    <w:contextualSpacing/>
                    <w:jc w:val="both"/>
                    <w:rPr>
                      <w:rFonts w:ascii="Times New Roman" w:hAnsi="Times New Roman" w:cs="Times New Roman"/>
                      <w:bCs/>
                      <w:sz w:val="28"/>
                      <w:szCs w:val="28"/>
                    </w:rPr>
                  </w:pPr>
                  <w:r w:rsidRPr="00A16C28">
                    <w:rPr>
                      <w:rFonts w:ascii="Times New Roman" w:hAnsi="Times New Roman" w:cs="Times New Roman"/>
                      <w:bCs/>
                      <w:sz w:val="28"/>
                      <w:szCs w:val="28"/>
                    </w:rPr>
                    <w:t>на 20</w:t>
                  </w:r>
                  <w:r w:rsidR="00542AEA" w:rsidRPr="00A16C28">
                    <w:rPr>
                      <w:rFonts w:ascii="Times New Roman" w:hAnsi="Times New Roman" w:cs="Times New Roman"/>
                      <w:bCs/>
                      <w:sz w:val="28"/>
                      <w:szCs w:val="28"/>
                    </w:rPr>
                    <w:t>20</w:t>
                  </w:r>
                  <w:r w:rsidRPr="00A16C28">
                    <w:rPr>
                      <w:rFonts w:ascii="Times New Roman" w:hAnsi="Times New Roman" w:cs="Times New Roman"/>
                      <w:bCs/>
                      <w:sz w:val="28"/>
                      <w:szCs w:val="28"/>
                    </w:rPr>
                    <w:t xml:space="preserve"> год – </w:t>
                  </w:r>
                  <w:r w:rsidR="007A226A" w:rsidRPr="00A16C28">
                    <w:rPr>
                      <w:rFonts w:ascii="Times New Roman" w:hAnsi="Times New Roman" w:cs="Times New Roman"/>
                      <w:bCs/>
                      <w:sz w:val="28"/>
                      <w:szCs w:val="28"/>
                    </w:rPr>
                    <w:t>6</w:t>
                  </w:r>
                  <w:r w:rsidR="00CE05C3">
                    <w:rPr>
                      <w:rFonts w:ascii="Times New Roman" w:hAnsi="Times New Roman" w:cs="Times New Roman"/>
                      <w:bCs/>
                      <w:sz w:val="28"/>
                      <w:szCs w:val="28"/>
                    </w:rPr>
                    <w:t xml:space="preserve"> </w:t>
                  </w:r>
                  <w:r w:rsidR="007A226A" w:rsidRPr="00A16C28">
                    <w:rPr>
                      <w:rFonts w:ascii="Times New Roman" w:hAnsi="Times New Roman" w:cs="Times New Roman"/>
                      <w:bCs/>
                      <w:sz w:val="28"/>
                      <w:szCs w:val="28"/>
                    </w:rPr>
                    <w:t>316,9</w:t>
                  </w:r>
                  <w:r w:rsidR="00662A62" w:rsidRPr="00A16C28">
                    <w:rPr>
                      <w:rFonts w:ascii="Times New Roman" w:hAnsi="Times New Roman" w:cs="Times New Roman"/>
                      <w:bCs/>
                      <w:sz w:val="28"/>
                      <w:szCs w:val="28"/>
                    </w:rPr>
                    <w:t xml:space="preserve"> тыс. рублей;</w:t>
                  </w:r>
                </w:p>
                <w:p w:rsidR="004A35F5" w:rsidRPr="00A16C28" w:rsidRDefault="002E1D43" w:rsidP="00273172">
                  <w:pPr>
                    <w:spacing w:after="0" w:line="240" w:lineRule="auto"/>
                    <w:ind w:right="117"/>
                    <w:contextualSpacing/>
                    <w:jc w:val="both"/>
                    <w:rPr>
                      <w:rFonts w:ascii="Times New Roman" w:hAnsi="Times New Roman" w:cs="Times New Roman"/>
                      <w:bCs/>
                      <w:sz w:val="28"/>
                      <w:szCs w:val="28"/>
                    </w:rPr>
                  </w:pPr>
                  <w:r w:rsidRPr="00A16C28">
                    <w:rPr>
                      <w:rFonts w:ascii="Times New Roman" w:hAnsi="Times New Roman" w:cs="Times New Roman"/>
                      <w:bCs/>
                      <w:sz w:val="28"/>
                      <w:szCs w:val="28"/>
                    </w:rPr>
                    <w:t>на 20</w:t>
                  </w:r>
                  <w:r w:rsidR="00542AEA" w:rsidRPr="00A16C28">
                    <w:rPr>
                      <w:rFonts w:ascii="Times New Roman" w:hAnsi="Times New Roman" w:cs="Times New Roman"/>
                      <w:bCs/>
                      <w:sz w:val="28"/>
                      <w:szCs w:val="28"/>
                    </w:rPr>
                    <w:t>21</w:t>
                  </w:r>
                  <w:r w:rsidRPr="00A16C28">
                    <w:rPr>
                      <w:rFonts w:ascii="Times New Roman" w:hAnsi="Times New Roman" w:cs="Times New Roman"/>
                      <w:bCs/>
                      <w:sz w:val="28"/>
                      <w:szCs w:val="28"/>
                    </w:rPr>
                    <w:t xml:space="preserve"> год – </w:t>
                  </w:r>
                  <w:r w:rsidR="00397BAE" w:rsidRPr="00A16C28">
                    <w:rPr>
                      <w:rFonts w:ascii="Times New Roman" w:hAnsi="Times New Roman" w:cs="Times New Roman"/>
                      <w:bCs/>
                      <w:sz w:val="28"/>
                      <w:szCs w:val="28"/>
                    </w:rPr>
                    <w:t>5 103,5</w:t>
                  </w:r>
                  <w:r w:rsidR="000E20F7" w:rsidRPr="00A16C28">
                    <w:rPr>
                      <w:rFonts w:ascii="Times New Roman" w:hAnsi="Times New Roman" w:cs="Times New Roman"/>
                      <w:bCs/>
                      <w:sz w:val="28"/>
                      <w:szCs w:val="28"/>
                    </w:rPr>
                    <w:t xml:space="preserve"> тыс. руб.</w:t>
                  </w:r>
                </w:p>
                <w:p w:rsidR="004A35F5" w:rsidRPr="00A16C28" w:rsidRDefault="004A35F5" w:rsidP="00273172">
                  <w:pPr>
                    <w:spacing w:after="0" w:line="240" w:lineRule="auto"/>
                    <w:ind w:right="117"/>
                    <w:contextualSpacing/>
                    <w:jc w:val="both"/>
                    <w:rPr>
                      <w:rFonts w:ascii="Times New Roman" w:hAnsi="Times New Roman" w:cs="Times New Roman"/>
                      <w:bCs/>
                      <w:sz w:val="28"/>
                      <w:szCs w:val="28"/>
                    </w:rPr>
                  </w:pPr>
                  <w:r w:rsidRPr="00A16C28">
                    <w:rPr>
                      <w:rFonts w:ascii="Times New Roman" w:hAnsi="Times New Roman" w:cs="Times New Roman"/>
                      <w:bCs/>
                      <w:sz w:val="28"/>
                      <w:szCs w:val="28"/>
                    </w:rPr>
                    <w:t>на 20</w:t>
                  </w:r>
                  <w:r w:rsidR="00542AEA" w:rsidRPr="00A16C28">
                    <w:rPr>
                      <w:rFonts w:ascii="Times New Roman" w:hAnsi="Times New Roman" w:cs="Times New Roman"/>
                      <w:bCs/>
                      <w:sz w:val="28"/>
                      <w:szCs w:val="28"/>
                    </w:rPr>
                    <w:t>22</w:t>
                  </w:r>
                  <w:r w:rsidRPr="00A16C28">
                    <w:rPr>
                      <w:rFonts w:ascii="Times New Roman" w:hAnsi="Times New Roman" w:cs="Times New Roman"/>
                      <w:bCs/>
                      <w:sz w:val="28"/>
                      <w:szCs w:val="28"/>
                    </w:rPr>
                    <w:t xml:space="preserve"> год –</w:t>
                  </w:r>
                  <w:r w:rsidR="00CE05C3">
                    <w:rPr>
                      <w:rFonts w:ascii="Times New Roman" w:hAnsi="Times New Roman" w:cs="Times New Roman"/>
                      <w:bCs/>
                      <w:sz w:val="28"/>
                      <w:szCs w:val="28"/>
                    </w:rPr>
                    <w:t> 4 500</w:t>
                  </w:r>
                  <w:r w:rsidRPr="00A16C28">
                    <w:rPr>
                      <w:rFonts w:ascii="Times New Roman" w:hAnsi="Times New Roman" w:cs="Times New Roman"/>
                      <w:bCs/>
                      <w:sz w:val="28"/>
                      <w:szCs w:val="28"/>
                    </w:rPr>
                    <w:t xml:space="preserve"> тыс. рублей;</w:t>
                  </w:r>
                </w:p>
                <w:p w:rsidR="004A35F5" w:rsidRPr="00A16C28" w:rsidRDefault="00542AEA" w:rsidP="00273172">
                  <w:pPr>
                    <w:spacing w:after="0" w:line="240" w:lineRule="auto"/>
                    <w:ind w:right="117"/>
                    <w:contextualSpacing/>
                    <w:jc w:val="both"/>
                    <w:rPr>
                      <w:rFonts w:ascii="Times New Roman" w:hAnsi="Times New Roman" w:cs="Times New Roman"/>
                      <w:bCs/>
                      <w:sz w:val="28"/>
                      <w:szCs w:val="28"/>
                    </w:rPr>
                  </w:pPr>
                  <w:r w:rsidRPr="00A16C28">
                    <w:rPr>
                      <w:rFonts w:ascii="Times New Roman" w:hAnsi="Times New Roman" w:cs="Times New Roman"/>
                      <w:bCs/>
                      <w:sz w:val="28"/>
                      <w:szCs w:val="28"/>
                    </w:rPr>
                    <w:t>на 2023</w:t>
                  </w:r>
                  <w:r w:rsidR="004A35F5" w:rsidRPr="00A16C28">
                    <w:rPr>
                      <w:rFonts w:ascii="Times New Roman" w:hAnsi="Times New Roman" w:cs="Times New Roman"/>
                      <w:bCs/>
                      <w:sz w:val="28"/>
                      <w:szCs w:val="28"/>
                    </w:rPr>
                    <w:t xml:space="preserve"> год – </w:t>
                  </w:r>
                  <w:r w:rsidR="007A226A" w:rsidRPr="00A16C28">
                    <w:rPr>
                      <w:rFonts w:ascii="Times New Roman" w:hAnsi="Times New Roman" w:cs="Times New Roman"/>
                      <w:bCs/>
                      <w:sz w:val="28"/>
                      <w:szCs w:val="28"/>
                    </w:rPr>
                    <w:t>0</w:t>
                  </w:r>
                  <w:r w:rsidRPr="00A16C28">
                    <w:rPr>
                      <w:rFonts w:ascii="Times New Roman" w:hAnsi="Times New Roman" w:cs="Times New Roman"/>
                      <w:bCs/>
                      <w:sz w:val="28"/>
                      <w:szCs w:val="28"/>
                    </w:rPr>
                    <w:t>,0</w:t>
                  </w:r>
                  <w:r w:rsidR="002E1D43" w:rsidRPr="00A16C28">
                    <w:rPr>
                      <w:rFonts w:ascii="Times New Roman" w:hAnsi="Times New Roman" w:cs="Times New Roman"/>
                      <w:bCs/>
                      <w:sz w:val="28"/>
                      <w:szCs w:val="28"/>
                    </w:rPr>
                    <w:t xml:space="preserve"> </w:t>
                  </w:r>
                  <w:r w:rsidR="004A35F5" w:rsidRPr="00A16C28">
                    <w:rPr>
                      <w:rFonts w:ascii="Times New Roman" w:hAnsi="Times New Roman" w:cs="Times New Roman"/>
                      <w:bCs/>
                      <w:sz w:val="28"/>
                      <w:szCs w:val="28"/>
                    </w:rPr>
                    <w:t>тыс. рублей;</w:t>
                  </w:r>
                </w:p>
                <w:p w:rsidR="004A35F5" w:rsidRPr="00A16C28" w:rsidRDefault="004A35F5" w:rsidP="00397BAE">
                  <w:pPr>
                    <w:spacing w:after="0" w:line="240" w:lineRule="auto"/>
                    <w:ind w:right="117"/>
                    <w:contextualSpacing/>
                    <w:jc w:val="both"/>
                    <w:rPr>
                      <w:rFonts w:ascii="Times New Roman" w:hAnsi="Times New Roman" w:cs="Times New Roman"/>
                      <w:bCs/>
                      <w:sz w:val="28"/>
                      <w:szCs w:val="28"/>
                    </w:rPr>
                  </w:pPr>
                  <w:r w:rsidRPr="00A16C28">
                    <w:rPr>
                      <w:rFonts w:ascii="Times New Roman" w:hAnsi="Times New Roman" w:cs="Times New Roman"/>
                      <w:bCs/>
                      <w:sz w:val="28"/>
                      <w:szCs w:val="28"/>
                    </w:rPr>
                    <w:t>на 202</w:t>
                  </w:r>
                  <w:r w:rsidR="00542AEA" w:rsidRPr="00A16C28">
                    <w:rPr>
                      <w:rFonts w:ascii="Times New Roman" w:hAnsi="Times New Roman" w:cs="Times New Roman"/>
                      <w:bCs/>
                      <w:sz w:val="28"/>
                      <w:szCs w:val="28"/>
                    </w:rPr>
                    <w:t>4</w:t>
                  </w:r>
                  <w:r w:rsidRPr="00A16C28">
                    <w:rPr>
                      <w:rFonts w:ascii="Times New Roman" w:hAnsi="Times New Roman" w:cs="Times New Roman"/>
                      <w:bCs/>
                      <w:sz w:val="28"/>
                      <w:szCs w:val="28"/>
                    </w:rPr>
                    <w:t xml:space="preserve"> год –</w:t>
                  </w:r>
                  <w:r w:rsidR="00542AEA" w:rsidRPr="00A16C28">
                    <w:rPr>
                      <w:rFonts w:ascii="Times New Roman" w:hAnsi="Times New Roman" w:cs="Times New Roman"/>
                      <w:bCs/>
                      <w:sz w:val="28"/>
                      <w:szCs w:val="28"/>
                    </w:rPr>
                    <w:t>0,0</w:t>
                  </w:r>
                  <w:r w:rsidRPr="00A16C28">
                    <w:rPr>
                      <w:rFonts w:ascii="Times New Roman" w:hAnsi="Times New Roman" w:cs="Times New Roman"/>
                      <w:bCs/>
                      <w:sz w:val="28"/>
                      <w:szCs w:val="28"/>
                    </w:rPr>
                    <w:t xml:space="preserve"> тыс. рублей</w:t>
                  </w:r>
                </w:p>
              </w:tc>
            </w:tr>
            <w:tr w:rsidR="004A35F5" w:rsidRPr="005B393B" w:rsidTr="0026745B">
              <w:trPr>
                <w:trHeight w:val="1639"/>
              </w:trPr>
              <w:tc>
                <w:tcPr>
                  <w:tcW w:w="2836" w:type="dxa"/>
                </w:tcPr>
                <w:p w:rsidR="004A35F5" w:rsidRPr="005B393B" w:rsidRDefault="004A35F5" w:rsidP="00775BE0">
                  <w:pPr>
                    <w:spacing w:after="0" w:line="240" w:lineRule="auto"/>
                    <w:contextualSpacing/>
                    <w:jc w:val="both"/>
                    <w:rPr>
                      <w:rFonts w:ascii="Times New Roman" w:hAnsi="Times New Roman" w:cs="Times New Roman"/>
                      <w:sz w:val="28"/>
                      <w:szCs w:val="28"/>
                    </w:rPr>
                  </w:pPr>
                  <w:r w:rsidRPr="005B393B">
                    <w:rPr>
                      <w:rFonts w:ascii="Times New Roman" w:hAnsi="Times New Roman" w:cs="Times New Roman"/>
                      <w:sz w:val="28"/>
                      <w:szCs w:val="28"/>
                    </w:rPr>
                    <w:t>Ожидаемые</w:t>
                  </w:r>
                </w:p>
                <w:p w:rsidR="004A35F5" w:rsidRPr="005B393B" w:rsidRDefault="004A35F5" w:rsidP="00775BE0">
                  <w:pPr>
                    <w:spacing w:after="0" w:line="240" w:lineRule="auto"/>
                    <w:contextualSpacing/>
                    <w:jc w:val="both"/>
                    <w:rPr>
                      <w:rFonts w:ascii="Times New Roman" w:hAnsi="Times New Roman" w:cs="Times New Roman"/>
                      <w:sz w:val="28"/>
                      <w:szCs w:val="28"/>
                    </w:rPr>
                  </w:pPr>
                  <w:r w:rsidRPr="005B393B">
                    <w:rPr>
                      <w:rFonts w:ascii="Times New Roman" w:hAnsi="Times New Roman" w:cs="Times New Roman"/>
                      <w:sz w:val="28"/>
                      <w:szCs w:val="28"/>
                    </w:rPr>
                    <w:t>результаты</w:t>
                  </w:r>
                </w:p>
                <w:p w:rsidR="004A35F5" w:rsidRPr="005B393B" w:rsidRDefault="004A35F5" w:rsidP="00775BE0">
                  <w:pPr>
                    <w:spacing w:after="0" w:line="240" w:lineRule="auto"/>
                    <w:contextualSpacing/>
                    <w:jc w:val="both"/>
                    <w:rPr>
                      <w:rFonts w:ascii="Times New Roman" w:hAnsi="Times New Roman" w:cs="Times New Roman"/>
                      <w:sz w:val="28"/>
                      <w:szCs w:val="28"/>
                    </w:rPr>
                  </w:pPr>
                  <w:r w:rsidRPr="005B393B">
                    <w:rPr>
                      <w:rFonts w:ascii="Times New Roman" w:hAnsi="Times New Roman" w:cs="Times New Roman"/>
                      <w:sz w:val="28"/>
                      <w:szCs w:val="28"/>
                    </w:rPr>
                    <w:t>реализации</w:t>
                  </w:r>
                </w:p>
                <w:p w:rsidR="004A35F5" w:rsidRPr="005B393B" w:rsidRDefault="004A35F5" w:rsidP="00775BE0">
                  <w:pPr>
                    <w:spacing w:after="0" w:line="240" w:lineRule="auto"/>
                    <w:contextualSpacing/>
                    <w:jc w:val="both"/>
                    <w:rPr>
                      <w:rFonts w:ascii="Times New Roman" w:hAnsi="Times New Roman" w:cs="Times New Roman"/>
                      <w:sz w:val="28"/>
                      <w:szCs w:val="28"/>
                    </w:rPr>
                  </w:pPr>
                  <w:r w:rsidRPr="005B393B">
                    <w:rPr>
                      <w:rFonts w:ascii="Times New Roman" w:hAnsi="Times New Roman" w:cs="Times New Roman"/>
                      <w:sz w:val="28"/>
                      <w:szCs w:val="28"/>
                    </w:rPr>
                    <w:t>Подпрограммы</w:t>
                  </w:r>
                </w:p>
              </w:tc>
              <w:tc>
                <w:tcPr>
                  <w:tcW w:w="640" w:type="dxa"/>
                </w:tcPr>
                <w:p w:rsidR="004A35F5" w:rsidRPr="005B393B" w:rsidRDefault="004A35F5" w:rsidP="004A02A9">
                  <w:pPr>
                    <w:spacing w:after="0" w:line="240" w:lineRule="auto"/>
                    <w:contextualSpacing/>
                    <w:jc w:val="both"/>
                    <w:rPr>
                      <w:rFonts w:ascii="Times New Roman" w:hAnsi="Times New Roman" w:cs="Times New Roman"/>
                      <w:bCs/>
                      <w:sz w:val="28"/>
                      <w:szCs w:val="28"/>
                    </w:rPr>
                  </w:pPr>
                  <w:r w:rsidRPr="005B393B">
                    <w:rPr>
                      <w:rFonts w:ascii="Times New Roman" w:hAnsi="Times New Roman" w:cs="Times New Roman"/>
                      <w:bCs/>
                      <w:sz w:val="28"/>
                      <w:szCs w:val="28"/>
                    </w:rPr>
                    <w:t>–</w:t>
                  </w:r>
                </w:p>
              </w:tc>
              <w:tc>
                <w:tcPr>
                  <w:tcW w:w="6247" w:type="dxa"/>
                </w:tcPr>
                <w:p w:rsidR="004A35F5" w:rsidRPr="005B393B" w:rsidRDefault="004A35F5" w:rsidP="00273172">
                  <w:pPr>
                    <w:spacing w:after="0" w:line="240" w:lineRule="auto"/>
                    <w:ind w:right="117"/>
                    <w:contextualSpacing/>
                    <w:jc w:val="both"/>
                    <w:rPr>
                      <w:rFonts w:ascii="Times New Roman" w:hAnsi="Times New Roman" w:cs="Times New Roman"/>
                      <w:sz w:val="28"/>
                      <w:szCs w:val="28"/>
                    </w:rPr>
                  </w:pPr>
                  <w:r w:rsidRPr="005B393B">
                    <w:rPr>
                      <w:rFonts w:ascii="Times New Roman" w:hAnsi="Times New Roman" w:cs="Times New Roman"/>
                      <w:sz w:val="28"/>
                      <w:szCs w:val="28"/>
                    </w:rPr>
                    <w:t>отсутствие дорожно-транспортных происшествий и несчастных случаев при подвозе учащихся к местам обучения;</w:t>
                  </w:r>
                </w:p>
                <w:p w:rsidR="004A35F5" w:rsidRPr="005B393B" w:rsidRDefault="004A35F5" w:rsidP="00273172">
                  <w:pPr>
                    <w:spacing w:after="0" w:line="240" w:lineRule="auto"/>
                    <w:ind w:right="117"/>
                    <w:contextualSpacing/>
                    <w:jc w:val="both"/>
                    <w:rPr>
                      <w:rFonts w:ascii="Times New Roman" w:hAnsi="Times New Roman" w:cs="Times New Roman"/>
                      <w:sz w:val="28"/>
                      <w:szCs w:val="28"/>
                    </w:rPr>
                  </w:pPr>
                  <w:r w:rsidRPr="005B393B">
                    <w:rPr>
                      <w:rFonts w:ascii="Times New Roman" w:hAnsi="Times New Roman" w:cs="Times New Roman"/>
                      <w:sz w:val="28"/>
                      <w:szCs w:val="28"/>
                    </w:rPr>
                    <w:t>продление сроков эксплуатации школьных автобусов.</w:t>
                  </w:r>
                </w:p>
                <w:p w:rsidR="00763F6F" w:rsidRPr="005B393B" w:rsidRDefault="00763F6F" w:rsidP="00A16C28">
                  <w:pPr>
                    <w:spacing w:after="0" w:line="240" w:lineRule="auto"/>
                    <w:ind w:right="117"/>
                    <w:contextualSpacing/>
                    <w:jc w:val="both"/>
                    <w:rPr>
                      <w:rFonts w:ascii="Times New Roman" w:hAnsi="Times New Roman" w:cs="Times New Roman"/>
                      <w:sz w:val="28"/>
                      <w:szCs w:val="24"/>
                    </w:rPr>
                  </w:pPr>
                </w:p>
              </w:tc>
            </w:tr>
          </w:tbl>
          <w:p w:rsidR="004A35F5" w:rsidRPr="005B393B" w:rsidRDefault="004A35F5" w:rsidP="004A02A9">
            <w:pPr>
              <w:spacing w:after="0" w:line="240" w:lineRule="auto"/>
              <w:ind w:left="720"/>
              <w:contextualSpacing/>
              <w:rPr>
                <w:rFonts w:ascii="Times New Roman" w:hAnsi="Times New Roman" w:cs="Times New Roman"/>
                <w:sz w:val="28"/>
              </w:rPr>
            </w:pPr>
          </w:p>
        </w:tc>
      </w:tr>
    </w:tbl>
    <w:p w:rsidR="007E032C" w:rsidRDefault="007E032C" w:rsidP="007E032C">
      <w:pPr>
        <w:pStyle w:val="2"/>
        <w:tabs>
          <w:tab w:val="left" w:pos="440"/>
        </w:tabs>
        <w:ind w:left="1070" w:right="49"/>
        <w:contextualSpacing/>
        <w:rPr>
          <w:bCs/>
          <w:iCs/>
          <w:sz w:val="28"/>
          <w:szCs w:val="28"/>
        </w:rPr>
      </w:pPr>
    </w:p>
    <w:p w:rsidR="007E032C" w:rsidRDefault="007E032C">
      <w:pPr>
        <w:spacing w:after="0" w:line="240" w:lineRule="auto"/>
        <w:rPr>
          <w:rFonts w:ascii="Times New Roman" w:eastAsia="Calibri" w:hAnsi="Times New Roman" w:cs="Times New Roman"/>
          <w:bCs/>
          <w:iCs/>
          <w:sz w:val="28"/>
          <w:szCs w:val="28"/>
          <w:lang w:eastAsia="ru-RU"/>
        </w:rPr>
      </w:pPr>
      <w:r>
        <w:rPr>
          <w:bCs/>
          <w:iCs/>
          <w:sz w:val="28"/>
          <w:szCs w:val="28"/>
        </w:rPr>
        <w:br w:type="page"/>
      </w:r>
    </w:p>
    <w:p w:rsidR="004A35F5" w:rsidRPr="005B393B" w:rsidRDefault="004A35F5" w:rsidP="007E55BD">
      <w:pPr>
        <w:pStyle w:val="2"/>
        <w:numPr>
          <w:ilvl w:val="0"/>
          <w:numId w:val="2"/>
        </w:numPr>
        <w:tabs>
          <w:tab w:val="left" w:pos="440"/>
        </w:tabs>
        <w:ind w:right="49"/>
        <w:contextualSpacing/>
        <w:rPr>
          <w:bCs/>
          <w:iCs/>
          <w:sz w:val="28"/>
          <w:szCs w:val="28"/>
        </w:rPr>
      </w:pPr>
      <w:r w:rsidRPr="005B393B">
        <w:rPr>
          <w:bCs/>
          <w:iCs/>
          <w:sz w:val="28"/>
          <w:szCs w:val="28"/>
        </w:rPr>
        <w:t>Характеристика сферы реализации Подпрограммы, описание</w:t>
      </w:r>
    </w:p>
    <w:p w:rsidR="00835DBA" w:rsidRPr="005B393B" w:rsidRDefault="004A35F5" w:rsidP="00835DBA">
      <w:pPr>
        <w:pStyle w:val="2"/>
        <w:tabs>
          <w:tab w:val="left" w:pos="1276"/>
        </w:tabs>
        <w:ind w:left="0" w:right="49"/>
        <w:contextualSpacing/>
        <w:jc w:val="center"/>
        <w:rPr>
          <w:bCs/>
          <w:iCs/>
          <w:sz w:val="28"/>
          <w:szCs w:val="28"/>
        </w:rPr>
      </w:pPr>
      <w:r w:rsidRPr="005B393B">
        <w:rPr>
          <w:bCs/>
          <w:iCs/>
          <w:sz w:val="28"/>
          <w:szCs w:val="28"/>
        </w:rPr>
        <w:t>основных проблем в указанной сфере и прогноз ее развития</w:t>
      </w:r>
    </w:p>
    <w:p w:rsidR="004A35F5" w:rsidRPr="005B393B" w:rsidRDefault="004A35F5" w:rsidP="00835DBA">
      <w:pPr>
        <w:pStyle w:val="2"/>
        <w:tabs>
          <w:tab w:val="left" w:pos="1276"/>
        </w:tabs>
        <w:ind w:left="0" w:right="49"/>
        <w:contextualSpacing/>
        <w:jc w:val="center"/>
        <w:rPr>
          <w:bCs/>
          <w:iCs/>
          <w:sz w:val="28"/>
          <w:szCs w:val="28"/>
        </w:rPr>
      </w:pPr>
      <w:r w:rsidRPr="005B393B">
        <w:rPr>
          <w:sz w:val="28"/>
          <w:szCs w:val="28"/>
        </w:rPr>
        <w:t>В настоящее время приоритетной является  задача создания равных условий для получения всеми школьниками полноценного качественного образования.</w:t>
      </w:r>
    </w:p>
    <w:p w:rsidR="004A35F5" w:rsidRPr="005B393B" w:rsidRDefault="004A35F5" w:rsidP="004A02A9">
      <w:pPr>
        <w:spacing w:after="0" w:line="240" w:lineRule="auto"/>
        <w:ind w:firstLine="709"/>
        <w:contextualSpacing/>
        <w:jc w:val="both"/>
        <w:rPr>
          <w:rFonts w:ascii="Times New Roman" w:hAnsi="Times New Roman" w:cs="Times New Roman"/>
          <w:sz w:val="28"/>
          <w:szCs w:val="28"/>
        </w:rPr>
      </w:pPr>
      <w:r w:rsidRPr="005B393B">
        <w:rPr>
          <w:rFonts w:ascii="Times New Roman" w:hAnsi="Times New Roman" w:cs="Times New Roman"/>
          <w:sz w:val="28"/>
          <w:szCs w:val="28"/>
        </w:rPr>
        <w:t>Реструктуризация образовательной сети Переволоцкого района создаёт условия для максимального развития, самореализации и профессионального самоопределения обучающихся, проживающих в отдалённых населённых пунктах.</w:t>
      </w:r>
    </w:p>
    <w:p w:rsidR="004A35F5" w:rsidRPr="005B393B" w:rsidRDefault="004A35F5" w:rsidP="004A02A9">
      <w:pPr>
        <w:spacing w:after="0" w:line="240" w:lineRule="auto"/>
        <w:ind w:firstLine="902"/>
        <w:contextualSpacing/>
        <w:jc w:val="both"/>
        <w:rPr>
          <w:rFonts w:ascii="Times New Roman" w:hAnsi="Times New Roman" w:cs="Times New Roman"/>
          <w:sz w:val="28"/>
          <w:szCs w:val="28"/>
        </w:rPr>
      </w:pPr>
      <w:r w:rsidRPr="005B393B">
        <w:rPr>
          <w:rFonts w:ascii="Times New Roman" w:hAnsi="Times New Roman" w:cs="Times New Roman"/>
          <w:sz w:val="28"/>
          <w:szCs w:val="28"/>
        </w:rPr>
        <w:t>Обеспечивая конституционное право на образование, в районе осуществля</w:t>
      </w:r>
      <w:r w:rsidR="00686DA0" w:rsidRPr="005B393B">
        <w:rPr>
          <w:rFonts w:ascii="Times New Roman" w:hAnsi="Times New Roman" w:cs="Times New Roman"/>
          <w:sz w:val="28"/>
          <w:szCs w:val="28"/>
        </w:rPr>
        <w:t>ется</w:t>
      </w:r>
      <w:r w:rsidRPr="005B393B">
        <w:rPr>
          <w:rFonts w:ascii="Times New Roman" w:hAnsi="Times New Roman" w:cs="Times New Roman"/>
          <w:sz w:val="28"/>
          <w:szCs w:val="28"/>
        </w:rPr>
        <w:t xml:space="preserve"> </w:t>
      </w:r>
      <w:r w:rsidRPr="00276F87">
        <w:rPr>
          <w:rFonts w:ascii="Times New Roman" w:hAnsi="Times New Roman" w:cs="Times New Roman"/>
          <w:sz w:val="28"/>
          <w:szCs w:val="28"/>
        </w:rPr>
        <w:t xml:space="preserve">подвоз обучающихся из 27 малонаселенных пунктов к 9 школам. Всего подвозятся </w:t>
      </w:r>
      <w:r w:rsidR="00686DA0" w:rsidRPr="00276F87">
        <w:rPr>
          <w:rFonts w:ascii="Times New Roman" w:hAnsi="Times New Roman" w:cs="Times New Roman"/>
          <w:sz w:val="28"/>
          <w:szCs w:val="28"/>
        </w:rPr>
        <w:t xml:space="preserve">свыше </w:t>
      </w:r>
      <w:r w:rsidRPr="00276F87">
        <w:rPr>
          <w:rFonts w:ascii="Times New Roman" w:hAnsi="Times New Roman" w:cs="Times New Roman"/>
          <w:sz w:val="28"/>
          <w:szCs w:val="28"/>
        </w:rPr>
        <w:t>3</w:t>
      </w:r>
      <w:r w:rsidR="00686DA0" w:rsidRPr="00276F87">
        <w:rPr>
          <w:rFonts w:ascii="Times New Roman" w:hAnsi="Times New Roman" w:cs="Times New Roman"/>
          <w:sz w:val="28"/>
          <w:szCs w:val="28"/>
        </w:rPr>
        <w:t>0</w:t>
      </w:r>
      <w:r w:rsidRPr="00276F87">
        <w:rPr>
          <w:rFonts w:ascii="Times New Roman" w:hAnsi="Times New Roman" w:cs="Times New Roman"/>
          <w:sz w:val="28"/>
          <w:szCs w:val="28"/>
        </w:rPr>
        <w:t>0 детей. Количество техники для осуществления ежедневного подвоза – 1</w:t>
      </w:r>
      <w:r w:rsidR="00542AEA" w:rsidRPr="00276F87">
        <w:rPr>
          <w:rFonts w:ascii="Times New Roman" w:hAnsi="Times New Roman" w:cs="Times New Roman"/>
          <w:sz w:val="28"/>
          <w:szCs w:val="28"/>
        </w:rPr>
        <w:t>5</w:t>
      </w:r>
      <w:r w:rsidRPr="00276F87">
        <w:rPr>
          <w:rFonts w:ascii="Times New Roman" w:hAnsi="Times New Roman" w:cs="Times New Roman"/>
          <w:sz w:val="28"/>
          <w:szCs w:val="28"/>
        </w:rPr>
        <w:t xml:space="preserve"> единиц.</w:t>
      </w:r>
    </w:p>
    <w:p w:rsidR="00686DA0" w:rsidRPr="005B393B" w:rsidRDefault="004A35F5" w:rsidP="004A02A9">
      <w:pPr>
        <w:spacing w:after="0" w:line="240" w:lineRule="auto"/>
        <w:ind w:firstLine="902"/>
        <w:contextualSpacing/>
        <w:jc w:val="both"/>
        <w:rPr>
          <w:rFonts w:ascii="Times New Roman" w:hAnsi="Times New Roman" w:cs="Times New Roman"/>
          <w:sz w:val="28"/>
          <w:szCs w:val="28"/>
        </w:rPr>
      </w:pPr>
      <w:r w:rsidRPr="005B393B">
        <w:rPr>
          <w:rFonts w:ascii="Times New Roman" w:hAnsi="Times New Roman" w:cs="Times New Roman"/>
          <w:sz w:val="28"/>
          <w:szCs w:val="28"/>
        </w:rPr>
        <w:t xml:space="preserve">Работа по организации школьных перевозок осуществляется в строгом соответствии с нормативно-правовыми актами Российской Федерации, требованиями Роспотребнадзора. </w:t>
      </w:r>
    </w:p>
    <w:p w:rsidR="004A35F5" w:rsidRPr="005B393B" w:rsidRDefault="004A35F5" w:rsidP="004A02A9">
      <w:pPr>
        <w:spacing w:after="0" w:line="240" w:lineRule="auto"/>
        <w:ind w:firstLine="902"/>
        <w:contextualSpacing/>
        <w:jc w:val="both"/>
        <w:rPr>
          <w:rFonts w:ascii="Times New Roman" w:hAnsi="Times New Roman" w:cs="Times New Roman"/>
          <w:sz w:val="28"/>
          <w:szCs w:val="28"/>
        </w:rPr>
      </w:pPr>
      <w:r w:rsidRPr="005B393B">
        <w:rPr>
          <w:rFonts w:ascii="Times New Roman" w:hAnsi="Times New Roman" w:cs="Times New Roman"/>
          <w:sz w:val="28"/>
          <w:szCs w:val="28"/>
        </w:rPr>
        <w:t>Ответственность за работу по обеспечению безопасности дорожного движения при организации школьных перевозок (доставка обучающихся в образовательные организации, развоз обучающихся после окончания занятий, специальные перевозки групп обучающихся при организации туристко-экскурсионных, развлекательных, спортивных и других мероприятий) возложена на руководителей образовательных организаций.</w:t>
      </w:r>
    </w:p>
    <w:p w:rsidR="00686DA0" w:rsidRPr="005B393B" w:rsidRDefault="004A35F5" w:rsidP="004A02A9">
      <w:pPr>
        <w:spacing w:after="0" w:line="240" w:lineRule="auto"/>
        <w:ind w:firstLine="902"/>
        <w:contextualSpacing/>
        <w:jc w:val="both"/>
        <w:rPr>
          <w:rFonts w:ascii="Times New Roman" w:hAnsi="Times New Roman" w:cs="Times New Roman"/>
          <w:sz w:val="28"/>
          <w:szCs w:val="28"/>
        </w:rPr>
      </w:pPr>
      <w:r w:rsidRPr="005B393B">
        <w:rPr>
          <w:rFonts w:ascii="Times New Roman" w:hAnsi="Times New Roman" w:cs="Times New Roman"/>
          <w:sz w:val="28"/>
          <w:szCs w:val="28"/>
        </w:rPr>
        <w:t>Составлены и согласованы с ГИБДД ОМВД России по Переволоцкому району маршруты регулярных автобусных перевозок, паспорта безопасности и схемы маршрутов с указанием опасных участков.</w:t>
      </w:r>
      <w:r w:rsidR="008A40E8" w:rsidRPr="005B393B">
        <w:rPr>
          <w:rFonts w:ascii="Times New Roman" w:hAnsi="Times New Roman" w:cs="Times New Roman"/>
          <w:sz w:val="28"/>
          <w:szCs w:val="28"/>
        </w:rPr>
        <w:t xml:space="preserve"> </w:t>
      </w:r>
    </w:p>
    <w:p w:rsidR="004A35F5" w:rsidRPr="005B393B" w:rsidRDefault="004A35F5" w:rsidP="004A02A9">
      <w:pPr>
        <w:spacing w:after="0" w:line="240" w:lineRule="auto"/>
        <w:ind w:firstLine="902"/>
        <w:contextualSpacing/>
        <w:jc w:val="both"/>
        <w:rPr>
          <w:rFonts w:ascii="Times New Roman" w:hAnsi="Times New Roman" w:cs="Times New Roman"/>
          <w:sz w:val="28"/>
          <w:szCs w:val="28"/>
        </w:rPr>
      </w:pPr>
      <w:r w:rsidRPr="005B393B">
        <w:rPr>
          <w:rFonts w:ascii="Times New Roman" w:hAnsi="Times New Roman" w:cs="Times New Roman"/>
          <w:sz w:val="28"/>
          <w:szCs w:val="28"/>
        </w:rPr>
        <w:t>В целях безопасности, охраны здоровья обучающихся в населенных пунктах определены места остановок для ожидания автобусов.</w:t>
      </w:r>
    </w:p>
    <w:p w:rsidR="004A35F5" w:rsidRPr="005B393B" w:rsidRDefault="004A35F5" w:rsidP="004A02A9">
      <w:pPr>
        <w:spacing w:after="0" w:line="240" w:lineRule="auto"/>
        <w:ind w:firstLine="902"/>
        <w:contextualSpacing/>
        <w:jc w:val="both"/>
        <w:rPr>
          <w:rFonts w:ascii="Times New Roman" w:hAnsi="Times New Roman" w:cs="Times New Roman"/>
          <w:sz w:val="28"/>
          <w:szCs w:val="28"/>
        </w:rPr>
      </w:pPr>
      <w:r w:rsidRPr="005B393B">
        <w:rPr>
          <w:rFonts w:ascii="Times New Roman" w:hAnsi="Times New Roman" w:cs="Times New Roman"/>
          <w:sz w:val="28"/>
          <w:szCs w:val="28"/>
        </w:rPr>
        <w:t>Составляются и утверждаются графики дежурства учителей и родителей, ответственных за отправку детей с остановок в населенных пунктах.</w:t>
      </w:r>
    </w:p>
    <w:p w:rsidR="004A35F5" w:rsidRPr="005B393B" w:rsidRDefault="004A35F5" w:rsidP="004A02A9">
      <w:pPr>
        <w:spacing w:after="0" w:line="240" w:lineRule="auto"/>
        <w:ind w:firstLine="902"/>
        <w:contextualSpacing/>
        <w:jc w:val="both"/>
        <w:rPr>
          <w:rFonts w:ascii="Times New Roman" w:hAnsi="Times New Roman" w:cs="Times New Roman"/>
          <w:sz w:val="28"/>
          <w:szCs w:val="28"/>
        </w:rPr>
      </w:pPr>
      <w:r w:rsidRPr="005B393B">
        <w:rPr>
          <w:rFonts w:ascii="Times New Roman" w:hAnsi="Times New Roman" w:cs="Times New Roman"/>
          <w:sz w:val="28"/>
          <w:szCs w:val="28"/>
        </w:rPr>
        <w:t>Обеспечено регулярное проведение инструктажей с водителями и школьниками с оформлением записей в журналах.</w:t>
      </w:r>
    </w:p>
    <w:p w:rsidR="004A35F5" w:rsidRPr="005B393B" w:rsidRDefault="00EC660A" w:rsidP="004A02A9">
      <w:pPr>
        <w:spacing w:after="0" w:line="240" w:lineRule="auto"/>
        <w:ind w:firstLine="902"/>
        <w:contextualSpacing/>
        <w:jc w:val="both"/>
        <w:rPr>
          <w:rFonts w:ascii="Times New Roman" w:hAnsi="Times New Roman" w:cs="Times New Roman"/>
          <w:sz w:val="28"/>
          <w:szCs w:val="28"/>
        </w:rPr>
      </w:pPr>
      <w:r w:rsidRPr="00276F87">
        <w:rPr>
          <w:rFonts w:ascii="Times New Roman" w:hAnsi="Times New Roman" w:cs="Times New Roman"/>
          <w:sz w:val="28"/>
          <w:szCs w:val="28"/>
        </w:rPr>
        <w:t xml:space="preserve">Заключаются </w:t>
      </w:r>
      <w:r w:rsidR="004A35F5" w:rsidRPr="00276F87">
        <w:rPr>
          <w:rFonts w:ascii="Times New Roman" w:hAnsi="Times New Roman" w:cs="Times New Roman"/>
          <w:sz w:val="28"/>
          <w:szCs w:val="28"/>
        </w:rPr>
        <w:t>договоры со специализированн</w:t>
      </w:r>
      <w:r w:rsidR="00140A7B">
        <w:rPr>
          <w:rFonts w:ascii="Times New Roman" w:hAnsi="Times New Roman" w:cs="Times New Roman"/>
          <w:sz w:val="28"/>
          <w:szCs w:val="28"/>
        </w:rPr>
        <w:t>ыми</w:t>
      </w:r>
      <w:r w:rsidR="004A35F5" w:rsidRPr="00276F87">
        <w:rPr>
          <w:rFonts w:ascii="Times New Roman" w:hAnsi="Times New Roman" w:cs="Times New Roman"/>
          <w:sz w:val="28"/>
          <w:szCs w:val="28"/>
        </w:rPr>
        <w:t xml:space="preserve"> организаци</w:t>
      </w:r>
      <w:r w:rsidR="00140A7B">
        <w:rPr>
          <w:rFonts w:ascii="Times New Roman" w:hAnsi="Times New Roman" w:cs="Times New Roman"/>
          <w:sz w:val="28"/>
          <w:szCs w:val="28"/>
        </w:rPr>
        <w:t xml:space="preserve">ями г. </w:t>
      </w:r>
      <w:r w:rsidR="004A35F5" w:rsidRPr="00276F87">
        <w:rPr>
          <w:rFonts w:ascii="Times New Roman" w:hAnsi="Times New Roman" w:cs="Times New Roman"/>
          <w:sz w:val="28"/>
          <w:szCs w:val="28"/>
        </w:rPr>
        <w:t>Оренбурга на проведение своевременного обслуживания и ремонта автобусов</w:t>
      </w:r>
      <w:r w:rsidRPr="00276F87">
        <w:rPr>
          <w:rFonts w:ascii="Times New Roman" w:hAnsi="Times New Roman" w:cs="Times New Roman"/>
          <w:sz w:val="28"/>
          <w:szCs w:val="28"/>
        </w:rPr>
        <w:t>,</w:t>
      </w:r>
      <w:r w:rsidRPr="005B393B">
        <w:rPr>
          <w:rFonts w:ascii="Times New Roman" w:hAnsi="Times New Roman" w:cs="Times New Roman"/>
          <w:sz w:val="28"/>
          <w:szCs w:val="28"/>
        </w:rPr>
        <w:t xml:space="preserve"> </w:t>
      </w:r>
      <w:r w:rsidR="004A35F5" w:rsidRPr="005B393B">
        <w:rPr>
          <w:rFonts w:ascii="Times New Roman" w:hAnsi="Times New Roman" w:cs="Times New Roman"/>
          <w:sz w:val="28"/>
          <w:szCs w:val="28"/>
        </w:rPr>
        <w:t xml:space="preserve">с ГБУЗ </w:t>
      </w:r>
      <w:r w:rsidR="00343260">
        <w:rPr>
          <w:rFonts w:ascii="Times New Roman" w:hAnsi="Times New Roman" w:cs="Times New Roman"/>
          <w:sz w:val="28"/>
          <w:szCs w:val="28"/>
        </w:rPr>
        <w:t>«</w:t>
      </w:r>
      <w:r w:rsidR="004A35F5" w:rsidRPr="005B393B">
        <w:rPr>
          <w:rFonts w:ascii="Times New Roman" w:hAnsi="Times New Roman" w:cs="Times New Roman"/>
          <w:sz w:val="28"/>
          <w:szCs w:val="28"/>
        </w:rPr>
        <w:t>Переволоцкая РБ</w:t>
      </w:r>
      <w:r w:rsidR="00343260">
        <w:rPr>
          <w:rFonts w:ascii="Times New Roman" w:hAnsi="Times New Roman" w:cs="Times New Roman"/>
          <w:sz w:val="28"/>
          <w:szCs w:val="28"/>
        </w:rPr>
        <w:t>»</w:t>
      </w:r>
      <w:r w:rsidR="004A35F5" w:rsidRPr="005B393B">
        <w:rPr>
          <w:rFonts w:ascii="Times New Roman" w:hAnsi="Times New Roman" w:cs="Times New Roman"/>
          <w:sz w:val="28"/>
          <w:szCs w:val="28"/>
        </w:rPr>
        <w:t xml:space="preserve"> по проведению предрейсовых и послерейсовых освидетельствований водителей</w:t>
      </w:r>
      <w:r w:rsidR="00686DA0" w:rsidRPr="005B393B">
        <w:rPr>
          <w:rFonts w:ascii="Times New Roman" w:hAnsi="Times New Roman" w:cs="Times New Roman"/>
          <w:sz w:val="28"/>
          <w:szCs w:val="28"/>
        </w:rPr>
        <w:t>.</w:t>
      </w:r>
    </w:p>
    <w:p w:rsidR="004A35F5" w:rsidRPr="005B393B" w:rsidRDefault="004A35F5" w:rsidP="004A02A9">
      <w:pPr>
        <w:spacing w:after="0" w:line="240" w:lineRule="auto"/>
        <w:ind w:firstLine="902"/>
        <w:contextualSpacing/>
        <w:jc w:val="both"/>
        <w:rPr>
          <w:rFonts w:ascii="Times New Roman" w:hAnsi="Times New Roman" w:cs="Times New Roman"/>
          <w:sz w:val="28"/>
          <w:szCs w:val="28"/>
        </w:rPr>
      </w:pPr>
      <w:r w:rsidRPr="005B393B">
        <w:rPr>
          <w:rFonts w:ascii="Times New Roman" w:hAnsi="Times New Roman" w:cs="Times New Roman"/>
          <w:sz w:val="28"/>
          <w:szCs w:val="28"/>
        </w:rPr>
        <w:t>Технические осмотры автобусов при выпуске на линию проводятся согласно приказам ОО преподавателями, отвечающими за БДД. При перевозке детей в салонах автобусов находятся сопровождающие из числа преподавателей образовательных организаций.</w:t>
      </w:r>
    </w:p>
    <w:p w:rsidR="00763F6F" w:rsidRPr="005B393B" w:rsidRDefault="004A35F5" w:rsidP="00835DBA">
      <w:pPr>
        <w:spacing w:after="0" w:line="240" w:lineRule="auto"/>
        <w:ind w:firstLine="902"/>
        <w:contextualSpacing/>
        <w:jc w:val="both"/>
        <w:rPr>
          <w:rFonts w:ascii="Times New Roman" w:hAnsi="Times New Roman" w:cs="Times New Roman"/>
          <w:sz w:val="28"/>
          <w:szCs w:val="28"/>
        </w:rPr>
      </w:pPr>
      <w:r w:rsidRPr="005B393B">
        <w:rPr>
          <w:rFonts w:ascii="Times New Roman" w:hAnsi="Times New Roman" w:cs="Times New Roman"/>
          <w:sz w:val="28"/>
          <w:szCs w:val="28"/>
        </w:rPr>
        <w:t xml:space="preserve">В целях контроля за движением школьных автобусов в режиме реального времени, определения скорости транспортного средства, отклонения от установленного маршрута и графика движения транспортные средства всех образовательных организаций оборудованы системами спутниковой навигации ГЛОННАС. </w:t>
      </w:r>
    </w:p>
    <w:p w:rsidR="00763F6F" w:rsidRPr="005B393B" w:rsidRDefault="004A35F5" w:rsidP="008F254C">
      <w:pPr>
        <w:pStyle w:val="12"/>
        <w:spacing w:after="0" w:line="240" w:lineRule="auto"/>
        <w:ind w:left="0" w:firstLine="567"/>
        <w:jc w:val="center"/>
        <w:rPr>
          <w:rFonts w:ascii="Times New Roman" w:hAnsi="Times New Roman"/>
          <w:bCs/>
          <w:iCs/>
          <w:sz w:val="28"/>
          <w:szCs w:val="28"/>
        </w:rPr>
      </w:pPr>
      <w:r w:rsidRPr="005B393B">
        <w:rPr>
          <w:rFonts w:ascii="Times New Roman" w:hAnsi="Times New Roman"/>
          <w:bCs/>
          <w:iCs/>
          <w:sz w:val="28"/>
          <w:szCs w:val="28"/>
        </w:rPr>
        <w:t>2. Приоритеты  в сфере реализации Подпрограммы, цели, задачи, показатели (индикаторы) и результаты реализации Подпрограммы</w:t>
      </w:r>
    </w:p>
    <w:p w:rsidR="004A35F5" w:rsidRPr="005B393B" w:rsidRDefault="004A35F5" w:rsidP="004A02A9">
      <w:pPr>
        <w:pStyle w:val="2"/>
        <w:tabs>
          <w:tab w:val="left" w:pos="1276"/>
        </w:tabs>
        <w:ind w:left="0" w:right="26" w:firstLine="709"/>
        <w:contextualSpacing/>
        <w:jc w:val="both"/>
        <w:rPr>
          <w:spacing w:val="-3"/>
          <w:sz w:val="28"/>
          <w:szCs w:val="28"/>
        </w:rPr>
      </w:pPr>
      <w:r w:rsidRPr="005B393B">
        <w:rPr>
          <w:spacing w:val="-2"/>
          <w:sz w:val="28"/>
          <w:szCs w:val="28"/>
        </w:rPr>
        <w:t xml:space="preserve">Целью Подпрограммы </w:t>
      </w:r>
      <w:r w:rsidRPr="005B393B">
        <w:rPr>
          <w:spacing w:val="-1"/>
          <w:sz w:val="28"/>
          <w:szCs w:val="28"/>
        </w:rPr>
        <w:t>является</w:t>
      </w:r>
      <w:r w:rsidRPr="005B393B">
        <w:rPr>
          <w:sz w:val="28"/>
          <w:szCs w:val="28"/>
        </w:rPr>
        <w:t xml:space="preserve"> обеспечение прав и государственных гарантий гражданам, проживающим в сельской местности на качественное общее образование</w:t>
      </w:r>
      <w:r w:rsidRPr="005B393B">
        <w:rPr>
          <w:spacing w:val="-3"/>
          <w:sz w:val="28"/>
          <w:szCs w:val="28"/>
        </w:rPr>
        <w:t>.</w:t>
      </w:r>
    </w:p>
    <w:p w:rsidR="004A35F5" w:rsidRPr="005B393B" w:rsidRDefault="004A35F5" w:rsidP="004A02A9">
      <w:pPr>
        <w:spacing w:after="0" w:line="240" w:lineRule="auto"/>
        <w:ind w:firstLine="709"/>
        <w:contextualSpacing/>
        <w:jc w:val="both"/>
        <w:rPr>
          <w:rFonts w:ascii="Times New Roman" w:hAnsi="Times New Roman" w:cs="Times New Roman"/>
          <w:spacing w:val="-1"/>
          <w:sz w:val="28"/>
          <w:szCs w:val="28"/>
        </w:rPr>
      </w:pPr>
      <w:r w:rsidRPr="005B393B">
        <w:rPr>
          <w:rFonts w:ascii="Times New Roman" w:hAnsi="Times New Roman" w:cs="Times New Roman"/>
          <w:spacing w:val="-1"/>
          <w:sz w:val="28"/>
          <w:szCs w:val="28"/>
        </w:rPr>
        <w:t>Задачи Подпрограммы:</w:t>
      </w:r>
    </w:p>
    <w:p w:rsidR="004A35F5" w:rsidRPr="005B393B" w:rsidRDefault="00686DA0" w:rsidP="00FA0DD0">
      <w:pPr>
        <w:tabs>
          <w:tab w:val="left" w:pos="709"/>
          <w:tab w:val="left" w:pos="851"/>
        </w:tabs>
        <w:spacing w:after="0" w:line="240" w:lineRule="auto"/>
        <w:ind w:right="34" w:firstLine="709"/>
        <w:contextualSpacing/>
        <w:jc w:val="both"/>
        <w:rPr>
          <w:rFonts w:ascii="Times New Roman" w:hAnsi="Times New Roman" w:cs="Times New Roman"/>
          <w:sz w:val="28"/>
          <w:szCs w:val="28"/>
        </w:rPr>
      </w:pPr>
      <w:r w:rsidRPr="005B393B">
        <w:rPr>
          <w:rFonts w:ascii="Times New Roman" w:hAnsi="Times New Roman" w:cs="Times New Roman"/>
          <w:sz w:val="28"/>
          <w:szCs w:val="28"/>
        </w:rPr>
        <w:t xml:space="preserve">- </w:t>
      </w:r>
      <w:r w:rsidR="004A35F5" w:rsidRPr="005B393B">
        <w:rPr>
          <w:rFonts w:ascii="Times New Roman" w:hAnsi="Times New Roman" w:cs="Times New Roman"/>
          <w:sz w:val="28"/>
          <w:szCs w:val="28"/>
        </w:rPr>
        <w:t>обеспечение организации безопасности школьных перевозок в соответствии с Методическими рекомендациями по обеспечению санитарно-эпидемилологического благополучия и безопасности перевозок организованных групп детей автотранспортом;</w:t>
      </w:r>
    </w:p>
    <w:p w:rsidR="004A35F5" w:rsidRPr="005B393B" w:rsidRDefault="00686DA0" w:rsidP="00FA0DD0">
      <w:pPr>
        <w:tabs>
          <w:tab w:val="left" w:pos="709"/>
          <w:tab w:val="left" w:pos="851"/>
        </w:tabs>
        <w:spacing w:after="0" w:line="240" w:lineRule="auto"/>
        <w:ind w:right="34" w:firstLine="709"/>
        <w:contextualSpacing/>
        <w:jc w:val="both"/>
        <w:rPr>
          <w:rFonts w:ascii="Times New Roman" w:hAnsi="Times New Roman" w:cs="Times New Roman"/>
          <w:sz w:val="28"/>
          <w:szCs w:val="28"/>
        </w:rPr>
      </w:pPr>
      <w:r w:rsidRPr="005B393B">
        <w:rPr>
          <w:rFonts w:ascii="Times New Roman" w:hAnsi="Times New Roman" w:cs="Times New Roman"/>
          <w:sz w:val="28"/>
          <w:szCs w:val="28"/>
        </w:rPr>
        <w:t xml:space="preserve">- </w:t>
      </w:r>
      <w:r w:rsidR="004A35F5" w:rsidRPr="005B393B">
        <w:rPr>
          <w:rFonts w:ascii="Times New Roman" w:hAnsi="Times New Roman" w:cs="Times New Roman"/>
          <w:sz w:val="28"/>
          <w:szCs w:val="28"/>
        </w:rPr>
        <w:t>профилактика детского дорожно-транспортного травматизма, обеспечение безопасного подвоза детей и обучающихся к местам обучения;</w:t>
      </w:r>
    </w:p>
    <w:p w:rsidR="004A35F5" w:rsidRPr="005B393B" w:rsidRDefault="00686DA0" w:rsidP="00FA0DD0">
      <w:pPr>
        <w:tabs>
          <w:tab w:val="left" w:pos="709"/>
          <w:tab w:val="left" w:pos="851"/>
        </w:tabs>
        <w:spacing w:after="0" w:line="240" w:lineRule="auto"/>
        <w:ind w:right="34" w:firstLine="709"/>
        <w:contextualSpacing/>
        <w:jc w:val="both"/>
        <w:rPr>
          <w:rFonts w:ascii="Times New Roman" w:hAnsi="Times New Roman" w:cs="Times New Roman"/>
          <w:sz w:val="28"/>
          <w:szCs w:val="28"/>
        </w:rPr>
      </w:pPr>
      <w:r w:rsidRPr="005B393B">
        <w:rPr>
          <w:rFonts w:ascii="Times New Roman" w:hAnsi="Times New Roman" w:cs="Times New Roman"/>
          <w:sz w:val="28"/>
          <w:szCs w:val="28"/>
        </w:rPr>
        <w:t xml:space="preserve">- </w:t>
      </w:r>
      <w:r w:rsidR="004A35F5" w:rsidRPr="005B393B">
        <w:rPr>
          <w:rFonts w:ascii="Times New Roman" w:hAnsi="Times New Roman" w:cs="Times New Roman"/>
          <w:sz w:val="28"/>
          <w:szCs w:val="28"/>
        </w:rPr>
        <w:t>организация эффективного использования школьных автобусов, обеспечение их сохранности;</w:t>
      </w:r>
    </w:p>
    <w:p w:rsidR="004A35F5" w:rsidRPr="005B393B" w:rsidRDefault="00686DA0" w:rsidP="00FA0DD0">
      <w:pPr>
        <w:tabs>
          <w:tab w:val="left" w:pos="709"/>
          <w:tab w:val="left" w:pos="851"/>
        </w:tabs>
        <w:spacing w:after="0" w:line="240" w:lineRule="auto"/>
        <w:ind w:firstLine="709"/>
        <w:contextualSpacing/>
        <w:jc w:val="both"/>
        <w:rPr>
          <w:rFonts w:ascii="Times New Roman" w:hAnsi="Times New Roman" w:cs="Times New Roman"/>
          <w:sz w:val="28"/>
          <w:szCs w:val="28"/>
        </w:rPr>
      </w:pPr>
      <w:r w:rsidRPr="005B393B">
        <w:rPr>
          <w:rFonts w:ascii="Times New Roman" w:hAnsi="Times New Roman" w:cs="Times New Roman"/>
          <w:sz w:val="28"/>
          <w:szCs w:val="28"/>
        </w:rPr>
        <w:t xml:space="preserve">- </w:t>
      </w:r>
      <w:r w:rsidR="004A35F5" w:rsidRPr="005B393B">
        <w:rPr>
          <w:rFonts w:ascii="Times New Roman" w:hAnsi="Times New Roman" w:cs="Times New Roman"/>
          <w:sz w:val="28"/>
          <w:szCs w:val="28"/>
        </w:rPr>
        <w:t>повышение профессионального мастерства водителей школьных автобусов.</w:t>
      </w:r>
    </w:p>
    <w:p w:rsidR="00763F6F" w:rsidRPr="005B393B" w:rsidRDefault="004A35F5" w:rsidP="008F254C">
      <w:pPr>
        <w:shd w:val="clear" w:color="auto" w:fill="FFFFFF"/>
        <w:spacing w:after="0" w:line="240" w:lineRule="auto"/>
        <w:ind w:right="-572" w:firstLine="567"/>
        <w:contextualSpacing/>
        <w:jc w:val="center"/>
        <w:rPr>
          <w:rFonts w:ascii="Times New Roman" w:hAnsi="Times New Roman" w:cs="Times New Roman"/>
          <w:spacing w:val="-1"/>
          <w:sz w:val="28"/>
          <w:szCs w:val="28"/>
        </w:rPr>
      </w:pPr>
      <w:r w:rsidRPr="005B393B">
        <w:rPr>
          <w:rFonts w:ascii="Times New Roman" w:hAnsi="Times New Roman" w:cs="Times New Roman"/>
          <w:spacing w:val="-1"/>
          <w:sz w:val="28"/>
          <w:szCs w:val="28"/>
        </w:rPr>
        <w:t>Целевые показатели (индикаторы) Подпрограммы</w:t>
      </w:r>
    </w:p>
    <w:p w:rsidR="004A35F5" w:rsidRDefault="004A35F5" w:rsidP="004A02A9">
      <w:pPr>
        <w:widowControl w:val="0"/>
        <w:autoSpaceDE w:val="0"/>
        <w:spacing w:after="0" w:line="240" w:lineRule="auto"/>
        <w:ind w:firstLine="567"/>
        <w:contextualSpacing/>
        <w:jc w:val="both"/>
        <w:rPr>
          <w:rFonts w:ascii="Times New Roman" w:hAnsi="Times New Roman" w:cs="Times New Roman"/>
          <w:bCs/>
          <w:sz w:val="28"/>
          <w:szCs w:val="28"/>
          <w:shd w:val="clear" w:color="auto" w:fill="FFFFFF"/>
        </w:rPr>
      </w:pPr>
      <w:r w:rsidRPr="00894403">
        <w:rPr>
          <w:rFonts w:ascii="Times New Roman" w:hAnsi="Times New Roman" w:cs="Times New Roman"/>
          <w:bCs/>
          <w:iCs/>
          <w:sz w:val="28"/>
          <w:szCs w:val="28"/>
        </w:rPr>
        <w:t xml:space="preserve">Показатель 1 </w:t>
      </w:r>
      <w:r w:rsidR="00343260">
        <w:rPr>
          <w:rFonts w:ascii="Times New Roman" w:hAnsi="Times New Roman" w:cs="Times New Roman"/>
          <w:bCs/>
          <w:iCs/>
          <w:sz w:val="28"/>
          <w:szCs w:val="28"/>
        </w:rPr>
        <w:t>«</w:t>
      </w:r>
      <w:r w:rsidR="00EB557D" w:rsidRPr="00EB557D">
        <w:rPr>
          <w:rFonts w:ascii="Times New Roman" w:hAnsi="Times New Roman" w:cs="Times New Roman"/>
          <w:bCs/>
          <w:color w:val="000000"/>
          <w:sz w:val="28"/>
          <w:szCs w:val="28"/>
          <w:shd w:val="clear" w:color="auto" w:fill="FFFFFF"/>
        </w:rPr>
        <w:t>Доля автобусов, соответствующих по назначению и конструкции техническим требованиям к перевозкам пассажиров, допущенных к участию в дорожном движении и оснащенных тахографом, а также аппаратурой спутниковой навигации ГЛОНАСС или ГЛОНАСС/GPS и оборудован ремнями безопасности</w:t>
      </w:r>
      <w:r w:rsidR="00343260">
        <w:rPr>
          <w:rFonts w:ascii="Times New Roman" w:hAnsi="Times New Roman" w:cs="Times New Roman"/>
          <w:bCs/>
          <w:sz w:val="28"/>
          <w:szCs w:val="28"/>
          <w:shd w:val="clear" w:color="auto" w:fill="FFFFFF"/>
        </w:rPr>
        <w:t>»</w:t>
      </w:r>
      <w:r w:rsidR="00330645">
        <w:rPr>
          <w:rFonts w:ascii="Times New Roman" w:hAnsi="Times New Roman" w:cs="Times New Roman"/>
          <w:bCs/>
          <w:sz w:val="28"/>
          <w:szCs w:val="28"/>
          <w:shd w:val="clear" w:color="auto" w:fill="FFFFFF"/>
        </w:rPr>
        <w:t>.</w:t>
      </w:r>
    </w:p>
    <w:p w:rsidR="00330645" w:rsidRPr="00894403" w:rsidRDefault="00330645" w:rsidP="004A02A9">
      <w:pPr>
        <w:widowControl w:val="0"/>
        <w:autoSpaceDE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Cs/>
          <w:sz w:val="28"/>
          <w:szCs w:val="28"/>
          <w:shd w:val="clear" w:color="auto" w:fill="FFFFFF"/>
        </w:rPr>
        <w:t xml:space="preserve">Показатель 2 </w:t>
      </w:r>
      <w:r w:rsidR="00343260">
        <w:rPr>
          <w:rFonts w:ascii="Times New Roman" w:hAnsi="Times New Roman" w:cs="Times New Roman"/>
          <w:bCs/>
          <w:sz w:val="28"/>
          <w:szCs w:val="28"/>
          <w:shd w:val="clear" w:color="auto" w:fill="FFFFFF"/>
        </w:rPr>
        <w:t>«</w:t>
      </w:r>
      <w:r>
        <w:rPr>
          <w:rFonts w:ascii="Times New Roman" w:hAnsi="Times New Roman" w:cs="Times New Roman"/>
          <w:bCs/>
          <w:sz w:val="28"/>
          <w:szCs w:val="28"/>
          <w:shd w:val="clear" w:color="auto" w:fill="FFFFFF"/>
        </w:rPr>
        <w:t>Приобретение школьных автобусов</w:t>
      </w:r>
      <w:r w:rsidR="00343260">
        <w:rPr>
          <w:rFonts w:ascii="Times New Roman" w:hAnsi="Times New Roman" w:cs="Times New Roman"/>
          <w:bCs/>
          <w:sz w:val="28"/>
          <w:szCs w:val="28"/>
          <w:shd w:val="clear" w:color="auto" w:fill="FFFFFF"/>
        </w:rPr>
        <w:t>»</w:t>
      </w:r>
      <w:r>
        <w:rPr>
          <w:rFonts w:ascii="Times New Roman" w:hAnsi="Times New Roman" w:cs="Times New Roman"/>
          <w:bCs/>
          <w:sz w:val="28"/>
          <w:szCs w:val="28"/>
          <w:shd w:val="clear" w:color="auto" w:fill="FFFFFF"/>
        </w:rPr>
        <w:t>.</w:t>
      </w:r>
    </w:p>
    <w:p w:rsidR="004A35F5" w:rsidRPr="005B393B" w:rsidRDefault="004A35F5" w:rsidP="004A02A9">
      <w:pPr>
        <w:spacing w:after="0" w:line="240" w:lineRule="auto"/>
        <w:ind w:firstLine="567"/>
        <w:contextualSpacing/>
        <w:jc w:val="both"/>
        <w:rPr>
          <w:rFonts w:ascii="Times New Roman" w:hAnsi="Times New Roman" w:cs="Times New Roman"/>
          <w:sz w:val="28"/>
          <w:szCs w:val="28"/>
        </w:rPr>
      </w:pPr>
      <w:r w:rsidRPr="00894403">
        <w:rPr>
          <w:rFonts w:ascii="Times New Roman" w:hAnsi="Times New Roman" w:cs="Times New Roman"/>
          <w:sz w:val="28"/>
          <w:szCs w:val="28"/>
        </w:rPr>
        <w:t>Выполнение мероприятий Подпрограммы позволит обеспечить</w:t>
      </w:r>
      <w:r w:rsidRPr="005B393B">
        <w:rPr>
          <w:rFonts w:ascii="Times New Roman" w:hAnsi="Times New Roman" w:cs="Times New Roman"/>
          <w:sz w:val="28"/>
          <w:szCs w:val="28"/>
        </w:rPr>
        <w:t xml:space="preserve"> достижение следующих результатов:</w:t>
      </w:r>
    </w:p>
    <w:p w:rsidR="00C5600A" w:rsidRPr="005B393B" w:rsidRDefault="00686DA0" w:rsidP="007E032C">
      <w:pPr>
        <w:spacing w:after="0" w:line="240" w:lineRule="auto"/>
        <w:ind w:right="34" w:firstLine="709"/>
        <w:contextualSpacing/>
        <w:jc w:val="both"/>
        <w:rPr>
          <w:rFonts w:ascii="Times New Roman" w:hAnsi="Times New Roman" w:cs="Times New Roman"/>
          <w:sz w:val="28"/>
          <w:szCs w:val="28"/>
        </w:rPr>
      </w:pPr>
      <w:r w:rsidRPr="005B393B">
        <w:rPr>
          <w:rFonts w:ascii="Times New Roman" w:hAnsi="Times New Roman" w:cs="Times New Roman"/>
          <w:sz w:val="28"/>
          <w:szCs w:val="28"/>
        </w:rPr>
        <w:t xml:space="preserve">- </w:t>
      </w:r>
      <w:r w:rsidR="00C5600A" w:rsidRPr="005B393B">
        <w:rPr>
          <w:rFonts w:ascii="Times New Roman" w:hAnsi="Times New Roman" w:cs="Times New Roman"/>
          <w:sz w:val="28"/>
          <w:szCs w:val="28"/>
        </w:rPr>
        <w:t>отсутствие дорожно-транспортных происшествий и несчастных случаев при подвозе учащихся к местам обучения;</w:t>
      </w:r>
    </w:p>
    <w:p w:rsidR="00C5600A" w:rsidRPr="005B393B" w:rsidRDefault="00686DA0" w:rsidP="007E032C">
      <w:pPr>
        <w:spacing w:after="0" w:line="240" w:lineRule="auto"/>
        <w:ind w:right="34" w:firstLine="709"/>
        <w:contextualSpacing/>
        <w:jc w:val="both"/>
        <w:rPr>
          <w:rFonts w:ascii="Times New Roman" w:hAnsi="Times New Roman" w:cs="Times New Roman"/>
          <w:sz w:val="28"/>
          <w:szCs w:val="28"/>
        </w:rPr>
      </w:pPr>
      <w:r w:rsidRPr="005B393B">
        <w:rPr>
          <w:rFonts w:ascii="Times New Roman" w:hAnsi="Times New Roman" w:cs="Times New Roman"/>
          <w:sz w:val="28"/>
          <w:szCs w:val="28"/>
        </w:rPr>
        <w:t xml:space="preserve">- </w:t>
      </w:r>
      <w:r w:rsidR="00C5600A" w:rsidRPr="005B393B">
        <w:rPr>
          <w:rFonts w:ascii="Times New Roman" w:hAnsi="Times New Roman" w:cs="Times New Roman"/>
          <w:sz w:val="28"/>
          <w:szCs w:val="28"/>
        </w:rPr>
        <w:t>продление сроков эксплуатации школьных автобусов.</w:t>
      </w:r>
    </w:p>
    <w:p w:rsidR="00C5600A" w:rsidRPr="005B393B" w:rsidRDefault="00686DA0" w:rsidP="007E032C">
      <w:pPr>
        <w:spacing w:after="0" w:line="240" w:lineRule="auto"/>
        <w:ind w:firstLine="709"/>
        <w:contextualSpacing/>
        <w:jc w:val="both"/>
        <w:rPr>
          <w:rFonts w:ascii="Times New Roman" w:hAnsi="Times New Roman" w:cs="Times New Roman"/>
          <w:sz w:val="28"/>
          <w:szCs w:val="28"/>
        </w:rPr>
      </w:pPr>
      <w:r w:rsidRPr="005B393B">
        <w:rPr>
          <w:rFonts w:ascii="Times New Roman" w:hAnsi="Times New Roman" w:cs="Times New Roman"/>
          <w:sz w:val="28"/>
          <w:szCs w:val="28"/>
        </w:rPr>
        <w:t xml:space="preserve">- </w:t>
      </w:r>
      <w:r w:rsidR="00C5600A" w:rsidRPr="005B393B">
        <w:rPr>
          <w:rFonts w:ascii="Times New Roman" w:hAnsi="Times New Roman" w:cs="Times New Roman"/>
          <w:sz w:val="28"/>
          <w:szCs w:val="28"/>
        </w:rPr>
        <w:t>обеспечение безопасности, жизни и здоровья детей, выполнение требований транспортного законодательства</w:t>
      </w:r>
    </w:p>
    <w:p w:rsidR="00EF22A1" w:rsidRDefault="004A35F5" w:rsidP="007E032C">
      <w:pPr>
        <w:pStyle w:val="12"/>
        <w:tabs>
          <w:tab w:val="left" w:pos="1276"/>
        </w:tabs>
        <w:spacing w:after="0" w:line="240" w:lineRule="auto"/>
        <w:ind w:left="0" w:right="49" w:firstLine="709"/>
        <w:rPr>
          <w:rFonts w:ascii="Times New Roman" w:hAnsi="Times New Roman"/>
          <w:bCs/>
          <w:sz w:val="28"/>
          <w:szCs w:val="28"/>
        </w:rPr>
      </w:pPr>
      <w:r w:rsidRPr="005B393B">
        <w:rPr>
          <w:rFonts w:ascii="Times New Roman" w:hAnsi="Times New Roman"/>
          <w:bCs/>
          <w:sz w:val="28"/>
          <w:szCs w:val="28"/>
        </w:rPr>
        <w:t>Сроки реализации Подпрограммы 201</w:t>
      </w:r>
      <w:r w:rsidR="00686DA0" w:rsidRPr="005B393B">
        <w:rPr>
          <w:rFonts w:ascii="Times New Roman" w:hAnsi="Times New Roman"/>
          <w:bCs/>
          <w:sz w:val="28"/>
          <w:szCs w:val="28"/>
        </w:rPr>
        <w:t>9</w:t>
      </w:r>
      <w:r w:rsidRPr="005B393B">
        <w:rPr>
          <w:rFonts w:ascii="Times New Roman" w:hAnsi="Times New Roman"/>
          <w:bCs/>
          <w:sz w:val="28"/>
          <w:szCs w:val="28"/>
        </w:rPr>
        <w:t>–202</w:t>
      </w:r>
      <w:r w:rsidR="00686DA0" w:rsidRPr="005B393B">
        <w:rPr>
          <w:rFonts w:ascii="Times New Roman" w:hAnsi="Times New Roman"/>
          <w:bCs/>
          <w:sz w:val="28"/>
          <w:szCs w:val="28"/>
        </w:rPr>
        <w:t>4</w:t>
      </w:r>
      <w:r w:rsidRPr="005B393B">
        <w:rPr>
          <w:rFonts w:ascii="Times New Roman" w:hAnsi="Times New Roman"/>
          <w:bCs/>
          <w:sz w:val="28"/>
          <w:szCs w:val="28"/>
        </w:rPr>
        <w:t xml:space="preserve"> годы.</w:t>
      </w:r>
    </w:p>
    <w:p w:rsidR="00763F6F" w:rsidRPr="00EF22A1" w:rsidRDefault="00377F3C" w:rsidP="007E032C">
      <w:pPr>
        <w:pStyle w:val="12"/>
        <w:tabs>
          <w:tab w:val="left" w:pos="1276"/>
        </w:tabs>
        <w:spacing w:after="0" w:line="240" w:lineRule="auto"/>
        <w:ind w:left="0" w:right="49" w:firstLine="709"/>
        <w:rPr>
          <w:rFonts w:ascii="Times New Roman" w:hAnsi="Times New Roman"/>
          <w:bCs/>
          <w:sz w:val="28"/>
          <w:szCs w:val="28"/>
        </w:rPr>
      </w:pPr>
      <w:r w:rsidRPr="005B393B">
        <w:rPr>
          <w:rFonts w:ascii="Times New Roman" w:hAnsi="Times New Roman"/>
          <w:spacing w:val="-1"/>
          <w:sz w:val="28"/>
          <w:szCs w:val="28"/>
        </w:rPr>
        <w:t>Перечень мероприятий по реализации Подпрогра</w:t>
      </w:r>
      <w:r w:rsidR="003E3BF0">
        <w:rPr>
          <w:rFonts w:ascii="Times New Roman" w:hAnsi="Times New Roman"/>
          <w:spacing w:val="-1"/>
          <w:sz w:val="28"/>
          <w:szCs w:val="28"/>
        </w:rPr>
        <w:t xml:space="preserve">ммы представлен в приложение № </w:t>
      </w:r>
      <w:r w:rsidR="00E4481C">
        <w:rPr>
          <w:rFonts w:ascii="Times New Roman" w:hAnsi="Times New Roman"/>
          <w:spacing w:val="-1"/>
          <w:sz w:val="28"/>
          <w:szCs w:val="28"/>
        </w:rPr>
        <w:t>2</w:t>
      </w:r>
      <w:r w:rsidRPr="005B393B">
        <w:rPr>
          <w:rFonts w:ascii="Times New Roman" w:hAnsi="Times New Roman"/>
          <w:spacing w:val="-1"/>
          <w:sz w:val="28"/>
          <w:szCs w:val="28"/>
        </w:rPr>
        <w:t xml:space="preserve"> к Программе. </w:t>
      </w:r>
    </w:p>
    <w:p w:rsidR="00763F6F" w:rsidRPr="005B393B" w:rsidRDefault="004A35F5" w:rsidP="008F254C">
      <w:pPr>
        <w:pStyle w:val="12"/>
        <w:spacing w:after="0" w:line="240" w:lineRule="auto"/>
        <w:ind w:left="0" w:right="49" w:firstLine="567"/>
        <w:jc w:val="center"/>
        <w:rPr>
          <w:rFonts w:ascii="Times New Roman" w:hAnsi="Times New Roman"/>
          <w:bCs/>
          <w:iCs/>
          <w:sz w:val="28"/>
          <w:szCs w:val="28"/>
        </w:rPr>
      </w:pPr>
      <w:r w:rsidRPr="005B393B">
        <w:rPr>
          <w:rFonts w:ascii="Times New Roman" w:hAnsi="Times New Roman"/>
          <w:bCs/>
          <w:iCs/>
          <w:sz w:val="28"/>
          <w:szCs w:val="28"/>
        </w:rPr>
        <w:t>3. Характеристика основных мероприятий Подпрограммы</w:t>
      </w:r>
    </w:p>
    <w:p w:rsidR="00763F6F" w:rsidRPr="005B393B" w:rsidRDefault="004A35F5" w:rsidP="008F254C">
      <w:pPr>
        <w:shd w:val="clear" w:color="auto" w:fill="FFFFFF"/>
        <w:spacing w:after="0" w:line="240" w:lineRule="auto"/>
        <w:ind w:right="26" w:firstLine="567"/>
        <w:contextualSpacing/>
        <w:jc w:val="both"/>
        <w:rPr>
          <w:rFonts w:ascii="Times New Roman" w:hAnsi="Times New Roman" w:cs="Times New Roman"/>
          <w:sz w:val="28"/>
          <w:szCs w:val="28"/>
        </w:rPr>
      </w:pPr>
      <w:r w:rsidRPr="005B393B">
        <w:rPr>
          <w:rFonts w:ascii="Times New Roman" w:hAnsi="Times New Roman" w:cs="Times New Roman"/>
          <w:spacing w:val="-2"/>
          <w:sz w:val="28"/>
          <w:szCs w:val="28"/>
        </w:rPr>
        <w:t xml:space="preserve">Подпрограмма </w:t>
      </w:r>
      <w:r w:rsidRPr="005B393B">
        <w:rPr>
          <w:rFonts w:ascii="Times New Roman" w:hAnsi="Times New Roman" w:cs="Times New Roman"/>
          <w:sz w:val="28"/>
          <w:szCs w:val="28"/>
        </w:rPr>
        <w:t>содержит 2 основных мероприяти</w:t>
      </w:r>
      <w:r w:rsidR="00686DA0" w:rsidRPr="005B393B">
        <w:rPr>
          <w:rFonts w:ascii="Times New Roman" w:hAnsi="Times New Roman" w:cs="Times New Roman"/>
          <w:sz w:val="28"/>
          <w:szCs w:val="28"/>
        </w:rPr>
        <w:t>я</w:t>
      </w:r>
      <w:r w:rsidRPr="005B393B">
        <w:rPr>
          <w:rFonts w:ascii="Times New Roman" w:hAnsi="Times New Roman" w:cs="Times New Roman"/>
          <w:sz w:val="28"/>
          <w:szCs w:val="28"/>
        </w:rPr>
        <w:t>, направленных на реализацию муниципальных заданий и организацию работы по перевозке обучающихся.</w:t>
      </w:r>
    </w:p>
    <w:p w:rsidR="004A35F5" w:rsidRPr="005B393B" w:rsidRDefault="004A35F5" w:rsidP="004A02A9">
      <w:pPr>
        <w:shd w:val="clear" w:color="auto" w:fill="FFFFFF"/>
        <w:spacing w:after="0" w:line="240" w:lineRule="auto"/>
        <w:ind w:left="24"/>
        <w:contextualSpacing/>
        <w:jc w:val="center"/>
        <w:rPr>
          <w:rFonts w:ascii="Times New Roman" w:hAnsi="Times New Roman" w:cs="Times New Roman"/>
          <w:sz w:val="28"/>
          <w:szCs w:val="28"/>
        </w:rPr>
      </w:pPr>
      <w:r w:rsidRPr="005B393B">
        <w:rPr>
          <w:rFonts w:ascii="Times New Roman" w:hAnsi="Times New Roman" w:cs="Times New Roman"/>
          <w:spacing w:val="-1"/>
          <w:sz w:val="28"/>
          <w:szCs w:val="28"/>
        </w:rPr>
        <w:t xml:space="preserve">Основное мероприятие 1 </w:t>
      </w:r>
      <w:r w:rsidR="00343260">
        <w:rPr>
          <w:rFonts w:ascii="Times New Roman" w:hAnsi="Times New Roman" w:cs="Times New Roman"/>
          <w:sz w:val="28"/>
          <w:szCs w:val="28"/>
        </w:rPr>
        <w:t>«</w:t>
      </w:r>
      <w:r w:rsidRPr="005B393B">
        <w:rPr>
          <w:rFonts w:ascii="Times New Roman" w:hAnsi="Times New Roman" w:cs="Times New Roman"/>
          <w:sz w:val="28"/>
          <w:szCs w:val="28"/>
        </w:rPr>
        <w:t xml:space="preserve">Организация системы безопасности </w:t>
      </w:r>
    </w:p>
    <w:p w:rsidR="009E3477" w:rsidRDefault="004A35F5" w:rsidP="009E3477">
      <w:pPr>
        <w:shd w:val="clear" w:color="auto" w:fill="FFFFFF"/>
        <w:spacing w:after="0" w:line="240" w:lineRule="auto"/>
        <w:ind w:left="24"/>
        <w:contextualSpacing/>
        <w:jc w:val="center"/>
        <w:rPr>
          <w:rFonts w:ascii="Times New Roman" w:hAnsi="Times New Roman" w:cs="Times New Roman"/>
          <w:sz w:val="28"/>
          <w:szCs w:val="28"/>
        </w:rPr>
      </w:pPr>
      <w:r w:rsidRPr="005B393B">
        <w:rPr>
          <w:rFonts w:ascii="Times New Roman" w:hAnsi="Times New Roman" w:cs="Times New Roman"/>
          <w:sz w:val="28"/>
          <w:szCs w:val="28"/>
        </w:rPr>
        <w:t xml:space="preserve">подвоза </w:t>
      </w:r>
      <w:r w:rsidR="00C5600A" w:rsidRPr="005B393B">
        <w:rPr>
          <w:rFonts w:ascii="Times New Roman" w:hAnsi="Times New Roman" w:cs="Times New Roman"/>
          <w:sz w:val="28"/>
          <w:szCs w:val="28"/>
        </w:rPr>
        <w:t>обучающихся</w:t>
      </w:r>
      <w:r w:rsidRPr="005B393B">
        <w:rPr>
          <w:rFonts w:ascii="Times New Roman" w:hAnsi="Times New Roman" w:cs="Times New Roman"/>
          <w:sz w:val="28"/>
          <w:szCs w:val="28"/>
        </w:rPr>
        <w:t xml:space="preserve"> автотранспортом</w:t>
      </w:r>
      <w:r w:rsidR="00343260">
        <w:rPr>
          <w:rFonts w:ascii="Times New Roman" w:hAnsi="Times New Roman" w:cs="Times New Roman"/>
          <w:sz w:val="28"/>
          <w:szCs w:val="28"/>
        </w:rPr>
        <w:t>»</w:t>
      </w:r>
    </w:p>
    <w:p w:rsidR="004A35F5" w:rsidRPr="005B393B" w:rsidRDefault="00EF22A1" w:rsidP="00EF22A1">
      <w:pPr>
        <w:shd w:val="clear" w:color="auto" w:fill="FFFFFF"/>
        <w:spacing w:after="0" w:line="240" w:lineRule="auto"/>
        <w:ind w:left="24"/>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A35F5" w:rsidRPr="005B393B">
        <w:rPr>
          <w:rFonts w:ascii="Times New Roman" w:hAnsi="Times New Roman" w:cs="Times New Roman"/>
          <w:sz w:val="28"/>
          <w:szCs w:val="28"/>
        </w:rPr>
        <w:t>Основное мероприятие 1 направлено на обеспечение требований, предъявляемых при организации и осуществлению перевозки детей автотранспортом.</w:t>
      </w:r>
    </w:p>
    <w:p w:rsidR="004A35F5" w:rsidRPr="005B393B" w:rsidRDefault="004A35F5" w:rsidP="004A02A9">
      <w:pPr>
        <w:shd w:val="clear" w:color="auto" w:fill="FFFFFF"/>
        <w:spacing w:after="0" w:line="240" w:lineRule="auto"/>
        <w:ind w:left="29" w:right="-10" w:firstLine="544"/>
        <w:contextualSpacing/>
        <w:jc w:val="both"/>
        <w:rPr>
          <w:rFonts w:ascii="Times New Roman" w:hAnsi="Times New Roman" w:cs="Times New Roman"/>
          <w:spacing w:val="-1"/>
          <w:sz w:val="28"/>
          <w:szCs w:val="28"/>
        </w:rPr>
      </w:pPr>
      <w:r w:rsidRPr="005B393B">
        <w:rPr>
          <w:rFonts w:ascii="Times New Roman" w:hAnsi="Times New Roman" w:cs="Times New Roman"/>
          <w:spacing w:val="-1"/>
          <w:sz w:val="28"/>
          <w:szCs w:val="28"/>
        </w:rPr>
        <w:t>В рамках</w:t>
      </w:r>
      <w:r w:rsidR="00C5600A" w:rsidRPr="005B393B">
        <w:rPr>
          <w:rFonts w:ascii="Times New Roman" w:hAnsi="Times New Roman" w:cs="Times New Roman"/>
          <w:spacing w:val="-1"/>
          <w:sz w:val="28"/>
          <w:szCs w:val="28"/>
        </w:rPr>
        <w:t xml:space="preserve"> данного мероприятия предполагае</w:t>
      </w:r>
      <w:r w:rsidRPr="005B393B">
        <w:rPr>
          <w:rFonts w:ascii="Times New Roman" w:hAnsi="Times New Roman" w:cs="Times New Roman"/>
          <w:spacing w:val="-1"/>
          <w:sz w:val="28"/>
          <w:szCs w:val="28"/>
        </w:rPr>
        <w:t>тся:</w:t>
      </w:r>
    </w:p>
    <w:p w:rsidR="004A35F5" w:rsidRPr="005B393B" w:rsidRDefault="00C5600A" w:rsidP="004A02A9">
      <w:pPr>
        <w:pStyle w:val="af7"/>
        <w:shd w:val="clear" w:color="auto" w:fill="FFFFFF"/>
        <w:spacing w:before="0" w:after="0"/>
        <w:ind w:firstLine="567"/>
        <w:contextualSpacing/>
        <w:jc w:val="both"/>
        <w:rPr>
          <w:rStyle w:val="afa"/>
          <w:b w:val="0"/>
          <w:sz w:val="28"/>
          <w:szCs w:val="28"/>
        </w:rPr>
      </w:pPr>
      <w:r w:rsidRPr="005B393B">
        <w:rPr>
          <w:rStyle w:val="afa"/>
          <w:b w:val="0"/>
          <w:sz w:val="28"/>
          <w:szCs w:val="28"/>
        </w:rPr>
        <w:t>- о</w:t>
      </w:r>
      <w:r w:rsidR="004A35F5" w:rsidRPr="005B393B">
        <w:rPr>
          <w:rStyle w:val="afa"/>
          <w:b w:val="0"/>
          <w:sz w:val="28"/>
          <w:szCs w:val="28"/>
        </w:rPr>
        <w:t>беспечение безопасных дорожных условий на маршрутах</w:t>
      </w:r>
      <w:r w:rsidRPr="005B393B">
        <w:rPr>
          <w:rStyle w:val="afa"/>
          <w:b w:val="0"/>
          <w:sz w:val="28"/>
          <w:szCs w:val="28"/>
        </w:rPr>
        <w:t xml:space="preserve"> </w:t>
      </w:r>
      <w:r w:rsidR="004A35F5" w:rsidRPr="005B393B">
        <w:rPr>
          <w:rStyle w:val="afa"/>
          <w:b w:val="0"/>
          <w:sz w:val="28"/>
          <w:szCs w:val="28"/>
        </w:rPr>
        <w:t>школьных перевозок</w:t>
      </w:r>
      <w:r w:rsidRPr="005B393B">
        <w:rPr>
          <w:rStyle w:val="afa"/>
          <w:b w:val="0"/>
          <w:sz w:val="28"/>
          <w:szCs w:val="28"/>
        </w:rPr>
        <w:t>;</w:t>
      </w:r>
    </w:p>
    <w:p w:rsidR="004A35F5" w:rsidRPr="005B393B" w:rsidRDefault="00C5600A" w:rsidP="004A02A9">
      <w:pPr>
        <w:pStyle w:val="af7"/>
        <w:shd w:val="clear" w:color="auto" w:fill="FFFFFF"/>
        <w:spacing w:before="0" w:after="0"/>
        <w:ind w:firstLine="567"/>
        <w:contextualSpacing/>
        <w:jc w:val="both"/>
        <w:rPr>
          <w:rStyle w:val="afa"/>
          <w:b w:val="0"/>
          <w:sz w:val="28"/>
          <w:szCs w:val="28"/>
          <w:shd w:val="clear" w:color="auto" w:fill="FFFFFF"/>
        </w:rPr>
      </w:pPr>
      <w:r w:rsidRPr="005B393B">
        <w:rPr>
          <w:rStyle w:val="afa"/>
          <w:b w:val="0"/>
          <w:sz w:val="28"/>
          <w:szCs w:val="28"/>
        </w:rPr>
        <w:t>- с</w:t>
      </w:r>
      <w:r w:rsidR="004A35F5" w:rsidRPr="005B393B">
        <w:rPr>
          <w:sz w:val="28"/>
          <w:szCs w:val="28"/>
          <w:shd w:val="clear" w:color="auto" w:fill="FFFFFF"/>
        </w:rPr>
        <w:t xml:space="preserve">облюдение </w:t>
      </w:r>
      <w:r w:rsidR="004A35F5" w:rsidRPr="005B393B">
        <w:rPr>
          <w:rStyle w:val="afa"/>
          <w:b w:val="0"/>
          <w:sz w:val="28"/>
          <w:szCs w:val="28"/>
          <w:shd w:val="clear" w:color="auto" w:fill="FFFFFF"/>
        </w:rPr>
        <w:t>основных требований обеспечения безопасности при организации школьных перевозок</w:t>
      </w:r>
      <w:r w:rsidRPr="005B393B">
        <w:rPr>
          <w:rStyle w:val="afa"/>
          <w:b w:val="0"/>
          <w:sz w:val="28"/>
          <w:szCs w:val="28"/>
          <w:shd w:val="clear" w:color="auto" w:fill="FFFFFF"/>
        </w:rPr>
        <w:t>;</w:t>
      </w:r>
    </w:p>
    <w:p w:rsidR="004A35F5" w:rsidRPr="00FA0DD0" w:rsidRDefault="00C5600A" w:rsidP="00FA0DD0">
      <w:pPr>
        <w:pStyle w:val="af7"/>
        <w:shd w:val="clear" w:color="auto" w:fill="FFFFFF"/>
        <w:spacing w:before="0" w:after="0"/>
        <w:ind w:firstLine="567"/>
        <w:contextualSpacing/>
        <w:jc w:val="both"/>
        <w:rPr>
          <w:bCs/>
          <w:sz w:val="28"/>
          <w:szCs w:val="28"/>
        </w:rPr>
      </w:pPr>
      <w:r w:rsidRPr="005B393B">
        <w:rPr>
          <w:rStyle w:val="afa"/>
          <w:b w:val="0"/>
          <w:sz w:val="28"/>
          <w:szCs w:val="28"/>
          <w:shd w:val="clear" w:color="auto" w:fill="FFFFFF"/>
        </w:rPr>
        <w:t>- о</w:t>
      </w:r>
      <w:r w:rsidR="004A35F5" w:rsidRPr="005B393B">
        <w:rPr>
          <w:rStyle w:val="afa"/>
          <w:b w:val="0"/>
          <w:sz w:val="28"/>
          <w:szCs w:val="28"/>
        </w:rPr>
        <w:t>беспечение профессиональной надежности</w:t>
      </w:r>
      <w:r w:rsidRPr="005B393B">
        <w:rPr>
          <w:rStyle w:val="afa"/>
          <w:b w:val="0"/>
          <w:sz w:val="28"/>
          <w:szCs w:val="28"/>
        </w:rPr>
        <w:t xml:space="preserve"> водителей школьных автобусов</w:t>
      </w:r>
      <w:r w:rsidR="00FA0DD0">
        <w:rPr>
          <w:rStyle w:val="afa"/>
          <w:b w:val="0"/>
          <w:sz w:val="28"/>
          <w:szCs w:val="28"/>
        </w:rPr>
        <w:t xml:space="preserve"> и </w:t>
      </w:r>
      <w:r w:rsidR="004A35F5" w:rsidRPr="005B393B">
        <w:rPr>
          <w:sz w:val="28"/>
          <w:szCs w:val="28"/>
        </w:rPr>
        <w:t>организация стажировки водителей;</w:t>
      </w:r>
    </w:p>
    <w:p w:rsidR="004A35F5" w:rsidRPr="005B393B" w:rsidRDefault="004A35F5" w:rsidP="004A02A9">
      <w:pPr>
        <w:pStyle w:val="consnormal"/>
        <w:spacing w:before="0" w:beforeAutospacing="0" w:after="0" w:afterAutospacing="0"/>
        <w:ind w:firstLine="567"/>
        <w:contextualSpacing/>
        <w:jc w:val="both"/>
        <w:rPr>
          <w:sz w:val="28"/>
          <w:szCs w:val="28"/>
        </w:rPr>
      </w:pPr>
      <w:r w:rsidRPr="005B393B">
        <w:rPr>
          <w:sz w:val="28"/>
          <w:szCs w:val="28"/>
        </w:rPr>
        <w:t>- организация занятий по повышению профессионального мастерства водителей;</w:t>
      </w:r>
    </w:p>
    <w:p w:rsidR="004A35F5" w:rsidRPr="005B393B" w:rsidRDefault="004A35F5" w:rsidP="004A02A9">
      <w:pPr>
        <w:pStyle w:val="consnormal"/>
        <w:spacing w:before="0" w:beforeAutospacing="0" w:after="0" w:afterAutospacing="0"/>
        <w:ind w:firstLine="567"/>
        <w:contextualSpacing/>
        <w:jc w:val="both"/>
        <w:rPr>
          <w:sz w:val="28"/>
          <w:szCs w:val="28"/>
        </w:rPr>
      </w:pPr>
      <w:r w:rsidRPr="005B393B">
        <w:rPr>
          <w:sz w:val="28"/>
          <w:szCs w:val="28"/>
        </w:rPr>
        <w:t>- проведение в установленные сроки медицинского освидетельствования водителей;</w:t>
      </w:r>
    </w:p>
    <w:p w:rsidR="004A35F5" w:rsidRPr="005B393B" w:rsidRDefault="004A35F5" w:rsidP="004A02A9">
      <w:pPr>
        <w:pStyle w:val="consnormal"/>
        <w:spacing w:before="0" w:beforeAutospacing="0" w:after="0" w:afterAutospacing="0"/>
        <w:ind w:firstLine="567"/>
        <w:contextualSpacing/>
        <w:jc w:val="both"/>
        <w:rPr>
          <w:sz w:val="28"/>
          <w:szCs w:val="28"/>
        </w:rPr>
      </w:pPr>
      <w:r w:rsidRPr="005B393B">
        <w:rPr>
          <w:sz w:val="28"/>
          <w:szCs w:val="28"/>
        </w:rPr>
        <w:t>- регулярное проведение предрейсовых и послерейсовых медицинских осмотров водителей</w:t>
      </w:r>
      <w:r w:rsidR="00C5600A" w:rsidRPr="005B393B">
        <w:rPr>
          <w:sz w:val="28"/>
          <w:szCs w:val="28"/>
        </w:rPr>
        <w:t xml:space="preserve">. </w:t>
      </w:r>
    </w:p>
    <w:p w:rsidR="00FA0DD0" w:rsidRDefault="004A35F5" w:rsidP="00FA0DD0">
      <w:pPr>
        <w:pStyle w:val="HTML"/>
        <w:shd w:val="clear" w:color="auto" w:fill="FFFFFF"/>
        <w:ind w:firstLine="567"/>
        <w:contextualSpacing/>
        <w:jc w:val="both"/>
        <w:rPr>
          <w:rFonts w:ascii="Times New Roman" w:hAnsi="Times New Roman" w:cs="Times New Roman"/>
          <w:sz w:val="28"/>
          <w:szCs w:val="28"/>
        </w:rPr>
      </w:pPr>
      <w:r w:rsidRPr="005B393B">
        <w:rPr>
          <w:rFonts w:ascii="Times New Roman" w:hAnsi="Times New Roman" w:cs="Times New Roman"/>
          <w:sz w:val="28"/>
          <w:szCs w:val="28"/>
        </w:rPr>
        <w:t>В ходе реализации данного основного мероприятия будут достигнуты следующие результаты:</w:t>
      </w:r>
    </w:p>
    <w:p w:rsidR="00FA0DD0" w:rsidRDefault="00377F3C" w:rsidP="00FA0DD0">
      <w:pPr>
        <w:pStyle w:val="HTML"/>
        <w:shd w:val="clear" w:color="auto" w:fill="FFFFFF"/>
        <w:ind w:firstLine="567"/>
        <w:contextualSpacing/>
        <w:jc w:val="both"/>
        <w:rPr>
          <w:rFonts w:ascii="Times New Roman" w:hAnsi="Times New Roman" w:cs="Times New Roman"/>
          <w:sz w:val="28"/>
          <w:szCs w:val="28"/>
        </w:rPr>
      </w:pPr>
      <w:r w:rsidRPr="005B393B">
        <w:rPr>
          <w:rFonts w:ascii="Times New Roman" w:hAnsi="Times New Roman" w:cs="Times New Roman"/>
          <w:sz w:val="28"/>
          <w:szCs w:val="28"/>
        </w:rPr>
        <w:t>- о</w:t>
      </w:r>
      <w:r w:rsidR="004A35F5" w:rsidRPr="005B393B">
        <w:rPr>
          <w:rFonts w:ascii="Times New Roman" w:hAnsi="Times New Roman" w:cs="Times New Roman"/>
          <w:sz w:val="28"/>
          <w:szCs w:val="28"/>
        </w:rPr>
        <w:t>беспечение доступности качественного образования для детей,   проживающих  в  отдаленных населенных пунктах;</w:t>
      </w:r>
    </w:p>
    <w:p w:rsidR="004A35F5" w:rsidRPr="005B393B" w:rsidRDefault="00377F3C" w:rsidP="00FA0DD0">
      <w:pPr>
        <w:pStyle w:val="HTML"/>
        <w:shd w:val="clear" w:color="auto" w:fill="FFFFFF"/>
        <w:ind w:firstLine="567"/>
        <w:contextualSpacing/>
        <w:jc w:val="both"/>
        <w:rPr>
          <w:rFonts w:ascii="Times New Roman" w:hAnsi="Times New Roman" w:cs="Times New Roman"/>
          <w:sz w:val="28"/>
          <w:szCs w:val="28"/>
        </w:rPr>
      </w:pPr>
      <w:r w:rsidRPr="005B393B">
        <w:rPr>
          <w:rFonts w:ascii="Times New Roman" w:hAnsi="Times New Roman" w:cs="Times New Roman"/>
          <w:sz w:val="28"/>
          <w:szCs w:val="28"/>
        </w:rPr>
        <w:t>- с</w:t>
      </w:r>
      <w:r w:rsidR="004A35F5" w:rsidRPr="005B393B">
        <w:rPr>
          <w:rFonts w:ascii="Times New Roman" w:hAnsi="Times New Roman" w:cs="Times New Roman"/>
          <w:sz w:val="28"/>
          <w:szCs w:val="28"/>
        </w:rPr>
        <w:t>облюдение нормативных требований по обеспечению безопасности при организации школьных перевозок</w:t>
      </w:r>
    </w:p>
    <w:p w:rsidR="006D2A51" w:rsidRPr="005B393B" w:rsidRDefault="004A35F5" w:rsidP="008F254C">
      <w:pPr>
        <w:shd w:val="clear" w:color="auto" w:fill="FFFFFF"/>
        <w:spacing w:after="0" w:line="240" w:lineRule="auto"/>
        <w:ind w:left="14" w:right="10" w:firstLine="553"/>
        <w:contextualSpacing/>
        <w:jc w:val="both"/>
        <w:rPr>
          <w:rFonts w:ascii="Times New Roman" w:hAnsi="Times New Roman" w:cs="Times New Roman"/>
          <w:spacing w:val="-1"/>
          <w:sz w:val="28"/>
          <w:szCs w:val="28"/>
        </w:rPr>
      </w:pPr>
      <w:r w:rsidRPr="005B393B">
        <w:rPr>
          <w:rFonts w:ascii="Times New Roman" w:hAnsi="Times New Roman" w:cs="Times New Roman"/>
          <w:spacing w:val="-1"/>
          <w:sz w:val="28"/>
          <w:szCs w:val="28"/>
        </w:rPr>
        <w:t>Сроки реализации основного мероприятия 1 – 201</w:t>
      </w:r>
      <w:r w:rsidR="00686DA0" w:rsidRPr="005B393B">
        <w:rPr>
          <w:rFonts w:ascii="Times New Roman" w:hAnsi="Times New Roman" w:cs="Times New Roman"/>
          <w:spacing w:val="-1"/>
          <w:sz w:val="28"/>
          <w:szCs w:val="28"/>
        </w:rPr>
        <w:t>9</w:t>
      </w:r>
      <w:r w:rsidRPr="005B393B">
        <w:rPr>
          <w:rFonts w:ascii="Times New Roman" w:hAnsi="Times New Roman" w:cs="Times New Roman"/>
          <w:spacing w:val="-1"/>
          <w:sz w:val="28"/>
          <w:szCs w:val="28"/>
        </w:rPr>
        <w:t>–202</w:t>
      </w:r>
      <w:r w:rsidR="00686DA0" w:rsidRPr="005B393B">
        <w:rPr>
          <w:rFonts w:ascii="Times New Roman" w:hAnsi="Times New Roman" w:cs="Times New Roman"/>
          <w:spacing w:val="-1"/>
          <w:sz w:val="28"/>
          <w:szCs w:val="28"/>
        </w:rPr>
        <w:t>4</w:t>
      </w:r>
      <w:r w:rsidRPr="005B393B">
        <w:rPr>
          <w:rFonts w:ascii="Times New Roman" w:hAnsi="Times New Roman" w:cs="Times New Roman"/>
          <w:spacing w:val="-1"/>
          <w:sz w:val="28"/>
          <w:szCs w:val="28"/>
        </w:rPr>
        <w:t xml:space="preserve"> годы.</w:t>
      </w:r>
    </w:p>
    <w:p w:rsidR="00835DBA" w:rsidRPr="005B393B" w:rsidRDefault="004A35F5" w:rsidP="008F254C">
      <w:pPr>
        <w:shd w:val="clear" w:color="auto" w:fill="FFFFFF"/>
        <w:spacing w:after="0" w:line="240" w:lineRule="auto"/>
        <w:ind w:left="24"/>
        <w:contextualSpacing/>
        <w:jc w:val="center"/>
        <w:rPr>
          <w:rFonts w:ascii="Times New Roman" w:hAnsi="Times New Roman" w:cs="Times New Roman"/>
          <w:sz w:val="28"/>
          <w:szCs w:val="28"/>
        </w:rPr>
      </w:pPr>
      <w:r w:rsidRPr="005B393B">
        <w:rPr>
          <w:rFonts w:ascii="Times New Roman" w:hAnsi="Times New Roman" w:cs="Times New Roman"/>
          <w:spacing w:val="-1"/>
          <w:sz w:val="28"/>
          <w:szCs w:val="28"/>
        </w:rPr>
        <w:t xml:space="preserve">Основное мероприятие 2 </w:t>
      </w:r>
      <w:r w:rsidR="00343260">
        <w:rPr>
          <w:rFonts w:ascii="Times New Roman" w:hAnsi="Times New Roman" w:cs="Times New Roman"/>
          <w:sz w:val="28"/>
          <w:szCs w:val="28"/>
        </w:rPr>
        <w:t>«</w:t>
      </w:r>
      <w:r w:rsidRPr="005B393B">
        <w:rPr>
          <w:rFonts w:ascii="Times New Roman" w:hAnsi="Times New Roman" w:cs="Times New Roman"/>
          <w:sz w:val="28"/>
          <w:szCs w:val="28"/>
        </w:rPr>
        <w:t>Обеспечение соответствия технического состояния школьных автобусов требованиям безопасности дорожного движения  и укрепление материально-технической базы образовательных организаций, осуществляющих перевозки детей</w:t>
      </w:r>
      <w:r w:rsidR="00343260">
        <w:rPr>
          <w:rFonts w:ascii="Times New Roman" w:hAnsi="Times New Roman" w:cs="Times New Roman"/>
          <w:sz w:val="28"/>
          <w:szCs w:val="28"/>
        </w:rPr>
        <w:t>»</w:t>
      </w:r>
    </w:p>
    <w:p w:rsidR="004A35F5" w:rsidRPr="005B393B" w:rsidRDefault="004A35F5" w:rsidP="004A02A9">
      <w:pPr>
        <w:shd w:val="clear" w:color="auto" w:fill="FFFFFF"/>
        <w:spacing w:after="0" w:line="240" w:lineRule="auto"/>
        <w:ind w:left="22" w:right="29" w:firstLine="544"/>
        <w:contextualSpacing/>
        <w:jc w:val="both"/>
        <w:rPr>
          <w:rFonts w:ascii="Times New Roman" w:hAnsi="Times New Roman" w:cs="Times New Roman"/>
          <w:sz w:val="28"/>
          <w:szCs w:val="28"/>
        </w:rPr>
      </w:pPr>
      <w:r w:rsidRPr="005B393B">
        <w:rPr>
          <w:rFonts w:ascii="Times New Roman" w:hAnsi="Times New Roman" w:cs="Times New Roman"/>
          <w:sz w:val="28"/>
          <w:szCs w:val="28"/>
        </w:rPr>
        <w:t>Основн</w:t>
      </w:r>
      <w:r w:rsidR="00377F3C" w:rsidRPr="005B393B">
        <w:rPr>
          <w:rFonts w:ascii="Times New Roman" w:hAnsi="Times New Roman" w:cs="Times New Roman"/>
          <w:sz w:val="28"/>
          <w:szCs w:val="28"/>
        </w:rPr>
        <w:t>ое мероприятие 2 направлено на о</w:t>
      </w:r>
      <w:r w:rsidRPr="005B393B">
        <w:rPr>
          <w:rFonts w:ascii="Times New Roman" w:hAnsi="Times New Roman" w:cs="Times New Roman"/>
          <w:sz w:val="28"/>
          <w:szCs w:val="28"/>
        </w:rPr>
        <w:t>беспечение требованиям безопасности дорожного движения  технического состояния школьных автобусов</w:t>
      </w:r>
      <w:r w:rsidR="00377F3C" w:rsidRPr="005B393B">
        <w:rPr>
          <w:rFonts w:ascii="Times New Roman" w:hAnsi="Times New Roman" w:cs="Times New Roman"/>
          <w:sz w:val="28"/>
          <w:szCs w:val="28"/>
        </w:rPr>
        <w:t>, ор</w:t>
      </w:r>
      <w:r w:rsidRPr="005B393B">
        <w:rPr>
          <w:rFonts w:ascii="Times New Roman" w:hAnsi="Times New Roman" w:cs="Times New Roman"/>
          <w:sz w:val="28"/>
          <w:szCs w:val="28"/>
        </w:rPr>
        <w:t>ганизацию мероприятий по оснащению школьных автобусов необходимой аппаратурой и расходными материалами</w:t>
      </w:r>
      <w:r w:rsidR="00377F3C" w:rsidRPr="005B393B">
        <w:rPr>
          <w:rFonts w:ascii="Times New Roman" w:hAnsi="Times New Roman" w:cs="Times New Roman"/>
          <w:sz w:val="28"/>
          <w:szCs w:val="28"/>
        </w:rPr>
        <w:t>, о</w:t>
      </w:r>
      <w:r w:rsidRPr="005B393B">
        <w:rPr>
          <w:rFonts w:ascii="Times New Roman" w:hAnsi="Times New Roman" w:cs="Times New Roman"/>
          <w:sz w:val="28"/>
          <w:szCs w:val="28"/>
        </w:rPr>
        <w:t>бновление автопарка.</w:t>
      </w:r>
    </w:p>
    <w:p w:rsidR="004A35F5" w:rsidRPr="005B393B" w:rsidRDefault="004A35F5" w:rsidP="00456E13">
      <w:pPr>
        <w:shd w:val="clear" w:color="auto" w:fill="FFFFFF"/>
        <w:spacing w:after="0" w:line="240" w:lineRule="auto"/>
        <w:ind w:left="29" w:right="-10" w:firstLine="544"/>
        <w:contextualSpacing/>
        <w:jc w:val="both"/>
        <w:rPr>
          <w:rFonts w:ascii="Times New Roman" w:hAnsi="Times New Roman" w:cs="Times New Roman"/>
          <w:spacing w:val="-1"/>
          <w:sz w:val="28"/>
          <w:szCs w:val="28"/>
        </w:rPr>
      </w:pPr>
      <w:r w:rsidRPr="005B393B">
        <w:rPr>
          <w:rFonts w:ascii="Times New Roman" w:hAnsi="Times New Roman" w:cs="Times New Roman"/>
          <w:spacing w:val="-1"/>
          <w:sz w:val="28"/>
          <w:szCs w:val="28"/>
        </w:rPr>
        <w:t>В рамках данного мероприятия предполагается:</w:t>
      </w:r>
    </w:p>
    <w:p w:rsidR="004A35F5" w:rsidRPr="005B393B" w:rsidRDefault="00377F3C" w:rsidP="004A02A9">
      <w:pPr>
        <w:shd w:val="clear" w:color="auto" w:fill="FFFFFF"/>
        <w:spacing w:after="0" w:line="240" w:lineRule="auto"/>
        <w:ind w:left="29" w:right="-10" w:firstLine="544"/>
        <w:contextualSpacing/>
        <w:jc w:val="both"/>
        <w:rPr>
          <w:rFonts w:ascii="Times New Roman" w:hAnsi="Times New Roman" w:cs="Times New Roman"/>
          <w:spacing w:val="-1"/>
          <w:sz w:val="28"/>
          <w:szCs w:val="28"/>
        </w:rPr>
      </w:pPr>
      <w:r w:rsidRPr="005B393B">
        <w:rPr>
          <w:rFonts w:ascii="Times New Roman" w:hAnsi="Times New Roman" w:cs="Times New Roman"/>
          <w:spacing w:val="-1"/>
          <w:sz w:val="28"/>
          <w:szCs w:val="28"/>
        </w:rPr>
        <w:t>- о</w:t>
      </w:r>
      <w:r w:rsidR="004A35F5" w:rsidRPr="005B393B">
        <w:rPr>
          <w:rFonts w:ascii="Times New Roman" w:hAnsi="Times New Roman" w:cs="Times New Roman"/>
          <w:spacing w:val="-1"/>
          <w:sz w:val="28"/>
          <w:szCs w:val="28"/>
        </w:rPr>
        <w:t xml:space="preserve">бновление материально-технической базы </w:t>
      </w:r>
      <w:r w:rsidRPr="005B393B">
        <w:rPr>
          <w:rFonts w:ascii="Times New Roman" w:hAnsi="Times New Roman" w:cs="Times New Roman"/>
          <w:spacing w:val="-1"/>
          <w:sz w:val="28"/>
          <w:szCs w:val="28"/>
        </w:rPr>
        <w:t xml:space="preserve">транспортных средств </w:t>
      </w:r>
      <w:r w:rsidR="004A35F5" w:rsidRPr="005B393B">
        <w:rPr>
          <w:rFonts w:ascii="Times New Roman" w:hAnsi="Times New Roman" w:cs="Times New Roman"/>
          <w:spacing w:val="-1"/>
          <w:sz w:val="28"/>
          <w:szCs w:val="28"/>
        </w:rPr>
        <w:t>образовательных организаций, осуществляющих перевозки детей.</w:t>
      </w:r>
    </w:p>
    <w:p w:rsidR="004A35F5" w:rsidRPr="005B393B" w:rsidRDefault="00377F3C" w:rsidP="004A02A9">
      <w:pPr>
        <w:shd w:val="clear" w:color="auto" w:fill="FFFFFF"/>
        <w:spacing w:after="0" w:line="240" w:lineRule="auto"/>
        <w:ind w:left="29" w:right="-10" w:firstLine="544"/>
        <w:contextualSpacing/>
        <w:jc w:val="both"/>
        <w:rPr>
          <w:rFonts w:ascii="Times New Roman" w:hAnsi="Times New Roman" w:cs="Times New Roman"/>
          <w:sz w:val="28"/>
          <w:szCs w:val="28"/>
        </w:rPr>
      </w:pPr>
      <w:r w:rsidRPr="005B393B">
        <w:rPr>
          <w:rFonts w:ascii="Times New Roman" w:hAnsi="Times New Roman" w:cs="Times New Roman"/>
          <w:spacing w:val="-1"/>
          <w:sz w:val="28"/>
          <w:szCs w:val="28"/>
        </w:rPr>
        <w:t>- п</w:t>
      </w:r>
      <w:r w:rsidR="004A35F5" w:rsidRPr="005B393B">
        <w:rPr>
          <w:rFonts w:ascii="Times New Roman" w:hAnsi="Times New Roman" w:cs="Times New Roman"/>
          <w:spacing w:val="-1"/>
          <w:sz w:val="28"/>
          <w:szCs w:val="28"/>
        </w:rPr>
        <w:t>риобретение новых единиц техники.</w:t>
      </w:r>
      <w:r w:rsidR="004A35F5" w:rsidRPr="005B393B">
        <w:rPr>
          <w:rFonts w:ascii="Times New Roman" w:hAnsi="Times New Roman" w:cs="Times New Roman"/>
          <w:sz w:val="28"/>
          <w:szCs w:val="28"/>
        </w:rPr>
        <w:t xml:space="preserve"> </w:t>
      </w:r>
    </w:p>
    <w:p w:rsidR="00763F6F" w:rsidRPr="005B393B" w:rsidRDefault="004A35F5" w:rsidP="008F254C">
      <w:pPr>
        <w:shd w:val="clear" w:color="auto" w:fill="FFFFFF"/>
        <w:spacing w:after="0" w:line="240" w:lineRule="auto"/>
        <w:ind w:left="14" w:right="10" w:firstLine="553"/>
        <w:contextualSpacing/>
        <w:jc w:val="both"/>
        <w:rPr>
          <w:rFonts w:ascii="Times New Roman" w:hAnsi="Times New Roman" w:cs="Times New Roman"/>
          <w:spacing w:val="-1"/>
          <w:sz w:val="28"/>
          <w:szCs w:val="28"/>
        </w:rPr>
      </w:pPr>
      <w:r w:rsidRPr="005B393B">
        <w:rPr>
          <w:rFonts w:ascii="Times New Roman" w:hAnsi="Times New Roman" w:cs="Times New Roman"/>
          <w:spacing w:val="-1"/>
          <w:sz w:val="28"/>
          <w:szCs w:val="28"/>
        </w:rPr>
        <w:t xml:space="preserve">Сроки реализации основного мероприятия </w:t>
      </w:r>
      <w:r w:rsidR="00377F3C" w:rsidRPr="005B393B">
        <w:rPr>
          <w:rFonts w:ascii="Times New Roman" w:hAnsi="Times New Roman" w:cs="Times New Roman"/>
          <w:spacing w:val="-1"/>
          <w:sz w:val="28"/>
          <w:szCs w:val="28"/>
        </w:rPr>
        <w:t>2</w:t>
      </w:r>
      <w:r w:rsidRPr="005B393B">
        <w:rPr>
          <w:rFonts w:ascii="Times New Roman" w:hAnsi="Times New Roman" w:cs="Times New Roman"/>
          <w:spacing w:val="-1"/>
          <w:sz w:val="28"/>
          <w:szCs w:val="28"/>
        </w:rPr>
        <w:t xml:space="preserve"> – 201</w:t>
      </w:r>
      <w:r w:rsidR="00686DA0" w:rsidRPr="005B393B">
        <w:rPr>
          <w:rFonts w:ascii="Times New Roman" w:hAnsi="Times New Roman" w:cs="Times New Roman"/>
          <w:spacing w:val="-1"/>
          <w:sz w:val="28"/>
          <w:szCs w:val="28"/>
        </w:rPr>
        <w:t>9</w:t>
      </w:r>
      <w:r w:rsidRPr="005B393B">
        <w:rPr>
          <w:rFonts w:ascii="Times New Roman" w:hAnsi="Times New Roman" w:cs="Times New Roman"/>
          <w:spacing w:val="-1"/>
          <w:sz w:val="28"/>
          <w:szCs w:val="28"/>
        </w:rPr>
        <w:t>–202</w:t>
      </w:r>
      <w:r w:rsidR="00686DA0" w:rsidRPr="005B393B">
        <w:rPr>
          <w:rFonts w:ascii="Times New Roman" w:hAnsi="Times New Roman" w:cs="Times New Roman"/>
          <w:spacing w:val="-1"/>
          <w:sz w:val="28"/>
          <w:szCs w:val="28"/>
        </w:rPr>
        <w:t>4</w:t>
      </w:r>
      <w:r w:rsidRPr="005B393B">
        <w:rPr>
          <w:rFonts w:ascii="Times New Roman" w:hAnsi="Times New Roman" w:cs="Times New Roman"/>
          <w:spacing w:val="-1"/>
          <w:sz w:val="28"/>
          <w:szCs w:val="28"/>
        </w:rPr>
        <w:t xml:space="preserve"> годы.</w:t>
      </w:r>
    </w:p>
    <w:p w:rsidR="00763F6F" w:rsidRPr="005B393B" w:rsidRDefault="00542AEA" w:rsidP="009E3477">
      <w:pPr>
        <w:pStyle w:val="12"/>
        <w:tabs>
          <w:tab w:val="left" w:pos="1276"/>
        </w:tabs>
        <w:spacing w:after="0" w:line="240" w:lineRule="auto"/>
        <w:ind w:left="14" w:right="5" w:firstLine="701"/>
        <w:jc w:val="center"/>
        <w:rPr>
          <w:rFonts w:ascii="Times New Roman" w:hAnsi="Times New Roman"/>
          <w:bCs/>
          <w:iCs/>
          <w:sz w:val="28"/>
          <w:szCs w:val="28"/>
        </w:rPr>
      </w:pPr>
      <w:r w:rsidRPr="005B393B">
        <w:rPr>
          <w:rFonts w:ascii="Times New Roman" w:hAnsi="Times New Roman"/>
          <w:bCs/>
          <w:iCs/>
          <w:sz w:val="28"/>
          <w:szCs w:val="28"/>
        </w:rPr>
        <w:t>4</w:t>
      </w:r>
      <w:r w:rsidR="008C7E29" w:rsidRPr="005B393B">
        <w:rPr>
          <w:rFonts w:ascii="Times New Roman" w:hAnsi="Times New Roman"/>
          <w:bCs/>
          <w:iCs/>
          <w:sz w:val="28"/>
          <w:szCs w:val="28"/>
        </w:rPr>
        <w:t>. Обоснование объема финансовых ресурсов, необходимых для реализации Подпрограммы</w:t>
      </w:r>
    </w:p>
    <w:p w:rsidR="008C7E29" w:rsidRPr="00A16C28" w:rsidRDefault="00EF22A1" w:rsidP="004A02A9">
      <w:pPr>
        <w:spacing w:after="0" w:line="240" w:lineRule="auto"/>
        <w:contextualSpacing/>
        <w:jc w:val="both"/>
        <w:rPr>
          <w:rFonts w:ascii="Times New Roman" w:hAnsi="Times New Roman" w:cs="Times New Roman"/>
          <w:sz w:val="28"/>
          <w:szCs w:val="28"/>
          <w:lang w:eastAsia="ru-RU"/>
        </w:rPr>
      </w:pPr>
      <w:r w:rsidRPr="00EF22A1">
        <w:rPr>
          <w:rFonts w:ascii="Times New Roman" w:hAnsi="Times New Roman" w:cs="Times New Roman"/>
          <w:color w:val="FF0000"/>
          <w:sz w:val="28"/>
          <w:szCs w:val="28"/>
          <w:lang w:eastAsia="ru-RU"/>
        </w:rPr>
        <w:t xml:space="preserve">      </w:t>
      </w:r>
      <w:r w:rsidR="008C7E29" w:rsidRPr="00A16C28">
        <w:rPr>
          <w:rFonts w:ascii="Times New Roman" w:hAnsi="Times New Roman" w:cs="Times New Roman"/>
          <w:sz w:val="28"/>
          <w:szCs w:val="28"/>
          <w:lang w:eastAsia="ru-RU"/>
        </w:rPr>
        <w:t>Общий объем финансирования мероприятий Подпрограммы в 201</w:t>
      </w:r>
      <w:r w:rsidR="00542AEA" w:rsidRPr="00A16C28">
        <w:rPr>
          <w:rFonts w:ascii="Times New Roman" w:hAnsi="Times New Roman" w:cs="Times New Roman"/>
          <w:sz w:val="28"/>
          <w:szCs w:val="28"/>
          <w:lang w:eastAsia="ru-RU"/>
        </w:rPr>
        <w:t>9</w:t>
      </w:r>
      <w:r w:rsidR="008C7E29" w:rsidRPr="00A16C28">
        <w:rPr>
          <w:rFonts w:ascii="Times New Roman" w:hAnsi="Times New Roman" w:cs="Times New Roman"/>
          <w:sz w:val="28"/>
          <w:szCs w:val="28"/>
          <w:lang w:eastAsia="ru-RU"/>
        </w:rPr>
        <w:t>–202</w:t>
      </w:r>
      <w:r w:rsidR="00542AEA" w:rsidRPr="00A16C28">
        <w:rPr>
          <w:rFonts w:ascii="Times New Roman" w:hAnsi="Times New Roman" w:cs="Times New Roman"/>
          <w:sz w:val="28"/>
          <w:szCs w:val="28"/>
          <w:lang w:eastAsia="ru-RU"/>
        </w:rPr>
        <w:t>4</w:t>
      </w:r>
      <w:r w:rsidR="008C7E29" w:rsidRPr="00A16C28">
        <w:rPr>
          <w:rFonts w:ascii="Times New Roman" w:hAnsi="Times New Roman" w:cs="Times New Roman"/>
          <w:sz w:val="28"/>
          <w:szCs w:val="28"/>
          <w:lang w:eastAsia="ru-RU"/>
        </w:rPr>
        <w:t xml:space="preserve"> годах составит </w:t>
      </w:r>
      <w:r w:rsidR="00397BAE" w:rsidRPr="00A16C28">
        <w:rPr>
          <w:rFonts w:ascii="Times New Roman" w:hAnsi="Times New Roman" w:cs="Times New Roman"/>
          <w:sz w:val="28"/>
          <w:szCs w:val="28"/>
          <w:lang w:eastAsia="ru-RU"/>
        </w:rPr>
        <w:t>27 481,3</w:t>
      </w:r>
      <w:r w:rsidR="00065F1A" w:rsidRPr="00A16C28">
        <w:rPr>
          <w:rFonts w:ascii="Times New Roman" w:hAnsi="Times New Roman" w:cs="Times New Roman"/>
          <w:bCs/>
          <w:sz w:val="28"/>
          <w:szCs w:val="28"/>
        </w:rPr>
        <w:t xml:space="preserve"> тыс. рублей, в том числе </w:t>
      </w:r>
      <w:r w:rsidR="008C7E29" w:rsidRPr="00A16C28">
        <w:rPr>
          <w:rFonts w:ascii="Times New Roman" w:hAnsi="Times New Roman" w:cs="Times New Roman"/>
          <w:sz w:val="28"/>
          <w:szCs w:val="28"/>
          <w:lang w:eastAsia="ru-RU"/>
        </w:rPr>
        <w:t>по годам реализации:</w:t>
      </w:r>
    </w:p>
    <w:p w:rsidR="00065F1A" w:rsidRPr="00A16C28" w:rsidRDefault="00065F1A" w:rsidP="004A02A9">
      <w:pPr>
        <w:spacing w:after="0" w:line="240" w:lineRule="auto"/>
        <w:ind w:firstLine="900"/>
        <w:contextualSpacing/>
        <w:jc w:val="both"/>
        <w:rPr>
          <w:rFonts w:ascii="Times New Roman" w:hAnsi="Times New Roman" w:cs="Times New Roman"/>
          <w:bCs/>
          <w:sz w:val="28"/>
          <w:szCs w:val="28"/>
        </w:rPr>
      </w:pPr>
      <w:r w:rsidRPr="00A16C28">
        <w:rPr>
          <w:rFonts w:ascii="Times New Roman" w:hAnsi="Times New Roman" w:cs="Times New Roman"/>
          <w:bCs/>
          <w:sz w:val="28"/>
          <w:szCs w:val="28"/>
        </w:rPr>
        <w:t>на 201</w:t>
      </w:r>
      <w:r w:rsidR="00542AEA" w:rsidRPr="00A16C28">
        <w:rPr>
          <w:rFonts w:ascii="Times New Roman" w:hAnsi="Times New Roman" w:cs="Times New Roman"/>
          <w:bCs/>
          <w:sz w:val="28"/>
          <w:szCs w:val="28"/>
        </w:rPr>
        <w:t>9</w:t>
      </w:r>
      <w:r w:rsidRPr="00A16C28">
        <w:rPr>
          <w:rFonts w:ascii="Times New Roman" w:hAnsi="Times New Roman" w:cs="Times New Roman"/>
          <w:bCs/>
          <w:sz w:val="28"/>
          <w:szCs w:val="28"/>
        </w:rPr>
        <w:t xml:space="preserve"> год – </w:t>
      </w:r>
      <w:r w:rsidR="00662A62" w:rsidRPr="00A16C28">
        <w:rPr>
          <w:rFonts w:ascii="Times New Roman" w:hAnsi="Times New Roman" w:cs="Times New Roman"/>
          <w:bCs/>
          <w:sz w:val="28"/>
          <w:szCs w:val="28"/>
        </w:rPr>
        <w:t>11560,</w:t>
      </w:r>
      <w:r w:rsidR="0030213C" w:rsidRPr="00A16C28">
        <w:rPr>
          <w:rFonts w:ascii="Times New Roman" w:hAnsi="Times New Roman" w:cs="Times New Roman"/>
          <w:bCs/>
          <w:sz w:val="28"/>
          <w:szCs w:val="28"/>
        </w:rPr>
        <w:t>9</w:t>
      </w:r>
      <w:r w:rsidR="000962C6" w:rsidRPr="00A16C28">
        <w:rPr>
          <w:rFonts w:ascii="Times New Roman" w:hAnsi="Times New Roman" w:cs="Times New Roman"/>
          <w:bCs/>
          <w:sz w:val="28"/>
          <w:szCs w:val="28"/>
        </w:rPr>
        <w:t xml:space="preserve"> </w:t>
      </w:r>
      <w:r w:rsidRPr="00A16C28">
        <w:rPr>
          <w:rFonts w:ascii="Times New Roman" w:hAnsi="Times New Roman" w:cs="Times New Roman"/>
          <w:bCs/>
          <w:sz w:val="28"/>
          <w:szCs w:val="28"/>
        </w:rPr>
        <w:t>тыс. рублей;</w:t>
      </w:r>
    </w:p>
    <w:p w:rsidR="00065F1A" w:rsidRPr="00A16C28" w:rsidRDefault="00065F1A" w:rsidP="004A02A9">
      <w:pPr>
        <w:spacing w:after="0" w:line="240" w:lineRule="auto"/>
        <w:ind w:firstLine="900"/>
        <w:contextualSpacing/>
        <w:jc w:val="both"/>
        <w:rPr>
          <w:rFonts w:ascii="Times New Roman" w:hAnsi="Times New Roman" w:cs="Times New Roman"/>
          <w:bCs/>
          <w:sz w:val="28"/>
          <w:szCs w:val="28"/>
        </w:rPr>
      </w:pPr>
      <w:r w:rsidRPr="00A16C28">
        <w:rPr>
          <w:rFonts w:ascii="Times New Roman" w:hAnsi="Times New Roman" w:cs="Times New Roman"/>
          <w:bCs/>
          <w:sz w:val="28"/>
          <w:szCs w:val="28"/>
        </w:rPr>
        <w:t>на 20</w:t>
      </w:r>
      <w:r w:rsidR="00542AEA" w:rsidRPr="00A16C28">
        <w:rPr>
          <w:rFonts w:ascii="Times New Roman" w:hAnsi="Times New Roman" w:cs="Times New Roman"/>
          <w:bCs/>
          <w:sz w:val="28"/>
          <w:szCs w:val="28"/>
        </w:rPr>
        <w:t>20</w:t>
      </w:r>
      <w:r w:rsidRPr="00A16C28">
        <w:rPr>
          <w:rFonts w:ascii="Times New Roman" w:hAnsi="Times New Roman" w:cs="Times New Roman"/>
          <w:bCs/>
          <w:sz w:val="28"/>
          <w:szCs w:val="28"/>
        </w:rPr>
        <w:t xml:space="preserve"> год – </w:t>
      </w:r>
      <w:r w:rsidR="007A226A" w:rsidRPr="00A16C28">
        <w:rPr>
          <w:rFonts w:ascii="Times New Roman" w:hAnsi="Times New Roman" w:cs="Times New Roman"/>
          <w:bCs/>
          <w:sz w:val="28"/>
          <w:szCs w:val="28"/>
        </w:rPr>
        <w:t>6316,9</w:t>
      </w:r>
      <w:r w:rsidR="00662A62" w:rsidRPr="00A16C28">
        <w:rPr>
          <w:rFonts w:ascii="Times New Roman" w:hAnsi="Times New Roman" w:cs="Times New Roman"/>
          <w:bCs/>
          <w:sz w:val="28"/>
          <w:szCs w:val="28"/>
        </w:rPr>
        <w:t xml:space="preserve"> тыс. рублей;</w:t>
      </w:r>
    </w:p>
    <w:p w:rsidR="00065F1A" w:rsidRPr="00A16C28" w:rsidRDefault="00065F1A" w:rsidP="004A02A9">
      <w:pPr>
        <w:spacing w:after="0" w:line="240" w:lineRule="auto"/>
        <w:ind w:firstLine="900"/>
        <w:contextualSpacing/>
        <w:jc w:val="both"/>
        <w:rPr>
          <w:rFonts w:ascii="Times New Roman" w:hAnsi="Times New Roman" w:cs="Times New Roman"/>
          <w:bCs/>
          <w:sz w:val="28"/>
          <w:szCs w:val="28"/>
        </w:rPr>
      </w:pPr>
      <w:r w:rsidRPr="00A16C28">
        <w:rPr>
          <w:rFonts w:ascii="Times New Roman" w:hAnsi="Times New Roman" w:cs="Times New Roman"/>
          <w:bCs/>
          <w:sz w:val="28"/>
          <w:szCs w:val="28"/>
        </w:rPr>
        <w:t>на 20</w:t>
      </w:r>
      <w:r w:rsidR="00542AEA" w:rsidRPr="00A16C28">
        <w:rPr>
          <w:rFonts w:ascii="Times New Roman" w:hAnsi="Times New Roman" w:cs="Times New Roman"/>
          <w:bCs/>
          <w:sz w:val="28"/>
          <w:szCs w:val="28"/>
        </w:rPr>
        <w:t>21</w:t>
      </w:r>
      <w:r w:rsidRPr="00A16C28">
        <w:rPr>
          <w:rFonts w:ascii="Times New Roman" w:hAnsi="Times New Roman" w:cs="Times New Roman"/>
          <w:bCs/>
          <w:sz w:val="28"/>
          <w:szCs w:val="28"/>
        </w:rPr>
        <w:t xml:space="preserve">год – </w:t>
      </w:r>
      <w:r w:rsidR="00F33A83" w:rsidRPr="00A16C28">
        <w:rPr>
          <w:rFonts w:ascii="Times New Roman" w:hAnsi="Times New Roman" w:cs="Times New Roman"/>
          <w:bCs/>
          <w:sz w:val="28"/>
          <w:szCs w:val="28"/>
        </w:rPr>
        <w:t xml:space="preserve"> </w:t>
      </w:r>
      <w:r w:rsidR="00397BAE" w:rsidRPr="00A16C28">
        <w:rPr>
          <w:rFonts w:ascii="Times New Roman" w:hAnsi="Times New Roman" w:cs="Times New Roman"/>
          <w:bCs/>
          <w:sz w:val="28"/>
          <w:szCs w:val="28"/>
        </w:rPr>
        <w:t>5 103,5</w:t>
      </w:r>
      <w:r w:rsidR="000E20F7" w:rsidRPr="00A16C28">
        <w:rPr>
          <w:rFonts w:ascii="Times New Roman" w:hAnsi="Times New Roman" w:cs="Times New Roman"/>
          <w:bCs/>
          <w:sz w:val="28"/>
          <w:szCs w:val="28"/>
        </w:rPr>
        <w:t xml:space="preserve"> тыс. рублей;</w:t>
      </w:r>
    </w:p>
    <w:p w:rsidR="00065F1A" w:rsidRPr="00A16C28" w:rsidRDefault="00065F1A" w:rsidP="004A02A9">
      <w:pPr>
        <w:spacing w:after="0" w:line="240" w:lineRule="auto"/>
        <w:ind w:firstLine="900"/>
        <w:contextualSpacing/>
        <w:jc w:val="both"/>
        <w:rPr>
          <w:rFonts w:ascii="Times New Roman" w:hAnsi="Times New Roman" w:cs="Times New Roman"/>
          <w:bCs/>
          <w:sz w:val="28"/>
          <w:szCs w:val="28"/>
        </w:rPr>
      </w:pPr>
      <w:r w:rsidRPr="00A16C28">
        <w:rPr>
          <w:rFonts w:ascii="Times New Roman" w:hAnsi="Times New Roman" w:cs="Times New Roman"/>
          <w:bCs/>
          <w:sz w:val="28"/>
          <w:szCs w:val="28"/>
        </w:rPr>
        <w:t>на 20</w:t>
      </w:r>
      <w:r w:rsidR="00542AEA" w:rsidRPr="00A16C28">
        <w:rPr>
          <w:rFonts w:ascii="Times New Roman" w:hAnsi="Times New Roman" w:cs="Times New Roman"/>
          <w:bCs/>
          <w:sz w:val="28"/>
          <w:szCs w:val="28"/>
        </w:rPr>
        <w:t>22</w:t>
      </w:r>
      <w:r w:rsidRPr="00A16C28">
        <w:rPr>
          <w:rFonts w:ascii="Times New Roman" w:hAnsi="Times New Roman" w:cs="Times New Roman"/>
          <w:bCs/>
          <w:sz w:val="28"/>
          <w:szCs w:val="28"/>
        </w:rPr>
        <w:t xml:space="preserve"> год –</w:t>
      </w:r>
      <w:r w:rsidR="00397BAE" w:rsidRPr="00A16C28">
        <w:rPr>
          <w:rFonts w:ascii="Times New Roman" w:hAnsi="Times New Roman" w:cs="Times New Roman"/>
          <w:bCs/>
          <w:sz w:val="28"/>
          <w:szCs w:val="28"/>
        </w:rPr>
        <w:t>4 500,0 тыс. рублей;</w:t>
      </w:r>
    </w:p>
    <w:p w:rsidR="00065F1A" w:rsidRPr="00A16C28" w:rsidRDefault="00065F1A" w:rsidP="004A02A9">
      <w:pPr>
        <w:spacing w:after="0" w:line="240" w:lineRule="auto"/>
        <w:ind w:firstLine="900"/>
        <w:contextualSpacing/>
        <w:jc w:val="both"/>
        <w:rPr>
          <w:rFonts w:ascii="Times New Roman" w:hAnsi="Times New Roman" w:cs="Times New Roman"/>
          <w:bCs/>
          <w:sz w:val="28"/>
          <w:szCs w:val="28"/>
        </w:rPr>
      </w:pPr>
      <w:r w:rsidRPr="00A16C28">
        <w:rPr>
          <w:rFonts w:ascii="Times New Roman" w:hAnsi="Times New Roman" w:cs="Times New Roman"/>
          <w:bCs/>
          <w:sz w:val="28"/>
          <w:szCs w:val="28"/>
        </w:rPr>
        <w:t>на 20</w:t>
      </w:r>
      <w:r w:rsidR="00542AEA" w:rsidRPr="00A16C28">
        <w:rPr>
          <w:rFonts w:ascii="Times New Roman" w:hAnsi="Times New Roman" w:cs="Times New Roman"/>
          <w:bCs/>
          <w:sz w:val="28"/>
          <w:szCs w:val="28"/>
        </w:rPr>
        <w:t>23</w:t>
      </w:r>
      <w:r w:rsidRPr="00A16C28">
        <w:rPr>
          <w:rFonts w:ascii="Times New Roman" w:hAnsi="Times New Roman" w:cs="Times New Roman"/>
          <w:bCs/>
          <w:sz w:val="28"/>
          <w:szCs w:val="28"/>
        </w:rPr>
        <w:t xml:space="preserve"> год – </w:t>
      </w:r>
      <w:r w:rsidR="007A226A" w:rsidRPr="00A16C28">
        <w:rPr>
          <w:rFonts w:ascii="Times New Roman" w:hAnsi="Times New Roman" w:cs="Times New Roman"/>
          <w:bCs/>
          <w:sz w:val="28"/>
          <w:szCs w:val="28"/>
        </w:rPr>
        <w:t>0</w:t>
      </w:r>
      <w:r w:rsidR="00542AEA" w:rsidRPr="00A16C28">
        <w:rPr>
          <w:rFonts w:ascii="Times New Roman" w:hAnsi="Times New Roman" w:cs="Times New Roman"/>
          <w:bCs/>
          <w:sz w:val="28"/>
          <w:szCs w:val="28"/>
        </w:rPr>
        <w:t>,0</w:t>
      </w:r>
      <w:r w:rsidRPr="00A16C28">
        <w:rPr>
          <w:rFonts w:ascii="Times New Roman" w:hAnsi="Times New Roman" w:cs="Times New Roman"/>
          <w:bCs/>
          <w:sz w:val="28"/>
          <w:szCs w:val="28"/>
        </w:rPr>
        <w:t xml:space="preserve"> тыс. рублей;</w:t>
      </w:r>
    </w:p>
    <w:p w:rsidR="00065F1A" w:rsidRPr="00A16C28" w:rsidRDefault="00065F1A" w:rsidP="004A02A9">
      <w:pPr>
        <w:spacing w:after="0" w:line="240" w:lineRule="auto"/>
        <w:ind w:firstLine="900"/>
        <w:contextualSpacing/>
        <w:jc w:val="both"/>
        <w:rPr>
          <w:rFonts w:ascii="Times New Roman" w:eastAsia="TimesNewRomanPSMT" w:hAnsi="Times New Roman" w:cs="Times New Roman"/>
          <w:sz w:val="28"/>
          <w:szCs w:val="28"/>
        </w:rPr>
      </w:pPr>
      <w:r w:rsidRPr="00A16C28">
        <w:rPr>
          <w:rFonts w:ascii="Times New Roman" w:hAnsi="Times New Roman" w:cs="Times New Roman"/>
          <w:bCs/>
          <w:sz w:val="28"/>
          <w:szCs w:val="28"/>
        </w:rPr>
        <w:t>на 202</w:t>
      </w:r>
      <w:r w:rsidR="00542AEA" w:rsidRPr="00A16C28">
        <w:rPr>
          <w:rFonts w:ascii="Times New Roman" w:hAnsi="Times New Roman" w:cs="Times New Roman"/>
          <w:bCs/>
          <w:sz w:val="28"/>
          <w:szCs w:val="28"/>
        </w:rPr>
        <w:t>4</w:t>
      </w:r>
      <w:r w:rsidRPr="00A16C28">
        <w:rPr>
          <w:rFonts w:ascii="Times New Roman" w:hAnsi="Times New Roman" w:cs="Times New Roman"/>
          <w:bCs/>
          <w:sz w:val="28"/>
          <w:szCs w:val="28"/>
        </w:rPr>
        <w:t xml:space="preserve"> год –</w:t>
      </w:r>
      <w:r w:rsidR="00542AEA" w:rsidRPr="00A16C28">
        <w:rPr>
          <w:rFonts w:ascii="Times New Roman" w:hAnsi="Times New Roman" w:cs="Times New Roman"/>
          <w:bCs/>
          <w:sz w:val="28"/>
          <w:szCs w:val="28"/>
        </w:rPr>
        <w:t>0,0</w:t>
      </w:r>
      <w:r w:rsidRPr="00A16C28">
        <w:rPr>
          <w:rFonts w:ascii="Times New Roman" w:hAnsi="Times New Roman" w:cs="Times New Roman"/>
          <w:bCs/>
          <w:sz w:val="28"/>
          <w:szCs w:val="28"/>
        </w:rPr>
        <w:t xml:space="preserve"> тыс. рублей</w:t>
      </w:r>
      <w:r w:rsidRPr="00A16C28">
        <w:rPr>
          <w:rFonts w:ascii="Times New Roman" w:eastAsia="TimesNewRomanPSMT" w:hAnsi="Times New Roman" w:cs="Times New Roman"/>
          <w:sz w:val="28"/>
          <w:szCs w:val="28"/>
        </w:rPr>
        <w:t xml:space="preserve"> </w:t>
      </w:r>
    </w:p>
    <w:p w:rsidR="008C7E29" w:rsidRPr="005B393B" w:rsidRDefault="008C7E29" w:rsidP="004A02A9">
      <w:pPr>
        <w:spacing w:after="0" w:line="240" w:lineRule="auto"/>
        <w:ind w:firstLine="851"/>
        <w:contextualSpacing/>
        <w:jc w:val="both"/>
        <w:rPr>
          <w:rFonts w:ascii="Times New Roman" w:hAnsi="Times New Roman" w:cs="Times New Roman"/>
          <w:bCs/>
          <w:sz w:val="28"/>
          <w:szCs w:val="28"/>
          <w:lang w:eastAsia="ru-RU"/>
        </w:rPr>
      </w:pPr>
      <w:r w:rsidRPr="005B393B">
        <w:rPr>
          <w:rFonts w:ascii="Times New Roman" w:eastAsia="TimesNewRomanPSMT" w:hAnsi="Times New Roman" w:cs="Times New Roman"/>
          <w:sz w:val="28"/>
          <w:szCs w:val="28"/>
        </w:rPr>
        <w:t>Основным источником финансирования д</w:t>
      </w:r>
      <w:r w:rsidRPr="005B393B">
        <w:rPr>
          <w:rFonts w:ascii="Times New Roman" w:hAnsi="Times New Roman" w:cs="Times New Roman"/>
          <w:bCs/>
          <w:sz w:val="28"/>
          <w:szCs w:val="28"/>
          <w:lang w:eastAsia="ru-RU"/>
        </w:rPr>
        <w:t>ля реализации основных мероприятий Подпрограммы</w:t>
      </w:r>
      <w:r w:rsidR="001C2132" w:rsidRPr="005B393B">
        <w:rPr>
          <w:rFonts w:ascii="Times New Roman" w:hAnsi="Times New Roman" w:cs="Times New Roman"/>
          <w:bCs/>
          <w:sz w:val="28"/>
          <w:szCs w:val="28"/>
          <w:lang w:eastAsia="ru-RU"/>
        </w:rPr>
        <w:t xml:space="preserve"> </w:t>
      </w:r>
      <w:r w:rsidRPr="005B393B">
        <w:rPr>
          <w:rFonts w:ascii="Times New Roman" w:hAnsi="Times New Roman" w:cs="Times New Roman"/>
          <w:bCs/>
          <w:sz w:val="28"/>
          <w:szCs w:val="28"/>
          <w:lang w:eastAsia="ru-RU"/>
        </w:rPr>
        <w:t xml:space="preserve"> </w:t>
      </w:r>
      <w:r w:rsidRPr="005B393B">
        <w:rPr>
          <w:rFonts w:ascii="Times New Roman" w:eastAsia="TimesNewRomanPSMT" w:hAnsi="Times New Roman" w:cs="Times New Roman"/>
          <w:sz w:val="28"/>
          <w:szCs w:val="28"/>
        </w:rPr>
        <w:t xml:space="preserve">являются средства </w:t>
      </w:r>
      <w:r w:rsidR="00542AEA" w:rsidRPr="005B393B">
        <w:rPr>
          <w:rFonts w:ascii="Times New Roman" w:eastAsia="TimesNewRomanPSMT" w:hAnsi="Times New Roman" w:cs="Times New Roman"/>
          <w:sz w:val="28"/>
          <w:szCs w:val="28"/>
        </w:rPr>
        <w:t xml:space="preserve">областного и </w:t>
      </w:r>
      <w:r w:rsidR="00065F1A" w:rsidRPr="005B393B">
        <w:rPr>
          <w:rFonts w:ascii="Times New Roman" w:eastAsia="TimesNewRomanPSMT" w:hAnsi="Times New Roman" w:cs="Times New Roman"/>
          <w:sz w:val="28"/>
          <w:szCs w:val="28"/>
        </w:rPr>
        <w:t xml:space="preserve">местного </w:t>
      </w:r>
      <w:r w:rsidRPr="005B393B">
        <w:rPr>
          <w:rFonts w:ascii="Times New Roman" w:eastAsia="TimesNewRomanPSMT" w:hAnsi="Times New Roman" w:cs="Times New Roman"/>
          <w:sz w:val="28"/>
          <w:szCs w:val="28"/>
        </w:rPr>
        <w:t>бюджет</w:t>
      </w:r>
      <w:r w:rsidR="002932CE" w:rsidRPr="005B393B">
        <w:rPr>
          <w:rFonts w:ascii="Times New Roman" w:eastAsia="TimesNewRomanPSMT" w:hAnsi="Times New Roman" w:cs="Times New Roman"/>
          <w:sz w:val="28"/>
          <w:szCs w:val="28"/>
        </w:rPr>
        <w:t>ов</w:t>
      </w:r>
      <w:r w:rsidRPr="005B393B">
        <w:rPr>
          <w:rFonts w:ascii="Times New Roman" w:hAnsi="Times New Roman" w:cs="Times New Roman"/>
          <w:sz w:val="28"/>
          <w:szCs w:val="28"/>
          <w:lang w:eastAsia="ru-RU"/>
        </w:rPr>
        <w:t>.</w:t>
      </w:r>
      <w:r w:rsidRPr="005B393B">
        <w:rPr>
          <w:rFonts w:ascii="Times New Roman" w:hAnsi="Times New Roman" w:cs="Times New Roman"/>
          <w:bCs/>
          <w:sz w:val="28"/>
          <w:szCs w:val="28"/>
          <w:lang w:eastAsia="ru-RU"/>
        </w:rPr>
        <w:t xml:space="preserve"> </w:t>
      </w:r>
    </w:p>
    <w:p w:rsidR="008C7E29" w:rsidRPr="005B393B" w:rsidRDefault="008C7E29" w:rsidP="004A02A9">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5B393B">
        <w:rPr>
          <w:rFonts w:ascii="Times New Roman" w:hAnsi="Times New Roman" w:cs="Times New Roman"/>
          <w:sz w:val="28"/>
          <w:szCs w:val="28"/>
        </w:rPr>
        <w:t>Реализация Подпрограммы предусматривает целевое использование денежных средств в соответствии с поставленными задачами, определенными мероприятиями.</w:t>
      </w:r>
    </w:p>
    <w:p w:rsidR="00763F6F" w:rsidRPr="005B393B" w:rsidRDefault="008C7E29" w:rsidP="008F254C">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5B393B">
        <w:rPr>
          <w:rFonts w:ascii="Times New Roman" w:hAnsi="Times New Roman" w:cs="Times New Roman"/>
          <w:sz w:val="28"/>
          <w:szCs w:val="28"/>
        </w:rPr>
        <w:t>Финансирование Подпрограммы в заявленных объемах позволит достичь поставленных целей.</w:t>
      </w:r>
    </w:p>
    <w:p w:rsidR="00763F6F" w:rsidRPr="005B393B" w:rsidRDefault="00542AEA" w:rsidP="008F254C">
      <w:pPr>
        <w:widowControl w:val="0"/>
        <w:shd w:val="clear" w:color="auto" w:fill="FFFFFF"/>
        <w:autoSpaceDE w:val="0"/>
        <w:spacing w:after="0" w:line="240" w:lineRule="auto"/>
        <w:ind w:left="14" w:right="5" w:firstLine="701"/>
        <w:contextualSpacing/>
        <w:jc w:val="center"/>
        <w:rPr>
          <w:rFonts w:ascii="Times New Roman" w:hAnsi="Times New Roman" w:cs="Times New Roman"/>
          <w:sz w:val="28"/>
          <w:szCs w:val="28"/>
        </w:rPr>
      </w:pPr>
      <w:r w:rsidRPr="005B393B">
        <w:rPr>
          <w:rFonts w:ascii="Times New Roman" w:hAnsi="Times New Roman" w:cs="Times New Roman"/>
          <w:sz w:val="28"/>
          <w:szCs w:val="28"/>
        </w:rPr>
        <w:t>5</w:t>
      </w:r>
      <w:r w:rsidR="008C7E29" w:rsidRPr="005B393B">
        <w:rPr>
          <w:rFonts w:ascii="Times New Roman" w:hAnsi="Times New Roman" w:cs="Times New Roman"/>
          <w:sz w:val="28"/>
          <w:szCs w:val="28"/>
        </w:rPr>
        <w:t xml:space="preserve">. Анализ рисков реализации Подпрограммы и описание мер управления рисками </w:t>
      </w:r>
    </w:p>
    <w:p w:rsidR="006B5C59" w:rsidRPr="005B393B" w:rsidRDefault="006B5C59" w:rsidP="004A02A9">
      <w:pPr>
        <w:spacing w:after="0" w:line="240" w:lineRule="auto"/>
        <w:ind w:firstLine="709"/>
        <w:contextualSpacing/>
        <w:jc w:val="both"/>
        <w:rPr>
          <w:rFonts w:ascii="Times New Roman" w:hAnsi="Times New Roman" w:cs="Times New Roman"/>
          <w:sz w:val="28"/>
          <w:szCs w:val="28"/>
        </w:rPr>
      </w:pPr>
      <w:r w:rsidRPr="005B393B">
        <w:rPr>
          <w:rFonts w:ascii="Times New Roman" w:hAnsi="Times New Roman" w:cs="Times New Roman"/>
          <w:sz w:val="28"/>
          <w:szCs w:val="28"/>
        </w:rPr>
        <w:t xml:space="preserve">Для успешной реализации </w:t>
      </w:r>
      <w:r w:rsidRPr="005B393B">
        <w:rPr>
          <w:rFonts w:ascii="Times New Roman" w:hAnsi="Times New Roman" w:cs="Times New Roman"/>
          <w:bCs/>
          <w:sz w:val="28"/>
          <w:szCs w:val="28"/>
        </w:rPr>
        <w:t>муниципальной П</w:t>
      </w:r>
      <w:r w:rsidRPr="005B393B">
        <w:rPr>
          <w:rFonts w:ascii="Times New Roman" w:hAnsi="Times New Roman" w:cs="Times New Roman"/>
          <w:sz w:val="28"/>
          <w:szCs w:val="28"/>
        </w:rPr>
        <w:t>рограммы большое значение имеет прогнозирование возможных рисков, связанных с достижением основной цели, решением задач, оценка их масштабов и последствий, формирование системы мер по их предотвращению.</w:t>
      </w:r>
    </w:p>
    <w:p w:rsidR="006B5C59" w:rsidRPr="005B393B" w:rsidRDefault="006B5C59" w:rsidP="004A02A9">
      <w:pPr>
        <w:spacing w:after="0" w:line="240" w:lineRule="auto"/>
        <w:ind w:firstLine="709"/>
        <w:contextualSpacing/>
        <w:jc w:val="both"/>
        <w:rPr>
          <w:rFonts w:ascii="Times New Roman" w:hAnsi="Times New Roman" w:cs="Times New Roman"/>
          <w:sz w:val="28"/>
          <w:szCs w:val="28"/>
        </w:rPr>
      </w:pPr>
      <w:r w:rsidRPr="005B393B">
        <w:rPr>
          <w:rFonts w:ascii="Times New Roman" w:hAnsi="Times New Roman" w:cs="Times New Roman"/>
          <w:sz w:val="28"/>
          <w:szCs w:val="28"/>
        </w:rPr>
        <w:t>В рамках реализации Программы могут быть выделены следующие риски ее реализации:</w:t>
      </w:r>
    </w:p>
    <w:p w:rsidR="006B5C59" w:rsidRPr="005B393B" w:rsidRDefault="006B5C59" w:rsidP="004A02A9">
      <w:pPr>
        <w:spacing w:after="0" w:line="240" w:lineRule="auto"/>
        <w:ind w:firstLine="709"/>
        <w:contextualSpacing/>
        <w:jc w:val="both"/>
        <w:rPr>
          <w:rFonts w:ascii="Times New Roman" w:hAnsi="Times New Roman" w:cs="Times New Roman"/>
          <w:sz w:val="28"/>
          <w:szCs w:val="28"/>
        </w:rPr>
      </w:pPr>
      <w:r w:rsidRPr="005B393B">
        <w:rPr>
          <w:rFonts w:ascii="Times New Roman" w:hAnsi="Times New Roman" w:cs="Times New Roman"/>
          <w:sz w:val="28"/>
          <w:szCs w:val="28"/>
        </w:rPr>
        <w:t xml:space="preserve">1. Правовые риски, связанные с изменением федерального бюджетного законодательства. Данная группа рисков может привести к изменению условий и сроков реализации мероприятий </w:t>
      </w:r>
      <w:r w:rsidRPr="005B393B">
        <w:rPr>
          <w:rFonts w:ascii="Times New Roman" w:hAnsi="Times New Roman" w:cs="Times New Roman"/>
          <w:bCs/>
          <w:sz w:val="28"/>
          <w:szCs w:val="28"/>
        </w:rPr>
        <w:t>Программы.</w:t>
      </w:r>
    </w:p>
    <w:p w:rsidR="006B5C59" w:rsidRPr="005B393B" w:rsidRDefault="006B5C59" w:rsidP="004A02A9">
      <w:pPr>
        <w:spacing w:after="0" w:line="240" w:lineRule="auto"/>
        <w:ind w:firstLine="709"/>
        <w:contextualSpacing/>
        <w:jc w:val="both"/>
        <w:rPr>
          <w:rFonts w:ascii="Times New Roman" w:eastAsia="Calibri" w:hAnsi="Times New Roman" w:cs="Times New Roman"/>
          <w:sz w:val="28"/>
          <w:szCs w:val="28"/>
        </w:rPr>
      </w:pPr>
      <w:r w:rsidRPr="005B393B">
        <w:rPr>
          <w:rFonts w:ascii="Times New Roman" w:eastAsia="Calibri" w:hAnsi="Times New Roman" w:cs="Times New Roman"/>
          <w:bCs/>
          <w:sz w:val="28"/>
          <w:szCs w:val="28"/>
        </w:rPr>
        <w:t xml:space="preserve">2. Финансовые риски, связанные </w:t>
      </w:r>
      <w:r w:rsidRPr="005B393B">
        <w:rPr>
          <w:rFonts w:ascii="Times New Roman" w:eastAsia="Calibri" w:hAnsi="Times New Roman" w:cs="Times New Roman"/>
          <w:sz w:val="28"/>
          <w:szCs w:val="28"/>
        </w:rPr>
        <w:t>с возникновением бюджетного дефицита и недостаточным вследствие этого уровнем бюджетного финансирования. Данная группа рисков может привести к недофинансированию, сокращению или прекращению программных мероприятий.</w:t>
      </w:r>
    </w:p>
    <w:p w:rsidR="006B5C59" w:rsidRPr="005B393B" w:rsidRDefault="006B5C59" w:rsidP="004A02A9">
      <w:pPr>
        <w:spacing w:after="0" w:line="240" w:lineRule="auto"/>
        <w:ind w:firstLine="709"/>
        <w:contextualSpacing/>
        <w:jc w:val="both"/>
        <w:rPr>
          <w:rFonts w:ascii="Times New Roman" w:hAnsi="Times New Roman" w:cs="Times New Roman"/>
          <w:sz w:val="28"/>
          <w:szCs w:val="28"/>
        </w:rPr>
      </w:pPr>
      <w:r w:rsidRPr="005B393B">
        <w:rPr>
          <w:rFonts w:ascii="Times New Roman" w:hAnsi="Times New Roman" w:cs="Times New Roman"/>
          <w:sz w:val="28"/>
          <w:szCs w:val="28"/>
        </w:rPr>
        <w:t>С целью ограничения финансовых рисков планируется:</w:t>
      </w:r>
    </w:p>
    <w:p w:rsidR="006B5C59" w:rsidRPr="005B393B" w:rsidRDefault="006B5C59" w:rsidP="004A02A9">
      <w:pPr>
        <w:spacing w:after="0" w:line="240" w:lineRule="auto"/>
        <w:ind w:firstLine="709"/>
        <w:contextualSpacing/>
        <w:jc w:val="both"/>
        <w:rPr>
          <w:rFonts w:ascii="Times New Roman" w:hAnsi="Times New Roman" w:cs="Times New Roman"/>
          <w:sz w:val="28"/>
          <w:szCs w:val="28"/>
        </w:rPr>
      </w:pPr>
      <w:r w:rsidRPr="005B393B">
        <w:rPr>
          <w:rFonts w:ascii="Times New Roman" w:hAnsi="Times New Roman" w:cs="Times New Roman"/>
          <w:sz w:val="28"/>
          <w:szCs w:val="28"/>
        </w:rPr>
        <w:t>- ежегодно</w:t>
      </w:r>
      <w:r w:rsidR="002932CE" w:rsidRPr="005B393B">
        <w:rPr>
          <w:rFonts w:ascii="Times New Roman" w:hAnsi="Times New Roman" w:cs="Times New Roman"/>
          <w:sz w:val="28"/>
          <w:szCs w:val="28"/>
        </w:rPr>
        <w:t>е</w:t>
      </w:r>
      <w:r w:rsidRPr="005B393B">
        <w:rPr>
          <w:rFonts w:ascii="Times New Roman" w:hAnsi="Times New Roman" w:cs="Times New Roman"/>
          <w:sz w:val="28"/>
          <w:szCs w:val="28"/>
        </w:rPr>
        <w:t xml:space="preserve"> уточн</w:t>
      </w:r>
      <w:r w:rsidR="002932CE" w:rsidRPr="005B393B">
        <w:rPr>
          <w:rFonts w:ascii="Times New Roman" w:hAnsi="Times New Roman" w:cs="Times New Roman"/>
          <w:sz w:val="28"/>
          <w:szCs w:val="28"/>
        </w:rPr>
        <w:t>ение</w:t>
      </w:r>
      <w:r w:rsidRPr="005B393B">
        <w:rPr>
          <w:rFonts w:ascii="Times New Roman" w:hAnsi="Times New Roman" w:cs="Times New Roman"/>
          <w:sz w:val="28"/>
          <w:szCs w:val="28"/>
        </w:rPr>
        <w:t xml:space="preserve"> объем</w:t>
      </w:r>
      <w:r w:rsidR="002932CE" w:rsidRPr="005B393B">
        <w:rPr>
          <w:rFonts w:ascii="Times New Roman" w:hAnsi="Times New Roman" w:cs="Times New Roman"/>
          <w:sz w:val="28"/>
          <w:szCs w:val="28"/>
        </w:rPr>
        <w:t>ов</w:t>
      </w:r>
      <w:r w:rsidRPr="005B393B">
        <w:rPr>
          <w:rFonts w:ascii="Times New Roman" w:hAnsi="Times New Roman" w:cs="Times New Roman"/>
          <w:sz w:val="28"/>
          <w:szCs w:val="28"/>
        </w:rPr>
        <w:t xml:space="preserve"> финансовых средств, предусмотренных на реализацию мероприятий </w:t>
      </w:r>
      <w:r w:rsidRPr="005B393B">
        <w:rPr>
          <w:rFonts w:ascii="Times New Roman" w:hAnsi="Times New Roman" w:cs="Times New Roman"/>
          <w:bCs/>
          <w:sz w:val="28"/>
          <w:szCs w:val="28"/>
        </w:rPr>
        <w:t>Программы</w:t>
      </w:r>
      <w:r w:rsidRPr="005B393B">
        <w:rPr>
          <w:rFonts w:ascii="Times New Roman" w:hAnsi="Times New Roman" w:cs="Times New Roman"/>
          <w:sz w:val="28"/>
          <w:szCs w:val="28"/>
        </w:rPr>
        <w:t>, в зависимости от достигнутых результатов;</w:t>
      </w:r>
    </w:p>
    <w:p w:rsidR="006B5C59" w:rsidRPr="005B393B" w:rsidRDefault="006B5C59" w:rsidP="004A02A9">
      <w:pPr>
        <w:spacing w:after="0" w:line="240" w:lineRule="auto"/>
        <w:ind w:firstLine="709"/>
        <w:contextualSpacing/>
        <w:jc w:val="both"/>
        <w:rPr>
          <w:rFonts w:ascii="Times New Roman" w:hAnsi="Times New Roman" w:cs="Times New Roman"/>
          <w:sz w:val="28"/>
          <w:szCs w:val="28"/>
        </w:rPr>
      </w:pPr>
      <w:r w:rsidRPr="005B393B">
        <w:rPr>
          <w:rFonts w:ascii="Times New Roman" w:hAnsi="Times New Roman" w:cs="Times New Roman"/>
          <w:sz w:val="28"/>
          <w:szCs w:val="28"/>
        </w:rPr>
        <w:t>- планирование бюджетных расходов;</w:t>
      </w:r>
    </w:p>
    <w:p w:rsidR="006B5C59" w:rsidRPr="005B393B" w:rsidRDefault="006B5C59" w:rsidP="004A02A9">
      <w:pPr>
        <w:spacing w:after="0" w:line="240" w:lineRule="auto"/>
        <w:ind w:firstLine="709"/>
        <w:contextualSpacing/>
        <w:jc w:val="both"/>
        <w:rPr>
          <w:rFonts w:ascii="Times New Roman" w:hAnsi="Times New Roman" w:cs="Times New Roman"/>
          <w:sz w:val="28"/>
          <w:szCs w:val="28"/>
        </w:rPr>
      </w:pPr>
      <w:r w:rsidRPr="005B393B">
        <w:rPr>
          <w:rFonts w:ascii="Times New Roman" w:hAnsi="Times New Roman" w:cs="Times New Roman"/>
          <w:sz w:val="28"/>
          <w:szCs w:val="28"/>
        </w:rPr>
        <w:t>- определение приоритетов для первоочередного финансирования.</w:t>
      </w:r>
    </w:p>
    <w:p w:rsidR="006B5C59" w:rsidRPr="005B393B" w:rsidRDefault="006B5C59" w:rsidP="004A02A9">
      <w:pPr>
        <w:spacing w:after="0" w:line="240" w:lineRule="auto"/>
        <w:ind w:firstLine="709"/>
        <w:contextualSpacing/>
        <w:jc w:val="both"/>
        <w:rPr>
          <w:rFonts w:ascii="Times New Roman" w:hAnsi="Times New Roman" w:cs="Times New Roman"/>
          <w:sz w:val="28"/>
          <w:szCs w:val="28"/>
        </w:rPr>
      </w:pPr>
      <w:r w:rsidRPr="005B393B">
        <w:rPr>
          <w:rFonts w:ascii="Times New Roman" w:hAnsi="Times New Roman" w:cs="Times New Roman"/>
          <w:sz w:val="28"/>
          <w:szCs w:val="28"/>
        </w:rPr>
        <w:t>3. Административные риски, связанные с:</w:t>
      </w:r>
    </w:p>
    <w:p w:rsidR="006B5C59" w:rsidRPr="005B393B" w:rsidRDefault="006B5C59" w:rsidP="004A02A9">
      <w:pPr>
        <w:spacing w:after="0" w:line="240" w:lineRule="auto"/>
        <w:ind w:firstLine="709"/>
        <w:contextualSpacing/>
        <w:jc w:val="both"/>
        <w:rPr>
          <w:rFonts w:ascii="Times New Roman" w:hAnsi="Times New Roman" w:cs="Times New Roman"/>
          <w:sz w:val="28"/>
          <w:szCs w:val="28"/>
        </w:rPr>
      </w:pPr>
      <w:r w:rsidRPr="005B393B">
        <w:rPr>
          <w:rFonts w:ascii="Times New Roman" w:hAnsi="Times New Roman" w:cs="Times New Roman"/>
          <w:sz w:val="28"/>
          <w:szCs w:val="28"/>
        </w:rPr>
        <w:t>- невыполнением исполнителями обязательств в ходе реализации программных мероприятий;</w:t>
      </w:r>
    </w:p>
    <w:p w:rsidR="006B5C59" w:rsidRPr="005B393B" w:rsidRDefault="006B5C59" w:rsidP="004A02A9">
      <w:pPr>
        <w:spacing w:after="0" w:line="240" w:lineRule="auto"/>
        <w:ind w:firstLine="709"/>
        <w:contextualSpacing/>
        <w:jc w:val="both"/>
        <w:rPr>
          <w:rFonts w:ascii="Times New Roman" w:hAnsi="Times New Roman" w:cs="Times New Roman"/>
          <w:sz w:val="28"/>
          <w:szCs w:val="28"/>
        </w:rPr>
      </w:pPr>
      <w:r w:rsidRPr="005B393B">
        <w:rPr>
          <w:rFonts w:ascii="Times New Roman" w:hAnsi="Times New Roman" w:cs="Times New Roman"/>
          <w:sz w:val="28"/>
          <w:szCs w:val="28"/>
        </w:rPr>
        <w:t>- неэффективным взаимодействием ответственного исполнителя с участниками Программы;</w:t>
      </w:r>
    </w:p>
    <w:p w:rsidR="006B5C59" w:rsidRPr="005B393B" w:rsidRDefault="006B5C59" w:rsidP="004A02A9">
      <w:pPr>
        <w:spacing w:after="0" w:line="240" w:lineRule="auto"/>
        <w:ind w:firstLine="709"/>
        <w:contextualSpacing/>
        <w:jc w:val="both"/>
        <w:rPr>
          <w:rFonts w:ascii="Times New Roman" w:hAnsi="Times New Roman" w:cs="Times New Roman"/>
          <w:sz w:val="28"/>
          <w:szCs w:val="28"/>
        </w:rPr>
      </w:pPr>
      <w:r w:rsidRPr="005B393B">
        <w:rPr>
          <w:rFonts w:ascii="Times New Roman" w:hAnsi="Times New Roman" w:cs="Times New Roman"/>
          <w:sz w:val="28"/>
          <w:szCs w:val="28"/>
        </w:rPr>
        <w:t>С целью минимизации административных рисков планируется:</w:t>
      </w:r>
    </w:p>
    <w:p w:rsidR="006B5C59" w:rsidRPr="005B393B" w:rsidRDefault="006B5C59" w:rsidP="004A02A9">
      <w:pPr>
        <w:spacing w:after="0" w:line="240" w:lineRule="auto"/>
        <w:ind w:firstLine="709"/>
        <w:contextualSpacing/>
        <w:jc w:val="both"/>
        <w:rPr>
          <w:rFonts w:ascii="Times New Roman" w:hAnsi="Times New Roman" w:cs="Times New Roman"/>
          <w:sz w:val="28"/>
          <w:szCs w:val="28"/>
        </w:rPr>
      </w:pPr>
      <w:r w:rsidRPr="005B393B">
        <w:rPr>
          <w:rFonts w:ascii="Times New Roman" w:hAnsi="Times New Roman" w:cs="Times New Roman"/>
          <w:sz w:val="28"/>
          <w:szCs w:val="28"/>
        </w:rPr>
        <w:t>- проведение мониторинга реализации Программы, основанного на взаимодействии с участниками Программы и участниками мероприятий Программы;</w:t>
      </w:r>
    </w:p>
    <w:p w:rsidR="00FA0DD0" w:rsidRDefault="006B5C59" w:rsidP="00FA0DD0">
      <w:pPr>
        <w:spacing w:after="0" w:line="240" w:lineRule="auto"/>
        <w:ind w:firstLine="709"/>
        <w:contextualSpacing/>
        <w:jc w:val="both"/>
        <w:rPr>
          <w:rFonts w:ascii="Times New Roman" w:hAnsi="Times New Roman" w:cs="Times New Roman"/>
          <w:bCs/>
          <w:sz w:val="28"/>
          <w:szCs w:val="28"/>
        </w:rPr>
      </w:pPr>
      <w:r w:rsidRPr="005B393B">
        <w:rPr>
          <w:rFonts w:ascii="Times New Roman" w:hAnsi="Times New Roman" w:cs="Times New Roman"/>
          <w:sz w:val="28"/>
          <w:szCs w:val="28"/>
        </w:rPr>
        <w:t xml:space="preserve">- своевременная корректировка мероприятий </w:t>
      </w:r>
      <w:r w:rsidRPr="005B393B">
        <w:rPr>
          <w:rFonts w:ascii="Times New Roman" w:hAnsi="Times New Roman" w:cs="Times New Roman"/>
          <w:bCs/>
          <w:sz w:val="28"/>
          <w:szCs w:val="28"/>
        </w:rPr>
        <w:t>Программы при выявлении указанной потребност</w:t>
      </w:r>
      <w:r w:rsidR="00FA0DD0">
        <w:rPr>
          <w:rFonts w:ascii="Times New Roman" w:hAnsi="Times New Roman" w:cs="Times New Roman"/>
          <w:bCs/>
          <w:sz w:val="28"/>
          <w:szCs w:val="28"/>
        </w:rPr>
        <w:t>и.</w:t>
      </w:r>
    </w:p>
    <w:p w:rsidR="00FA0DD0" w:rsidRPr="005B393B" w:rsidRDefault="00FA0DD0" w:rsidP="00FA0DD0">
      <w:pPr>
        <w:spacing w:after="0" w:line="240" w:lineRule="auto"/>
        <w:ind w:firstLine="709"/>
        <w:contextualSpacing/>
        <w:jc w:val="both"/>
        <w:rPr>
          <w:rFonts w:ascii="Times New Roman" w:hAnsi="Times New Roman" w:cs="Times New Roman"/>
          <w:sz w:val="28"/>
          <w:szCs w:val="28"/>
        </w:rPr>
        <w:sectPr w:rsidR="00FA0DD0" w:rsidRPr="005B393B" w:rsidSect="00763F6F">
          <w:pgSz w:w="11906" w:h="16838"/>
          <w:pgMar w:top="1134" w:right="850" w:bottom="1134" w:left="1701" w:header="709" w:footer="709" w:gutter="0"/>
          <w:cols w:space="720"/>
          <w:docGrid w:linePitch="360"/>
        </w:sectPr>
      </w:pPr>
    </w:p>
    <w:p w:rsidR="00763F6F" w:rsidRPr="005B393B" w:rsidRDefault="00542AEA" w:rsidP="00FA0DD0">
      <w:pPr>
        <w:widowControl w:val="0"/>
        <w:autoSpaceDE w:val="0"/>
        <w:autoSpaceDN w:val="0"/>
        <w:adjustRightInd w:val="0"/>
        <w:spacing w:after="0" w:line="240" w:lineRule="auto"/>
        <w:ind w:right="6"/>
        <w:contextualSpacing/>
        <w:jc w:val="center"/>
        <w:rPr>
          <w:rFonts w:ascii="Times New Roman" w:hAnsi="Times New Roman" w:cs="Times New Roman"/>
          <w:bCs/>
          <w:iCs/>
          <w:sz w:val="28"/>
          <w:szCs w:val="28"/>
        </w:rPr>
      </w:pPr>
      <w:r w:rsidRPr="005B393B">
        <w:rPr>
          <w:rFonts w:ascii="Times New Roman" w:hAnsi="Times New Roman" w:cs="Times New Roman"/>
          <w:bCs/>
          <w:iCs/>
          <w:sz w:val="28"/>
          <w:szCs w:val="28"/>
        </w:rPr>
        <w:t>6</w:t>
      </w:r>
      <w:r w:rsidR="008C7E29" w:rsidRPr="005B393B">
        <w:rPr>
          <w:rFonts w:ascii="Times New Roman" w:hAnsi="Times New Roman" w:cs="Times New Roman"/>
          <w:bCs/>
          <w:iCs/>
          <w:sz w:val="28"/>
          <w:szCs w:val="28"/>
        </w:rPr>
        <w:t>. Методика оценки эффективности Подпрограммы</w:t>
      </w:r>
    </w:p>
    <w:p w:rsidR="00D04486" w:rsidRPr="005B393B" w:rsidRDefault="00D04486" w:rsidP="004A02A9">
      <w:pPr>
        <w:widowControl w:val="0"/>
        <w:shd w:val="clear" w:color="auto" w:fill="FFFFFF"/>
        <w:autoSpaceDE w:val="0"/>
        <w:autoSpaceDN w:val="0"/>
        <w:adjustRightInd w:val="0"/>
        <w:spacing w:after="0" w:line="240" w:lineRule="auto"/>
        <w:ind w:right="24" w:firstLine="710"/>
        <w:contextualSpacing/>
        <w:jc w:val="both"/>
        <w:rPr>
          <w:rFonts w:ascii="Times New Roman" w:hAnsi="Times New Roman" w:cs="Times New Roman"/>
          <w:sz w:val="28"/>
          <w:szCs w:val="28"/>
          <w:lang w:eastAsia="ru-RU"/>
        </w:rPr>
      </w:pPr>
      <w:r w:rsidRPr="005B393B">
        <w:rPr>
          <w:rFonts w:ascii="Times New Roman" w:hAnsi="Times New Roman" w:cs="Times New Roman"/>
          <w:sz w:val="28"/>
          <w:szCs w:val="28"/>
          <w:lang w:eastAsia="ru-RU"/>
        </w:rPr>
        <w:t>Методика оценки эффективности и результативности Программы рассчитывается согласно Постановления №</w:t>
      </w:r>
      <w:r w:rsidR="00FA0DD0">
        <w:rPr>
          <w:rFonts w:ascii="Times New Roman" w:hAnsi="Times New Roman" w:cs="Times New Roman"/>
          <w:sz w:val="28"/>
          <w:szCs w:val="28"/>
          <w:lang w:eastAsia="ru-RU"/>
        </w:rPr>
        <w:t> </w:t>
      </w:r>
      <w:r w:rsidRPr="005B393B">
        <w:rPr>
          <w:rFonts w:ascii="Times New Roman" w:hAnsi="Times New Roman" w:cs="Times New Roman"/>
          <w:sz w:val="28"/>
          <w:szCs w:val="28"/>
          <w:lang w:eastAsia="ru-RU"/>
        </w:rPr>
        <w:t>1137-п от 27.11.2015г.</w:t>
      </w:r>
    </w:p>
    <w:p w:rsidR="00EE392B" w:rsidRPr="005B393B" w:rsidRDefault="00EE392B" w:rsidP="00EF22A1">
      <w:pPr>
        <w:pStyle w:val="33"/>
        <w:tabs>
          <w:tab w:val="left" w:pos="426"/>
        </w:tabs>
        <w:ind w:left="0" w:firstLine="4253"/>
        <w:contextualSpacing/>
        <w:jc w:val="right"/>
        <w:rPr>
          <w:bCs/>
          <w:sz w:val="28"/>
          <w:szCs w:val="28"/>
        </w:rPr>
      </w:pPr>
      <w:r w:rsidRPr="005B393B">
        <w:rPr>
          <w:bCs/>
          <w:sz w:val="28"/>
          <w:szCs w:val="28"/>
        </w:rPr>
        <w:t>Приложение № 5</w:t>
      </w:r>
    </w:p>
    <w:p w:rsidR="00EE392B" w:rsidRPr="005B393B" w:rsidRDefault="00EE392B" w:rsidP="00EF22A1">
      <w:pPr>
        <w:pStyle w:val="ConsPlusNormal"/>
        <w:widowControl/>
        <w:tabs>
          <w:tab w:val="left" w:pos="426"/>
        </w:tabs>
        <w:ind w:left="4253" w:firstLine="0"/>
        <w:contextualSpacing/>
        <w:jc w:val="right"/>
        <w:rPr>
          <w:rFonts w:ascii="Times New Roman" w:hAnsi="Times New Roman"/>
          <w:bCs/>
          <w:sz w:val="28"/>
          <w:szCs w:val="28"/>
        </w:rPr>
      </w:pPr>
      <w:r w:rsidRPr="005B393B">
        <w:rPr>
          <w:rFonts w:ascii="Times New Roman" w:hAnsi="Times New Roman"/>
          <w:bCs/>
          <w:sz w:val="28"/>
          <w:szCs w:val="28"/>
        </w:rPr>
        <w:t>к муниципальной программе</w:t>
      </w:r>
    </w:p>
    <w:p w:rsidR="00EE392B" w:rsidRPr="005B393B" w:rsidRDefault="00343260" w:rsidP="00EF22A1">
      <w:pPr>
        <w:pStyle w:val="ConsPlusNormal"/>
        <w:widowControl/>
        <w:tabs>
          <w:tab w:val="left" w:pos="426"/>
        </w:tabs>
        <w:ind w:left="4253" w:firstLine="0"/>
        <w:contextualSpacing/>
        <w:jc w:val="right"/>
        <w:rPr>
          <w:rFonts w:ascii="Times New Roman" w:hAnsi="Times New Roman"/>
          <w:bCs/>
          <w:sz w:val="28"/>
          <w:szCs w:val="28"/>
        </w:rPr>
      </w:pPr>
      <w:r>
        <w:rPr>
          <w:rFonts w:ascii="Times New Roman" w:hAnsi="Times New Roman"/>
          <w:bCs/>
          <w:sz w:val="28"/>
          <w:szCs w:val="28"/>
        </w:rPr>
        <w:t>«</w:t>
      </w:r>
      <w:r w:rsidR="00EE392B" w:rsidRPr="005B393B">
        <w:rPr>
          <w:rFonts w:ascii="Times New Roman" w:hAnsi="Times New Roman"/>
          <w:bCs/>
          <w:sz w:val="28"/>
          <w:szCs w:val="28"/>
        </w:rPr>
        <w:t xml:space="preserve">Развитие системы образования Переволоцкого района </w:t>
      </w:r>
    </w:p>
    <w:p w:rsidR="00747521" w:rsidRPr="005B393B" w:rsidRDefault="00EE392B" w:rsidP="00EF22A1">
      <w:pPr>
        <w:tabs>
          <w:tab w:val="left" w:pos="426"/>
        </w:tabs>
        <w:spacing w:line="240" w:lineRule="auto"/>
        <w:ind w:left="4253"/>
        <w:contextualSpacing/>
        <w:jc w:val="right"/>
        <w:rPr>
          <w:rFonts w:ascii="Times New Roman" w:hAnsi="Times New Roman" w:cs="Times New Roman"/>
        </w:rPr>
      </w:pPr>
      <w:r w:rsidRPr="005B393B">
        <w:rPr>
          <w:rFonts w:ascii="Times New Roman" w:hAnsi="Times New Roman" w:cs="Times New Roman"/>
          <w:sz w:val="28"/>
          <w:szCs w:val="28"/>
        </w:rPr>
        <w:t>Оренбургской области на 2019–2024 годы</w:t>
      </w:r>
    </w:p>
    <w:p w:rsidR="00747521" w:rsidRPr="005B393B" w:rsidRDefault="00747521" w:rsidP="004A02A9">
      <w:pPr>
        <w:spacing w:line="240" w:lineRule="auto"/>
        <w:contextualSpacing/>
        <w:rPr>
          <w:rFonts w:ascii="Times New Roman" w:hAnsi="Times New Roman" w:cs="Times New Roman"/>
        </w:rPr>
      </w:pPr>
    </w:p>
    <w:p w:rsidR="00747521" w:rsidRPr="005B393B" w:rsidRDefault="00747521" w:rsidP="004A02A9">
      <w:pPr>
        <w:spacing w:line="240" w:lineRule="auto"/>
        <w:contextualSpacing/>
        <w:rPr>
          <w:rFonts w:ascii="Times New Roman" w:hAnsi="Times New Roman" w:cs="Times New Roman"/>
        </w:rPr>
      </w:pPr>
    </w:p>
    <w:p w:rsidR="00747521" w:rsidRPr="005B393B" w:rsidRDefault="00747521" w:rsidP="004A02A9">
      <w:pPr>
        <w:spacing w:line="240" w:lineRule="auto"/>
        <w:contextualSpacing/>
        <w:rPr>
          <w:rFonts w:ascii="Times New Roman" w:hAnsi="Times New Roman" w:cs="Times New Roman"/>
        </w:rPr>
      </w:pPr>
    </w:p>
    <w:p w:rsidR="007F5CD2" w:rsidRPr="005B393B" w:rsidRDefault="007F5CD2" w:rsidP="004A02A9">
      <w:pPr>
        <w:spacing w:after="0" w:line="240" w:lineRule="auto"/>
        <w:contextualSpacing/>
        <w:rPr>
          <w:rFonts w:ascii="Times New Roman" w:hAnsi="Times New Roman" w:cs="Times New Roman"/>
          <w:sz w:val="28"/>
          <w:szCs w:val="28"/>
        </w:rPr>
      </w:pPr>
    </w:p>
    <w:p w:rsidR="007F5CD2" w:rsidRPr="005B393B" w:rsidRDefault="007F5CD2" w:rsidP="004A02A9">
      <w:pPr>
        <w:spacing w:after="0" w:line="240" w:lineRule="auto"/>
        <w:contextualSpacing/>
        <w:jc w:val="center"/>
        <w:rPr>
          <w:rFonts w:ascii="Times New Roman" w:hAnsi="Times New Roman" w:cs="Times New Roman"/>
          <w:sz w:val="28"/>
          <w:szCs w:val="28"/>
        </w:rPr>
      </w:pPr>
    </w:p>
    <w:p w:rsidR="007F5CD2" w:rsidRPr="005B393B" w:rsidRDefault="007F5CD2" w:rsidP="004A02A9">
      <w:pPr>
        <w:spacing w:after="0" w:line="240" w:lineRule="auto"/>
        <w:contextualSpacing/>
        <w:jc w:val="center"/>
        <w:rPr>
          <w:rFonts w:ascii="Times New Roman" w:hAnsi="Times New Roman" w:cs="Times New Roman"/>
          <w:sz w:val="28"/>
          <w:szCs w:val="28"/>
        </w:rPr>
      </w:pPr>
    </w:p>
    <w:p w:rsidR="007F5CD2" w:rsidRPr="005B393B" w:rsidRDefault="007F5CD2" w:rsidP="004A02A9">
      <w:pPr>
        <w:spacing w:after="0" w:line="240" w:lineRule="auto"/>
        <w:contextualSpacing/>
        <w:jc w:val="center"/>
        <w:rPr>
          <w:rFonts w:ascii="Times New Roman" w:hAnsi="Times New Roman" w:cs="Times New Roman"/>
          <w:sz w:val="28"/>
          <w:szCs w:val="28"/>
        </w:rPr>
      </w:pPr>
    </w:p>
    <w:p w:rsidR="00747521" w:rsidRPr="005B393B" w:rsidRDefault="00747521" w:rsidP="004A02A9">
      <w:pPr>
        <w:spacing w:after="0" w:line="240" w:lineRule="auto"/>
        <w:contextualSpacing/>
        <w:jc w:val="center"/>
        <w:rPr>
          <w:rFonts w:ascii="Times New Roman" w:hAnsi="Times New Roman" w:cs="Times New Roman"/>
          <w:sz w:val="28"/>
          <w:szCs w:val="28"/>
        </w:rPr>
      </w:pPr>
    </w:p>
    <w:p w:rsidR="00747521" w:rsidRPr="005B393B" w:rsidRDefault="00747521" w:rsidP="004A02A9">
      <w:pPr>
        <w:spacing w:after="0" w:line="240" w:lineRule="auto"/>
        <w:contextualSpacing/>
        <w:jc w:val="center"/>
        <w:rPr>
          <w:rFonts w:ascii="Times New Roman" w:hAnsi="Times New Roman" w:cs="Times New Roman"/>
          <w:sz w:val="28"/>
          <w:szCs w:val="28"/>
        </w:rPr>
      </w:pPr>
    </w:p>
    <w:p w:rsidR="00747521" w:rsidRPr="005B393B" w:rsidRDefault="00747521" w:rsidP="004A02A9">
      <w:pPr>
        <w:spacing w:after="0" w:line="240" w:lineRule="auto"/>
        <w:contextualSpacing/>
        <w:jc w:val="center"/>
        <w:rPr>
          <w:rFonts w:ascii="Times New Roman" w:hAnsi="Times New Roman" w:cs="Times New Roman"/>
          <w:sz w:val="28"/>
          <w:szCs w:val="28"/>
        </w:rPr>
      </w:pPr>
    </w:p>
    <w:p w:rsidR="00747521" w:rsidRPr="005B393B" w:rsidRDefault="00747521" w:rsidP="004A02A9">
      <w:pPr>
        <w:spacing w:after="0" w:line="240" w:lineRule="auto"/>
        <w:contextualSpacing/>
        <w:jc w:val="center"/>
        <w:rPr>
          <w:rFonts w:ascii="Times New Roman" w:hAnsi="Times New Roman" w:cs="Times New Roman"/>
          <w:sz w:val="28"/>
          <w:szCs w:val="32"/>
        </w:rPr>
      </w:pPr>
    </w:p>
    <w:p w:rsidR="00747521" w:rsidRPr="005B393B" w:rsidRDefault="00747521" w:rsidP="004A02A9">
      <w:pPr>
        <w:spacing w:after="0" w:line="240" w:lineRule="auto"/>
        <w:contextualSpacing/>
        <w:jc w:val="center"/>
        <w:rPr>
          <w:rFonts w:ascii="Times New Roman" w:hAnsi="Times New Roman" w:cs="Times New Roman"/>
          <w:sz w:val="28"/>
          <w:szCs w:val="32"/>
        </w:rPr>
      </w:pPr>
      <w:r w:rsidRPr="005B393B">
        <w:rPr>
          <w:rFonts w:ascii="Times New Roman" w:hAnsi="Times New Roman" w:cs="Times New Roman"/>
          <w:sz w:val="28"/>
          <w:szCs w:val="32"/>
        </w:rPr>
        <w:t xml:space="preserve">Подпрограмма </w:t>
      </w:r>
    </w:p>
    <w:p w:rsidR="00747521" w:rsidRPr="005B393B" w:rsidRDefault="00343260" w:rsidP="004A02A9">
      <w:pPr>
        <w:spacing w:after="0" w:line="240" w:lineRule="auto"/>
        <w:contextualSpacing/>
        <w:jc w:val="center"/>
        <w:rPr>
          <w:rFonts w:ascii="Times New Roman" w:hAnsi="Times New Roman" w:cs="Times New Roman"/>
          <w:sz w:val="28"/>
          <w:szCs w:val="32"/>
        </w:rPr>
      </w:pPr>
      <w:r>
        <w:rPr>
          <w:rFonts w:ascii="Times New Roman" w:hAnsi="Times New Roman" w:cs="Times New Roman"/>
          <w:sz w:val="28"/>
          <w:szCs w:val="32"/>
        </w:rPr>
        <w:t>«</w:t>
      </w:r>
      <w:r w:rsidR="00747521" w:rsidRPr="005B393B">
        <w:rPr>
          <w:rFonts w:ascii="Times New Roman" w:hAnsi="Times New Roman" w:cs="Times New Roman"/>
          <w:sz w:val="28"/>
          <w:szCs w:val="32"/>
        </w:rPr>
        <w:t>Безопасность образовательных организаций на 201</w:t>
      </w:r>
      <w:r w:rsidR="00542AEA" w:rsidRPr="005B393B">
        <w:rPr>
          <w:rFonts w:ascii="Times New Roman" w:hAnsi="Times New Roman" w:cs="Times New Roman"/>
          <w:sz w:val="28"/>
          <w:szCs w:val="32"/>
        </w:rPr>
        <w:t>9</w:t>
      </w:r>
      <w:r w:rsidR="00747521" w:rsidRPr="005B393B">
        <w:rPr>
          <w:rFonts w:ascii="Times New Roman" w:hAnsi="Times New Roman" w:cs="Times New Roman"/>
          <w:sz w:val="28"/>
          <w:szCs w:val="32"/>
        </w:rPr>
        <w:t xml:space="preserve"> – 202</w:t>
      </w:r>
      <w:r w:rsidR="00542AEA" w:rsidRPr="005B393B">
        <w:rPr>
          <w:rFonts w:ascii="Times New Roman" w:hAnsi="Times New Roman" w:cs="Times New Roman"/>
          <w:sz w:val="28"/>
          <w:szCs w:val="32"/>
        </w:rPr>
        <w:t>4</w:t>
      </w:r>
      <w:r w:rsidR="00747521" w:rsidRPr="005B393B">
        <w:rPr>
          <w:rFonts w:ascii="Times New Roman" w:hAnsi="Times New Roman" w:cs="Times New Roman"/>
          <w:sz w:val="28"/>
          <w:szCs w:val="32"/>
        </w:rPr>
        <w:t xml:space="preserve"> годы</w:t>
      </w:r>
      <w:r>
        <w:rPr>
          <w:rFonts w:ascii="Times New Roman" w:hAnsi="Times New Roman" w:cs="Times New Roman"/>
          <w:sz w:val="28"/>
          <w:szCs w:val="32"/>
        </w:rPr>
        <w:t>»</w:t>
      </w:r>
    </w:p>
    <w:p w:rsidR="00747521" w:rsidRPr="005B393B" w:rsidRDefault="00747521" w:rsidP="004A02A9">
      <w:pPr>
        <w:spacing w:after="0" w:line="240" w:lineRule="auto"/>
        <w:contextualSpacing/>
        <w:jc w:val="center"/>
        <w:rPr>
          <w:rFonts w:ascii="Times New Roman" w:hAnsi="Times New Roman" w:cs="Times New Roman"/>
          <w:sz w:val="28"/>
          <w:szCs w:val="32"/>
        </w:rPr>
      </w:pPr>
    </w:p>
    <w:p w:rsidR="00747521" w:rsidRPr="005B393B" w:rsidRDefault="00747521" w:rsidP="004A02A9">
      <w:pPr>
        <w:spacing w:after="0" w:line="240" w:lineRule="auto"/>
        <w:contextualSpacing/>
        <w:jc w:val="center"/>
        <w:rPr>
          <w:rFonts w:ascii="Times New Roman" w:hAnsi="Times New Roman" w:cs="Times New Roman"/>
          <w:sz w:val="28"/>
          <w:szCs w:val="28"/>
        </w:rPr>
      </w:pPr>
    </w:p>
    <w:p w:rsidR="00747521" w:rsidRPr="005B393B" w:rsidRDefault="00747521" w:rsidP="004A02A9">
      <w:pPr>
        <w:spacing w:line="240" w:lineRule="auto"/>
        <w:contextualSpacing/>
        <w:rPr>
          <w:rFonts w:ascii="Times New Roman" w:hAnsi="Times New Roman" w:cs="Times New Roman"/>
        </w:rPr>
      </w:pPr>
    </w:p>
    <w:p w:rsidR="00747521" w:rsidRPr="005B393B" w:rsidRDefault="00747521" w:rsidP="004A02A9">
      <w:pPr>
        <w:spacing w:line="240" w:lineRule="auto"/>
        <w:contextualSpacing/>
        <w:rPr>
          <w:rFonts w:ascii="Times New Roman" w:hAnsi="Times New Roman" w:cs="Times New Roman"/>
        </w:rPr>
        <w:sectPr w:rsidR="00747521" w:rsidRPr="005B393B" w:rsidSect="00763F6F">
          <w:type w:val="continuous"/>
          <w:pgSz w:w="11906" w:h="16838"/>
          <w:pgMar w:top="1134" w:right="850" w:bottom="1134" w:left="1701" w:header="709" w:footer="709" w:gutter="0"/>
          <w:cols w:space="720"/>
          <w:docGrid w:linePitch="360"/>
        </w:sectPr>
      </w:pPr>
    </w:p>
    <w:p w:rsidR="00747521" w:rsidRPr="005B393B" w:rsidRDefault="00747521" w:rsidP="004A02A9">
      <w:pPr>
        <w:pStyle w:val="2"/>
        <w:tabs>
          <w:tab w:val="left" w:pos="900"/>
        </w:tabs>
        <w:ind w:left="142"/>
        <w:contextualSpacing/>
        <w:jc w:val="center"/>
        <w:rPr>
          <w:bCs/>
          <w:sz w:val="28"/>
          <w:szCs w:val="28"/>
        </w:rPr>
      </w:pPr>
      <w:r w:rsidRPr="005B393B">
        <w:rPr>
          <w:bCs/>
          <w:sz w:val="28"/>
          <w:szCs w:val="28"/>
        </w:rPr>
        <w:t>ПАСПОРТ</w:t>
      </w:r>
    </w:p>
    <w:p w:rsidR="00747521" w:rsidRPr="005B393B" w:rsidRDefault="00747521" w:rsidP="004A02A9">
      <w:pPr>
        <w:pStyle w:val="2"/>
        <w:tabs>
          <w:tab w:val="left" w:pos="0"/>
        </w:tabs>
        <w:ind w:left="142"/>
        <w:contextualSpacing/>
        <w:jc w:val="center"/>
        <w:rPr>
          <w:bCs/>
          <w:sz w:val="28"/>
          <w:szCs w:val="28"/>
        </w:rPr>
      </w:pPr>
      <w:r w:rsidRPr="005B393B">
        <w:rPr>
          <w:bCs/>
          <w:sz w:val="28"/>
          <w:szCs w:val="28"/>
        </w:rPr>
        <w:t xml:space="preserve">подпрограммы </w:t>
      </w:r>
      <w:r w:rsidR="00343260">
        <w:rPr>
          <w:bCs/>
          <w:sz w:val="28"/>
          <w:szCs w:val="28"/>
        </w:rPr>
        <w:t>«</w:t>
      </w:r>
      <w:r w:rsidRPr="005B393B">
        <w:rPr>
          <w:bCs/>
          <w:sz w:val="28"/>
          <w:szCs w:val="28"/>
        </w:rPr>
        <w:t>Безопасность образовательных организаций на 201</w:t>
      </w:r>
      <w:r w:rsidR="00542AEA" w:rsidRPr="005B393B">
        <w:rPr>
          <w:bCs/>
          <w:sz w:val="28"/>
          <w:szCs w:val="28"/>
        </w:rPr>
        <w:t>9</w:t>
      </w:r>
      <w:r w:rsidRPr="005B393B">
        <w:rPr>
          <w:bCs/>
          <w:sz w:val="28"/>
          <w:szCs w:val="28"/>
        </w:rPr>
        <w:t>-202</w:t>
      </w:r>
      <w:r w:rsidR="00542AEA" w:rsidRPr="005B393B">
        <w:rPr>
          <w:bCs/>
          <w:sz w:val="28"/>
          <w:szCs w:val="28"/>
        </w:rPr>
        <w:t>4</w:t>
      </w:r>
      <w:r w:rsidRPr="005B393B">
        <w:rPr>
          <w:bCs/>
          <w:sz w:val="28"/>
          <w:szCs w:val="28"/>
        </w:rPr>
        <w:t xml:space="preserve"> </w:t>
      </w:r>
      <w:r w:rsidR="00512BFC">
        <w:rPr>
          <w:bCs/>
          <w:sz w:val="28"/>
          <w:szCs w:val="28"/>
        </w:rPr>
        <w:t>годы</w:t>
      </w:r>
      <w:r w:rsidR="00343260">
        <w:rPr>
          <w:bCs/>
          <w:sz w:val="28"/>
          <w:szCs w:val="28"/>
        </w:rPr>
        <w:t>»</w:t>
      </w:r>
      <w:r w:rsidRPr="005B393B">
        <w:rPr>
          <w:bCs/>
          <w:sz w:val="28"/>
          <w:szCs w:val="28"/>
        </w:rPr>
        <w:t xml:space="preserve"> муниципальной программы </w:t>
      </w:r>
      <w:r w:rsidR="00343260">
        <w:rPr>
          <w:bCs/>
          <w:sz w:val="28"/>
          <w:szCs w:val="28"/>
        </w:rPr>
        <w:t>«</w:t>
      </w:r>
      <w:r w:rsidRPr="005B393B">
        <w:rPr>
          <w:bCs/>
          <w:sz w:val="28"/>
          <w:szCs w:val="28"/>
        </w:rPr>
        <w:t>Развитие системы образования Переволоцкого района Оренбургской области на 201</w:t>
      </w:r>
      <w:r w:rsidR="00542AEA" w:rsidRPr="005B393B">
        <w:rPr>
          <w:bCs/>
          <w:sz w:val="28"/>
          <w:szCs w:val="28"/>
        </w:rPr>
        <w:t>9–2024</w:t>
      </w:r>
      <w:r w:rsidRPr="005B393B">
        <w:rPr>
          <w:bCs/>
          <w:sz w:val="28"/>
          <w:szCs w:val="28"/>
        </w:rPr>
        <w:t xml:space="preserve"> годы</w:t>
      </w:r>
      <w:r w:rsidR="00343260">
        <w:rPr>
          <w:bCs/>
          <w:sz w:val="28"/>
          <w:szCs w:val="28"/>
        </w:rPr>
        <w:t>»</w:t>
      </w:r>
    </w:p>
    <w:p w:rsidR="00747521" w:rsidRPr="005B393B" w:rsidRDefault="00747521" w:rsidP="004A02A9">
      <w:pPr>
        <w:pStyle w:val="2"/>
        <w:tabs>
          <w:tab w:val="left" w:pos="0"/>
        </w:tabs>
        <w:ind w:left="142"/>
        <w:contextualSpacing/>
        <w:jc w:val="center"/>
        <w:rPr>
          <w:bCs/>
          <w:sz w:val="28"/>
          <w:szCs w:val="28"/>
        </w:rPr>
      </w:pPr>
      <w:r w:rsidRPr="005B393B">
        <w:rPr>
          <w:bCs/>
          <w:sz w:val="28"/>
          <w:szCs w:val="28"/>
        </w:rPr>
        <w:t xml:space="preserve"> (далее – Подпрограмма)</w:t>
      </w:r>
    </w:p>
    <w:p w:rsidR="00747521" w:rsidRPr="005B393B" w:rsidRDefault="00747521" w:rsidP="004A02A9">
      <w:pPr>
        <w:pStyle w:val="23"/>
        <w:shd w:val="clear" w:color="auto" w:fill="auto"/>
        <w:spacing w:line="240" w:lineRule="auto"/>
        <w:contextualSpacing/>
        <w:jc w:val="center"/>
        <w:rPr>
          <w:b w:val="0"/>
          <w:sz w:val="28"/>
          <w:szCs w:val="28"/>
        </w:rPr>
      </w:pPr>
    </w:p>
    <w:tbl>
      <w:tblPr>
        <w:tblW w:w="9464" w:type="dxa"/>
        <w:tblInd w:w="288" w:type="dxa"/>
        <w:tblLayout w:type="fixed"/>
        <w:tblLook w:val="00A0"/>
      </w:tblPr>
      <w:tblGrid>
        <w:gridCol w:w="2797"/>
        <w:gridCol w:w="288"/>
        <w:gridCol w:w="6379"/>
      </w:tblGrid>
      <w:tr w:rsidR="00747521" w:rsidRPr="005B393B" w:rsidTr="00747521">
        <w:trPr>
          <w:trHeight w:val="245"/>
        </w:trPr>
        <w:tc>
          <w:tcPr>
            <w:tcW w:w="2797" w:type="dxa"/>
          </w:tcPr>
          <w:p w:rsidR="00747521" w:rsidRPr="005B393B" w:rsidRDefault="00747521" w:rsidP="00775BE0">
            <w:pPr>
              <w:spacing w:after="0" w:line="240" w:lineRule="auto"/>
              <w:contextualSpacing/>
              <w:jc w:val="both"/>
              <w:rPr>
                <w:rFonts w:ascii="Times New Roman" w:hAnsi="Times New Roman" w:cs="Times New Roman"/>
                <w:sz w:val="28"/>
                <w:szCs w:val="28"/>
              </w:rPr>
            </w:pPr>
            <w:r w:rsidRPr="005B393B">
              <w:rPr>
                <w:rFonts w:ascii="Times New Roman" w:hAnsi="Times New Roman" w:cs="Times New Roman"/>
                <w:sz w:val="28"/>
                <w:szCs w:val="28"/>
              </w:rPr>
              <w:t>Ответственный</w:t>
            </w:r>
          </w:p>
          <w:p w:rsidR="00747521" w:rsidRPr="005B393B" w:rsidRDefault="00747521" w:rsidP="00775BE0">
            <w:pPr>
              <w:spacing w:after="0" w:line="240" w:lineRule="auto"/>
              <w:contextualSpacing/>
              <w:jc w:val="both"/>
              <w:rPr>
                <w:rFonts w:ascii="Times New Roman" w:hAnsi="Times New Roman" w:cs="Times New Roman"/>
                <w:sz w:val="28"/>
                <w:szCs w:val="28"/>
              </w:rPr>
            </w:pPr>
            <w:r w:rsidRPr="005B393B">
              <w:rPr>
                <w:rFonts w:ascii="Times New Roman" w:hAnsi="Times New Roman" w:cs="Times New Roman"/>
                <w:sz w:val="28"/>
                <w:szCs w:val="28"/>
              </w:rPr>
              <w:t>исполнитель</w:t>
            </w:r>
          </w:p>
          <w:p w:rsidR="00747521" w:rsidRPr="005B393B" w:rsidRDefault="00747521" w:rsidP="00775BE0">
            <w:pPr>
              <w:spacing w:after="0" w:line="240" w:lineRule="auto"/>
              <w:contextualSpacing/>
              <w:jc w:val="both"/>
              <w:rPr>
                <w:rFonts w:ascii="Times New Roman" w:hAnsi="Times New Roman" w:cs="Times New Roman"/>
                <w:sz w:val="28"/>
                <w:szCs w:val="28"/>
              </w:rPr>
            </w:pPr>
            <w:r w:rsidRPr="005B393B">
              <w:rPr>
                <w:rFonts w:ascii="Times New Roman" w:hAnsi="Times New Roman" w:cs="Times New Roman"/>
                <w:sz w:val="28"/>
                <w:szCs w:val="28"/>
              </w:rPr>
              <w:t>Программы</w:t>
            </w:r>
          </w:p>
        </w:tc>
        <w:tc>
          <w:tcPr>
            <w:tcW w:w="288" w:type="dxa"/>
          </w:tcPr>
          <w:p w:rsidR="00747521" w:rsidRPr="005B393B" w:rsidRDefault="00747521" w:rsidP="004A02A9">
            <w:pPr>
              <w:pStyle w:val="ConsPlusNormal"/>
              <w:widowControl/>
              <w:ind w:firstLine="0"/>
              <w:contextualSpacing/>
              <w:jc w:val="both"/>
              <w:rPr>
                <w:rFonts w:ascii="Times New Roman" w:hAnsi="Times New Roman"/>
                <w:sz w:val="28"/>
                <w:szCs w:val="28"/>
                <w:lang w:eastAsia="en-US"/>
              </w:rPr>
            </w:pPr>
            <w:r w:rsidRPr="005B393B">
              <w:rPr>
                <w:rFonts w:ascii="Times New Roman" w:hAnsi="Times New Roman"/>
                <w:bCs/>
                <w:sz w:val="28"/>
                <w:szCs w:val="28"/>
                <w:lang w:eastAsia="en-US"/>
              </w:rPr>
              <w:t>–</w:t>
            </w:r>
          </w:p>
        </w:tc>
        <w:tc>
          <w:tcPr>
            <w:tcW w:w="6379" w:type="dxa"/>
          </w:tcPr>
          <w:p w:rsidR="00747521" w:rsidRPr="005B393B" w:rsidRDefault="00747521" w:rsidP="004A02A9">
            <w:pPr>
              <w:widowControl w:val="0"/>
              <w:autoSpaceDE w:val="0"/>
              <w:autoSpaceDN w:val="0"/>
              <w:adjustRightInd w:val="0"/>
              <w:spacing w:after="0" w:line="240" w:lineRule="auto"/>
              <w:contextualSpacing/>
              <w:jc w:val="both"/>
              <w:rPr>
                <w:rFonts w:ascii="Times New Roman" w:hAnsi="Times New Roman" w:cs="Times New Roman"/>
                <w:sz w:val="28"/>
                <w:szCs w:val="28"/>
              </w:rPr>
            </w:pPr>
            <w:r w:rsidRPr="005B393B">
              <w:rPr>
                <w:rFonts w:ascii="Times New Roman" w:hAnsi="Times New Roman" w:cs="Times New Roman"/>
                <w:sz w:val="28"/>
                <w:szCs w:val="28"/>
              </w:rPr>
              <w:t>Отдел образования администрации Переволоцкого района</w:t>
            </w:r>
          </w:p>
          <w:p w:rsidR="00747521" w:rsidRPr="005B393B" w:rsidRDefault="00747521" w:rsidP="004A02A9">
            <w:pPr>
              <w:widowControl w:val="0"/>
              <w:autoSpaceDE w:val="0"/>
              <w:autoSpaceDN w:val="0"/>
              <w:adjustRightInd w:val="0"/>
              <w:spacing w:after="0" w:line="240" w:lineRule="auto"/>
              <w:contextualSpacing/>
              <w:jc w:val="both"/>
              <w:rPr>
                <w:rFonts w:ascii="Times New Roman" w:hAnsi="Times New Roman" w:cs="Times New Roman"/>
                <w:bCs/>
                <w:sz w:val="28"/>
                <w:szCs w:val="28"/>
              </w:rPr>
            </w:pPr>
          </w:p>
        </w:tc>
      </w:tr>
      <w:tr w:rsidR="00747521" w:rsidRPr="005B393B" w:rsidTr="00747521">
        <w:trPr>
          <w:trHeight w:val="245"/>
        </w:trPr>
        <w:tc>
          <w:tcPr>
            <w:tcW w:w="2797" w:type="dxa"/>
          </w:tcPr>
          <w:p w:rsidR="00747521" w:rsidRPr="005B393B" w:rsidRDefault="00747521" w:rsidP="00775BE0">
            <w:pPr>
              <w:spacing w:after="0" w:line="240" w:lineRule="auto"/>
              <w:contextualSpacing/>
              <w:jc w:val="both"/>
              <w:rPr>
                <w:rFonts w:ascii="Times New Roman" w:hAnsi="Times New Roman" w:cs="Times New Roman"/>
                <w:sz w:val="28"/>
                <w:szCs w:val="28"/>
              </w:rPr>
            </w:pPr>
            <w:r w:rsidRPr="005B393B">
              <w:rPr>
                <w:rFonts w:ascii="Times New Roman" w:hAnsi="Times New Roman" w:cs="Times New Roman"/>
                <w:sz w:val="28"/>
                <w:szCs w:val="28"/>
              </w:rPr>
              <w:t>Соисполнители Программы</w:t>
            </w:r>
          </w:p>
        </w:tc>
        <w:tc>
          <w:tcPr>
            <w:tcW w:w="288" w:type="dxa"/>
          </w:tcPr>
          <w:p w:rsidR="00747521" w:rsidRPr="005B393B" w:rsidRDefault="00D834D3" w:rsidP="004A02A9">
            <w:pPr>
              <w:widowControl w:val="0"/>
              <w:autoSpaceDE w:val="0"/>
              <w:autoSpaceDN w:val="0"/>
              <w:adjustRightInd w:val="0"/>
              <w:spacing w:after="0" w:line="240" w:lineRule="auto"/>
              <w:contextualSpacing/>
              <w:jc w:val="both"/>
              <w:rPr>
                <w:rFonts w:ascii="Times New Roman" w:hAnsi="Times New Roman" w:cs="Times New Roman"/>
                <w:sz w:val="28"/>
                <w:szCs w:val="28"/>
              </w:rPr>
            </w:pPr>
            <w:r w:rsidRPr="005B393B">
              <w:rPr>
                <w:rFonts w:ascii="Times New Roman" w:hAnsi="Times New Roman" w:cs="Times New Roman"/>
                <w:bCs/>
                <w:iCs/>
                <w:sz w:val="28"/>
                <w:szCs w:val="28"/>
              </w:rPr>
              <w:t>–</w:t>
            </w:r>
            <w:r w:rsidRPr="005B393B">
              <w:rPr>
                <w:rFonts w:ascii="Times New Roman" w:hAnsi="Times New Roman" w:cs="Times New Roman"/>
                <w:sz w:val="28"/>
                <w:szCs w:val="28"/>
              </w:rPr>
              <w:t xml:space="preserve"> </w:t>
            </w:r>
          </w:p>
        </w:tc>
        <w:tc>
          <w:tcPr>
            <w:tcW w:w="6379" w:type="dxa"/>
            <w:vAlign w:val="bottom"/>
          </w:tcPr>
          <w:p w:rsidR="00747521" w:rsidRPr="005B393B" w:rsidRDefault="00D834D3" w:rsidP="004A02A9">
            <w:pPr>
              <w:pStyle w:val="ab"/>
              <w:tabs>
                <w:tab w:val="left" w:pos="221"/>
              </w:tabs>
              <w:spacing w:line="240" w:lineRule="auto"/>
              <w:contextualSpacing/>
              <w:jc w:val="both"/>
              <w:rPr>
                <w:rFonts w:ascii="Times New Roman" w:hAnsi="Times New Roman"/>
                <w:b w:val="0"/>
                <w:i w:val="0"/>
                <w:sz w:val="28"/>
                <w:szCs w:val="28"/>
              </w:rPr>
            </w:pPr>
            <w:r w:rsidRPr="005B393B">
              <w:rPr>
                <w:rFonts w:ascii="Times New Roman" w:hAnsi="Times New Roman"/>
                <w:b w:val="0"/>
                <w:i w:val="0"/>
                <w:sz w:val="28"/>
                <w:szCs w:val="28"/>
              </w:rPr>
              <w:t>не предусмотрены</w:t>
            </w:r>
          </w:p>
          <w:p w:rsidR="00982F01" w:rsidRPr="005B393B" w:rsidRDefault="00982F01" w:rsidP="004A02A9">
            <w:pPr>
              <w:pStyle w:val="ab"/>
              <w:tabs>
                <w:tab w:val="left" w:pos="221"/>
              </w:tabs>
              <w:spacing w:line="240" w:lineRule="auto"/>
              <w:contextualSpacing/>
              <w:jc w:val="both"/>
              <w:rPr>
                <w:rFonts w:ascii="Times New Roman" w:hAnsi="Times New Roman"/>
                <w:b w:val="0"/>
                <w:i w:val="0"/>
                <w:sz w:val="28"/>
                <w:szCs w:val="28"/>
              </w:rPr>
            </w:pPr>
          </w:p>
        </w:tc>
      </w:tr>
      <w:tr w:rsidR="00747521" w:rsidRPr="005B393B" w:rsidTr="00747521">
        <w:trPr>
          <w:trHeight w:val="484"/>
        </w:trPr>
        <w:tc>
          <w:tcPr>
            <w:tcW w:w="2797" w:type="dxa"/>
          </w:tcPr>
          <w:p w:rsidR="00747521" w:rsidRPr="005B393B" w:rsidRDefault="00747521" w:rsidP="00775BE0">
            <w:pPr>
              <w:widowControl w:val="0"/>
              <w:autoSpaceDE w:val="0"/>
              <w:autoSpaceDN w:val="0"/>
              <w:adjustRightInd w:val="0"/>
              <w:spacing w:after="0" w:line="240" w:lineRule="auto"/>
              <w:contextualSpacing/>
              <w:jc w:val="both"/>
              <w:rPr>
                <w:rFonts w:ascii="Times New Roman" w:hAnsi="Times New Roman" w:cs="Times New Roman"/>
                <w:sz w:val="28"/>
                <w:szCs w:val="28"/>
              </w:rPr>
            </w:pPr>
            <w:r w:rsidRPr="005B393B">
              <w:rPr>
                <w:rFonts w:ascii="Times New Roman" w:hAnsi="Times New Roman" w:cs="Times New Roman"/>
                <w:sz w:val="28"/>
                <w:szCs w:val="28"/>
              </w:rPr>
              <w:t>Цели Программы</w:t>
            </w:r>
          </w:p>
          <w:p w:rsidR="00747521" w:rsidRPr="005B393B" w:rsidRDefault="00747521" w:rsidP="00775BE0">
            <w:pPr>
              <w:widowControl w:val="0"/>
              <w:autoSpaceDE w:val="0"/>
              <w:autoSpaceDN w:val="0"/>
              <w:adjustRightInd w:val="0"/>
              <w:spacing w:after="0" w:line="240" w:lineRule="auto"/>
              <w:contextualSpacing/>
              <w:jc w:val="both"/>
              <w:rPr>
                <w:rFonts w:ascii="Times New Roman" w:hAnsi="Times New Roman" w:cs="Times New Roman"/>
                <w:sz w:val="28"/>
                <w:szCs w:val="28"/>
              </w:rPr>
            </w:pPr>
          </w:p>
        </w:tc>
        <w:tc>
          <w:tcPr>
            <w:tcW w:w="288" w:type="dxa"/>
          </w:tcPr>
          <w:p w:rsidR="00747521" w:rsidRPr="005B393B" w:rsidRDefault="00747521" w:rsidP="004A02A9">
            <w:pPr>
              <w:spacing w:after="0" w:line="240" w:lineRule="auto"/>
              <w:contextualSpacing/>
              <w:rPr>
                <w:rFonts w:ascii="Times New Roman" w:hAnsi="Times New Roman" w:cs="Times New Roman"/>
                <w:bCs/>
                <w:iCs/>
                <w:sz w:val="28"/>
                <w:szCs w:val="28"/>
              </w:rPr>
            </w:pPr>
            <w:r w:rsidRPr="005B393B">
              <w:rPr>
                <w:rFonts w:ascii="Times New Roman" w:hAnsi="Times New Roman" w:cs="Times New Roman"/>
                <w:bCs/>
                <w:iCs/>
                <w:sz w:val="28"/>
                <w:szCs w:val="28"/>
              </w:rPr>
              <w:t>–</w:t>
            </w:r>
          </w:p>
        </w:tc>
        <w:tc>
          <w:tcPr>
            <w:tcW w:w="6379" w:type="dxa"/>
            <w:vAlign w:val="bottom"/>
          </w:tcPr>
          <w:p w:rsidR="00747521" w:rsidRPr="005B393B" w:rsidRDefault="00747521" w:rsidP="008F254C">
            <w:pPr>
              <w:pStyle w:val="ab"/>
              <w:tabs>
                <w:tab w:val="left" w:pos="283"/>
              </w:tabs>
              <w:spacing w:line="240" w:lineRule="auto"/>
              <w:contextualSpacing/>
              <w:jc w:val="both"/>
              <w:rPr>
                <w:rFonts w:ascii="Times New Roman" w:hAnsi="Times New Roman"/>
                <w:b w:val="0"/>
                <w:i w:val="0"/>
                <w:sz w:val="28"/>
                <w:szCs w:val="28"/>
              </w:rPr>
            </w:pPr>
            <w:r w:rsidRPr="005B393B">
              <w:rPr>
                <w:rFonts w:ascii="Times New Roman" w:hAnsi="Times New Roman"/>
                <w:b w:val="0"/>
                <w:i w:val="0"/>
                <w:sz w:val="28"/>
                <w:szCs w:val="28"/>
              </w:rPr>
              <w:t>обеспечение безопасности обучающихся, повышение уровня противопожарной защиты зданий и сооружений образователь</w:t>
            </w:r>
            <w:r w:rsidRPr="005B393B">
              <w:rPr>
                <w:rFonts w:ascii="Times New Roman" w:hAnsi="Times New Roman"/>
                <w:b w:val="0"/>
                <w:i w:val="0"/>
                <w:sz w:val="28"/>
                <w:szCs w:val="28"/>
              </w:rPr>
              <w:softHyphen/>
              <w:t>ных организаций, предотвращение риска возникновения по</w:t>
            </w:r>
            <w:r w:rsidRPr="005B393B">
              <w:rPr>
                <w:rFonts w:ascii="Times New Roman" w:hAnsi="Times New Roman"/>
                <w:b w:val="0"/>
                <w:i w:val="0"/>
                <w:sz w:val="28"/>
                <w:szCs w:val="28"/>
              </w:rPr>
              <w:softHyphen/>
              <w:t>жаров и чрезвычайных ситуаций в образовательных организациях</w:t>
            </w:r>
          </w:p>
        </w:tc>
      </w:tr>
      <w:tr w:rsidR="00747521" w:rsidRPr="005B393B" w:rsidTr="00747521">
        <w:trPr>
          <w:trHeight w:val="122"/>
        </w:trPr>
        <w:tc>
          <w:tcPr>
            <w:tcW w:w="2797" w:type="dxa"/>
          </w:tcPr>
          <w:p w:rsidR="00747521" w:rsidRPr="005B393B" w:rsidRDefault="00747521" w:rsidP="00775BE0">
            <w:pPr>
              <w:spacing w:after="0" w:line="240" w:lineRule="auto"/>
              <w:contextualSpacing/>
              <w:jc w:val="both"/>
              <w:rPr>
                <w:rFonts w:ascii="Times New Roman" w:hAnsi="Times New Roman" w:cs="Times New Roman"/>
                <w:sz w:val="28"/>
                <w:szCs w:val="28"/>
              </w:rPr>
            </w:pPr>
            <w:r w:rsidRPr="005B393B">
              <w:rPr>
                <w:rFonts w:ascii="Times New Roman" w:hAnsi="Times New Roman" w:cs="Times New Roman"/>
                <w:sz w:val="28"/>
                <w:szCs w:val="28"/>
              </w:rPr>
              <w:t>Задачи Программы</w:t>
            </w:r>
          </w:p>
          <w:p w:rsidR="00747521" w:rsidRPr="005B393B" w:rsidRDefault="00747521" w:rsidP="00775BE0">
            <w:pPr>
              <w:spacing w:after="0" w:line="240" w:lineRule="auto"/>
              <w:contextualSpacing/>
              <w:jc w:val="both"/>
              <w:rPr>
                <w:rFonts w:ascii="Times New Roman" w:hAnsi="Times New Roman" w:cs="Times New Roman"/>
                <w:sz w:val="28"/>
                <w:szCs w:val="28"/>
              </w:rPr>
            </w:pPr>
          </w:p>
        </w:tc>
        <w:tc>
          <w:tcPr>
            <w:tcW w:w="288" w:type="dxa"/>
          </w:tcPr>
          <w:p w:rsidR="00747521" w:rsidRPr="005B393B" w:rsidRDefault="00747521" w:rsidP="004A02A9">
            <w:pPr>
              <w:spacing w:after="0" w:line="240" w:lineRule="auto"/>
              <w:contextualSpacing/>
              <w:rPr>
                <w:rFonts w:ascii="Times New Roman" w:hAnsi="Times New Roman" w:cs="Times New Roman"/>
                <w:bCs/>
                <w:iCs/>
                <w:sz w:val="28"/>
                <w:szCs w:val="28"/>
              </w:rPr>
            </w:pPr>
            <w:r w:rsidRPr="005B393B">
              <w:rPr>
                <w:rFonts w:ascii="Times New Roman" w:hAnsi="Times New Roman" w:cs="Times New Roman"/>
                <w:bCs/>
                <w:iCs/>
                <w:sz w:val="28"/>
                <w:szCs w:val="28"/>
              </w:rPr>
              <w:t>–</w:t>
            </w:r>
          </w:p>
        </w:tc>
        <w:tc>
          <w:tcPr>
            <w:tcW w:w="6379" w:type="dxa"/>
          </w:tcPr>
          <w:p w:rsidR="00747521" w:rsidRPr="005B393B" w:rsidRDefault="00747521" w:rsidP="00512BFC">
            <w:pPr>
              <w:pStyle w:val="ab"/>
              <w:tabs>
                <w:tab w:val="left" w:pos="171"/>
                <w:tab w:val="left" w:pos="202"/>
              </w:tabs>
              <w:spacing w:line="240" w:lineRule="auto"/>
              <w:contextualSpacing/>
              <w:jc w:val="both"/>
              <w:rPr>
                <w:rFonts w:ascii="Times New Roman" w:hAnsi="Times New Roman"/>
                <w:b w:val="0"/>
                <w:i w:val="0"/>
                <w:sz w:val="28"/>
                <w:szCs w:val="28"/>
              </w:rPr>
            </w:pPr>
            <w:r w:rsidRPr="005B393B">
              <w:rPr>
                <w:rFonts w:ascii="Times New Roman" w:hAnsi="Times New Roman"/>
                <w:b w:val="0"/>
                <w:i w:val="0"/>
                <w:sz w:val="28"/>
                <w:szCs w:val="28"/>
              </w:rPr>
              <w:t>координация деятельности по повышению  безопасности жизнедеятельности;</w:t>
            </w:r>
          </w:p>
          <w:p w:rsidR="00747521" w:rsidRPr="005B393B" w:rsidRDefault="00747521" w:rsidP="007E55BD">
            <w:pPr>
              <w:pStyle w:val="ab"/>
              <w:numPr>
                <w:ilvl w:val="0"/>
                <w:numId w:val="68"/>
              </w:numPr>
              <w:tabs>
                <w:tab w:val="left" w:pos="171"/>
                <w:tab w:val="left" w:pos="202"/>
              </w:tabs>
              <w:spacing w:line="240" w:lineRule="auto"/>
              <w:contextualSpacing/>
              <w:jc w:val="both"/>
              <w:rPr>
                <w:rFonts w:ascii="Times New Roman" w:hAnsi="Times New Roman"/>
                <w:b w:val="0"/>
                <w:i w:val="0"/>
                <w:sz w:val="28"/>
                <w:szCs w:val="28"/>
              </w:rPr>
            </w:pPr>
            <w:r w:rsidRPr="005B393B">
              <w:rPr>
                <w:rFonts w:ascii="Times New Roman" w:hAnsi="Times New Roman"/>
                <w:b w:val="0"/>
                <w:i w:val="0"/>
                <w:sz w:val="28"/>
                <w:szCs w:val="28"/>
              </w:rPr>
              <w:t>реализация и усовершенствование систем мероприятий и средств противопожарной безопасности образовательных организаций;</w:t>
            </w:r>
          </w:p>
          <w:p w:rsidR="00747521" w:rsidRPr="00512BFC" w:rsidRDefault="00747521" w:rsidP="00FA0DD0">
            <w:pPr>
              <w:pStyle w:val="aff3"/>
              <w:widowControl w:val="0"/>
              <w:numPr>
                <w:ilvl w:val="0"/>
                <w:numId w:val="68"/>
              </w:numPr>
              <w:tabs>
                <w:tab w:val="left" w:pos="171"/>
              </w:tabs>
              <w:autoSpaceDE w:val="0"/>
              <w:autoSpaceDN w:val="0"/>
              <w:adjustRightInd w:val="0"/>
              <w:spacing w:after="0" w:line="240" w:lineRule="auto"/>
              <w:ind w:left="0"/>
              <w:jc w:val="both"/>
              <w:rPr>
                <w:rFonts w:ascii="Times New Roman" w:hAnsi="Times New Roman" w:cs="Times New Roman"/>
                <w:sz w:val="28"/>
                <w:szCs w:val="28"/>
              </w:rPr>
            </w:pPr>
            <w:r w:rsidRPr="00512BFC">
              <w:rPr>
                <w:rFonts w:ascii="Times New Roman" w:hAnsi="Times New Roman" w:cs="Times New Roman"/>
                <w:sz w:val="28"/>
                <w:szCs w:val="28"/>
              </w:rPr>
              <w:t>исполнение требований правовых актов в</w:t>
            </w:r>
            <w:r w:rsidRPr="00512BFC">
              <w:rPr>
                <w:rStyle w:val="9"/>
                <w:sz w:val="28"/>
                <w:szCs w:val="28"/>
              </w:rPr>
              <w:t xml:space="preserve"> </w:t>
            </w:r>
            <w:r w:rsidRPr="00512BFC">
              <w:rPr>
                <w:rFonts w:ascii="Times New Roman" w:hAnsi="Times New Roman" w:cs="Times New Roman"/>
                <w:sz w:val="28"/>
                <w:szCs w:val="28"/>
              </w:rPr>
              <w:t xml:space="preserve">области обеспечения безопасности </w:t>
            </w:r>
            <w:r w:rsidRPr="00512BFC">
              <w:rPr>
                <w:rStyle w:val="110"/>
                <w:sz w:val="28"/>
                <w:szCs w:val="28"/>
              </w:rPr>
              <w:t>образова</w:t>
            </w:r>
            <w:r w:rsidRPr="00512BFC">
              <w:rPr>
                <w:rFonts w:ascii="Times New Roman" w:hAnsi="Times New Roman" w:cs="Times New Roman"/>
                <w:sz w:val="28"/>
                <w:szCs w:val="28"/>
              </w:rPr>
              <w:t>тельных организаций.</w:t>
            </w:r>
          </w:p>
        </w:tc>
      </w:tr>
      <w:tr w:rsidR="00747521" w:rsidRPr="005B393B" w:rsidTr="00747521">
        <w:trPr>
          <w:trHeight w:val="122"/>
        </w:trPr>
        <w:tc>
          <w:tcPr>
            <w:tcW w:w="2797" w:type="dxa"/>
          </w:tcPr>
          <w:p w:rsidR="00747521" w:rsidRPr="004534A9" w:rsidRDefault="00747521" w:rsidP="00775BE0">
            <w:pPr>
              <w:spacing w:after="0" w:line="240" w:lineRule="auto"/>
              <w:contextualSpacing/>
              <w:jc w:val="both"/>
              <w:rPr>
                <w:rFonts w:ascii="Times New Roman" w:hAnsi="Times New Roman" w:cs="Times New Roman"/>
                <w:sz w:val="28"/>
                <w:szCs w:val="28"/>
              </w:rPr>
            </w:pPr>
            <w:r w:rsidRPr="004534A9">
              <w:rPr>
                <w:rFonts w:ascii="Times New Roman" w:hAnsi="Times New Roman" w:cs="Times New Roman"/>
                <w:sz w:val="28"/>
                <w:szCs w:val="28"/>
              </w:rPr>
              <w:t>Целевые</w:t>
            </w:r>
          </w:p>
          <w:p w:rsidR="00747521" w:rsidRPr="004534A9" w:rsidRDefault="00747521" w:rsidP="00775BE0">
            <w:pPr>
              <w:spacing w:after="0" w:line="240" w:lineRule="auto"/>
              <w:contextualSpacing/>
              <w:jc w:val="both"/>
              <w:rPr>
                <w:rFonts w:ascii="Times New Roman" w:hAnsi="Times New Roman" w:cs="Times New Roman"/>
                <w:sz w:val="28"/>
                <w:szCs w:val="28"/>
              </w:rPr>
            </w:pPr>
            <w:r w:rsidRPr="004534A9">
              <w:rPr>
                <w:rFonts w:ascii="Times New Roman" w:hAnsi="Times New Roman" w:cs="Times New Roman"/>
                <w:sz w:val="28"/>
                <w:szCs w:val="28"/>
              </w:rPr>
              <w:t>индикаторы и</w:t>
            </w:r>
          </w:p>
          <w:p w:rsidR="00747521" w:rsidRPr="004534A9" w:rsidRDefault="00747521" w:rsidP="00775BE0">
            <w:pPr>
              <w:spacing w:after="0" w:line="240" w:lineRule="auto"/>
              <w:contextualSpacing/>
              <w:jc w:val="both"/>
              <w:rPr>
                <w:rFonts w:ascii="Times New Roman" w:hAnsi="Times New Roman" w:cs="Times New Roman"/>
                <w:sz w:val="28"/>
                <w:szCs w:val="28"/>
              </w:rPr>
            </w:pPr>
            <w:r w:rsidRPr="004534A9">
              <w:rPr>
                <w:rFonts w:ascii="Times New Roman" w:hAnsi="Times New Roman" w:cs="Times New Roman"/>
                <w:sz w:val="28"/>
                <w:szCs w:val="28"/>
              </w:rPr>
              <w:t>показатели</w:t>
            </w:r>
          </w:p>
          <w:p w:rsidR="00747521" w:rsidRPr="004534A9" w:rsidRDefault="00747521" w:rsidP="00775BE0">
            <w:pPr>
              <w:spacing w:after="0" w:line="240" w:lineRule="auto"/>
              <w:contextualSpacing/>
              <w:jc w:val="both"/>
              <w:rPr>
                <w:rFonts w:ascii="Times New Roman" w:hAnsi="Times New Roman" w:cs="Times New Roman"/>
                <w:sz w:val="28"/>
                <w:szCs w:val="28"/>
              </w:rPr>
            </w:pPr>
            <w:r w:rsidRPr="004534A9">
              <w:rPr>
                <w:rFonts w:ascii="Times New Roman" w:hAnsi="Times New Roman" w:cs="Times New Roman"/>
                <w:sz w:val="28"/>
                <w:szCs w:val="28"/>
              </w:rPr>
              <w:t>Программы</w:t>
            </w:r>
          </w:p>
        </w:tc>
        <w:tc>
          <w:tcPr>
            <w:tcW w:w="288" w:type="dxa"/>
          </w:tcPr>
          <w:p w:rsidR="00747521" w:rsidRPr="004534A9" w:rsidRDefault="00747521" w:rsidP="004A02A9">
            <w:pPr>
              <w:spacing w:after="0" w:line="240" w:lineRule="auto"/>
              <w:contextualSpacing/>
              <w:rPr>
                <w:rFonts w:ascii="Times New Roman" w:hAnsi="Times New Roman" w:cs="Times New Roman"/>
                <w:bCs/>
                <w:iCs/>
                <w:sz w:val="28"/>
                <w:szCs w:val="28"/>
              </w:rPr>
            </w:pPr>
            <w:r w:rsidRPr="004534A9">
              <w:rPr>
                <w:rFonts w:ascii="Times New Roman" w:hAnsi="Times New Roman" w:cs="Times New Roman"/>
                <w:bCs/>
                <w:iCs/>
                <w:sz w:val="28"/>
                <w:szCs w:val="28"/>
              </w:rPr>
              <w:t>–</w:t>
            </w:r>
          </w:p>
        </w:tc>
        <w:tc>
          <w:tcPr>
            <w:tcW w:w="6379" w:type="dxa"/>
          </w:tcPr>
          <w:p w:rsidR="00747521" w:rsidRPr="004534A9" w:rsidRDefault="00747521" w:rsidP="004A02A9">
            <w:pPr>
              <w:spacing w:after="0" w:line="240" w:lineRule="auto"/>
              <w:contextualSpacing/>
              <w:jc w:val="both"/>
              <w:rPr>
                <w:rFonts w:ascii="Times New Roman" w:hAnsi="Times New Roman" w:cs="Times New Roman"/>
                <w:bCs/>
                <w:iCs/>
                <w:sz w:val="28"/>
                <w:szCs w:val="28"/>
              </w:rPr>
            </w:pPr>
            <w:r w:rsidRPr="004534A9">
              <w:rPr>
                <w:rFonts w:ascii="Times New Roman" w:hAnsi="Times New Roman" w:cs="Times New Roman"/>
                <w:bCs/>
                <w:iCs/>
                <w:sz w:val="28"/>
                <w:szCs w:val="28"/>
              </w:rPr>
              <w:t>доля муниципальных образовательных организаций, в которых модернизованы системы оповещения АПС, СОЛ, установленные в образовательных организациях ранее</w:t>
            </w:r>
          </w:p>
        </w:tc>
      </w:tr>
      <w:tr w:rsidR="00747521" w:rsidRPr="005B393B" w:rsidTr="00747521">
        <w:trPr>
          <w:trHeight w:val="237"/>
        </w:trPr>
        <w:tc>
          <w:tcPr>
            <w:tcW w:w="2797" w:type="dxa"/>
          </w:tcPr>
          <w:p w:rsidR="00747521" w:rsidRPr="005B393B" w:rsidRDefault="00747521" w:rsidP="00775BE0">
            <w:pPr>
              <w:spacing w:after="0" w:line="240" w:lineRule="auto"/>
              <w:contextualSpacing/>
              <w:jc w:val="both"/>
              <w:rPr>
                <w:rFonts w:ascii="Times New Roman" w:hAnsi="Times New Roman" w:cs="Times New Roman"/>
                <w:sz w:val="28"/>
                <w:szCs w:val="28"/>
              </w:rPr>
            </w:pPr>
            <w:r w:rsidRPr="005B393B">
              <w:rPr>
                <w:rFonts w:ascii="Times New Roman" w:hAnsi="Times New Roman" w:cs="Times New Roman"/>
                <w:sz w:val="28"/>
                <w:szCs w:val="28"/>
              </w:rPr>
              <w:t>Сроки реализации Программы</w:t>
            </w:r>
          </w:p>
        </w:tc>
        <w:tc>
          <w:tcPr>
            <w:tcW w:w="288" w:type="dxa"/>
          </w:tcPr>
          <w:p w:rsidR="00747521" w:rsidRPr="005B393B" w:rsidRDefault="00747521" w:rsidP="004A02A9">
            <w:pPr>
              <w:widowControl w:val="0"/>
              <w:autoSpaceDE w:val="0"/>
              <w:autoSpaceDN w:val="0"/>
              <w:adjustRightInd w:val="0"/>
              <w:spacing w:after="0" w:line="240" w:lineRule="auto"/>
              <w:contextualSpacing/>
              <w:jc w:val="both"/>
              <w:rPr>
                <w:rFonts w:ascii="Times New Roman" w:hAnsi="Times New Roman" w:cs="Times New Roman"/>
                <w:sz w:val="28"/>
                <w:szCs w:val="28"/>
              </w:rPr>
            </w:pPr>
            <w:r w:rsidRPr="005B393B">
              <w:rPr>
                <w:rFonts w:ascii="Times New Roman" w:hAnsi="Times New Roman" w:cs="Times New Roman"/>
                <w:sz w:val="28"/>
                <w:szCs w:val="28"/>
              </w:rPr>
              <w:t>–</w:t>
            </w:r>
          </w:p>
        </w:tc>
        <w:tc>
          <w:tcPr>
            <w:tcW w:w="6379" w:type="dxa"/>
          </w:tcPr>
          <w:p w:rsidR="00747521" w:rsidRPr="005B393B" w:rsidRDefault="00542AEA" w:rsidP="004A02A9">
            <w:pPr>
              <w:widowControl w:val="0"/>
              <w:autoSpaceDE w:val="0"/>
              <w:autoSpaceDN w:val="0"/>
              <w:adjustRightInd w:val="0"/>
              <w:spacing w:after="0" w:line="240" w:lineRule="auto"/>
              <w:contextualSpacing/>
              <w:jc w:val="both"/>
              <w:rPr>
                <w:rFonts w:ascii="Times New Roman" w:hAnsi="Times New Roman" w:cs="Times New Roman"/>
                <w:sz w:val="28"/>
                <w:szCs w:val="28"/>
              </w:rPr>
            </w:pPr>
            <w:r w:rsidRPr="005B393B">
              <w:rPr>
                <w:rFonts w:ascii="Times New Roman" w:hAnsi="Times New Roman" w:cs="Times New Roman"/>
                <w:sz w:val="28"/>
                <w:szCs w:val="28"/>
              </w:rPr>
              <w:t>2019</w:t>
            </w:r>
            <w:r w:rsidR="00747521" w:rsidRPr="005B393B">
              <w:rPr>
                <w:rFonts w:ascii="Times New Roman" w:hAnsi="Times New Roman" w:cs="Times New Roman"/>
                <w:sz w:val="28"/>
                <w:szCs w:val="28"/>
              </w:rPr>
              <w:t>–202</w:t>
            </w:r>
            <w:r w:rsidRPr="005B393B">
              <w:rPr>
                <w:rFonts w:ascii="Times New Roman" w:hAnsi="Times New Roman" w:cs="Times New Roman"/>
                <w:sz w:val="28"/>
                <w:szCs w:val="28"/>
              </w:rPr>
              <w:t>4</w:t>
            </w:r>
            <w:r w:rsidR="00747521" w:rsidRPr="005B393B">
              <w:rPr>
                <w:rFonts w:ascii="Times New Roman" w:hAnsi="Times New Roman" w:cs="Times New Roman"/>
                <w:sz w:val="28"/>
                <w:szCs w:val="28"/>
              </w:rPr>
              <w:t xml:space="preserve"> годы</w:t>
            </w:r>
          </w:p>
          <w:p w:rsidR="00747521" w:rsidRPr="005B393B" w:rsidRDefault="00747521" w:rsidP="004A02A9">
            <w:pPr>
              <w:widowControl w:val="0"/>
              <w:autoSpaceDE w:val="0"/>
              <w:autoSpaceDN w:val="0"/>
              <w:adjustRightInd w:val="0"/>
              <w:spacing w:after="0" w:line="240" w:lineRule="auto"/>
              <w:contextualSpacing/>
              <w:jc w:val="both"/>
              <w:rPr>
                <w:rFonts w:ascii="Times New Roman" w:hAnsi="Times New Roman" w:cs="Times New Roman"/>
                <w:sz w:val="28"/>
                <w:szCs w:val="28"/>
              </w:rPr>
            </w:pPr>
          </w:p>
        </w:tc>
      </w:tr>
      <w:tr w:rsidR="00747521" w:rsidRPr="005B393B" w:rsidTr="00747521">
        <w:trPr>
          <w:trHeight w:val="237"/>
        </w:trPr>
        <w:tc>
          <w:tcPr>
            <w:tcW w:w="2797" w:type="dxa"/>
          </w:tcPr>
          <w:p w:rsidR="00747521" w:rsidRPr="005B393B" w:rsidRDefault="00747521" w:rsidP="00775BE0">
            <w:pPr>
              <w:spacing w:after="0" w:line="240" w:lineRule="auto"/>
              <w:contextualSpacing/>
              <w:jc w:val="both"/>
              <w:rPr>
                <w:rFonts w:ascii="Times New Roman" w:hAnsi="Times New Roman" w:cs="Times New Roman"/>
                <w:sz w:val="28"/>
                <w:szCs w:val="28"/>
              </w:rPr>
            </w:pPr>
            <w:r w:rsidRPr="005B393B">
              <w:rPr>
                <w:rFonts w:ascii="Times New Roman" w:hAnsi="Times New Roman" w:cs="Times New Roman"/>
                <w:sz w:val="28"/>
                <w:szCs w:val="28"/>
              </w:rPr>
              <w:t>Объемы</w:t>
            </w:r>
          </w:p>
          <w:p w:rsidR="00747521" w:rsidRPr="005B393B" w:rsidRDefault="00747521" w:rsidP="00775BE0">
            <w:pPr>
              <w:spacing w:after="0" w:line="240" w:lineRule="auto"/>
              <w:contextualSpacing/>
              <w:jc w:val="both"/>
              <w:rPr>
                <w:rFonts w:ascii="Times New Roman" w:hAnsi="Times New Roman" w:cs="Times New Roman"/>
                <w:sz w:val="28"/>
                <w:szCs w:val="28"/>
              </w:rPr>
            </w:pPr>
            <w:r w:rsidRPr="005B393B">
              <w:rPr>
                <w:rFonts w:ascii="Times New Roman" w:hAnsi="Times New Roman" w:cs="Times New Roman"/>
                <w:sz w:val="28"/>
                <w:szCs w:val="28"/>
              </w:rPr>
              <w:t>бюджетных ассигнований Программы</w:t>
            </w:r>
          </w:p>
          <w:p w:rsidR="00747521" w:rsidRPr="005B393B" w:rsidRDefault="00747521" w:rsidP="00775BE0">
            <w:pPr>
              <w:spacing w:after="0" w:line="240" w:lineRule="auto"/>
              <w:contextualSpacing/>
              <w:jc w:val="both"/>
              <w:rPr>
                <w:rFonts w:ascii="Times New Roman" w:hAnsi="Times New Roman" w:cs="Times New Roman"/>
                <w:sz w:val="28"/>
                <w:szCs w:val="28"/>
              </w:rPr>
            </w:pPr>
          </w:p>
        </w:tc>
        <w:tc>
          <w:tcPr>
            <w:tcW w:w="288" w:type="dxa"/>
          </w:tcPr>
          <w:p w:rsidR="00747521" w:rsidRPr="005B393B" w:rsidRDefault="00747521" w:rsidP="004A02A9">
            <w:pPr>
              <w:spacing w:after="0" w:line="240" w:lineRule="auto"/>
              <w:contextualSpacing/>
              <w:jc w:val="both"/>
              <w:rPr>
                <w:rFonts w:ascii="Times New Roman" w:hAnsi="Times New Roman" w:cs="Times New Roman"/>
                <w:bCs/>
                <w:sz w:val="28"/>
                <w:szCs w:val="28"/>
              </w:rPr>
            </w:pPr>
            <w:r w:rsidRPr="005B393B">
              <w:rPr>
                <w:rFonts w:ascii="Times New Roman" w:hAnsi="Times New Roman" w:cs="Times New Roman"/>
                <w:bCs/>
                <w:sz w:val="28"/>
                <w:szCs w:val="28"/>
              </w:rPr>
              <w:softHyphen/>
              <w:t>–</w:t>
            </w:r>
          </w:p>
        </w:tc>
        <w:tc>
          <w:tcPr>
            <w:tcW w:w="6379" w:type="dxa"/>
          </w:tcPr>
          <w:p w:rsidR="00982F01" w:rsidRPr="00A16C28" w:rsidRDefault="00747521" w:rsidP="004A02A9">
            <w:pPr>
              <w:spacing w:after="0" w:line="240" w:lineRule="auto"/>
              <w:contextualSpacing/>
              <w:jc w:val="both"/>
              <w:rPr>
                <w:rFonts w:ascii="Times New Roman" w:hAnsi="Times New Roman" w:cs="Times New Roman"/>
                <w:bCs/>
                <w:sz w:val="28"/>
                <w:szCs w:val="28"/>
              </w:rPr>
            </w:pPr>
            <w:r w:rsidRPr="00A16C28">
              <w:rPr>
                <w:rFonts w:ascii="Times New Roman" w:hAnsi="Times New Roman" w:cs="Times New Roman"/>
                <w:bCs/>
                <w:sz w:val="28"/>
                <w:szCs w:val="28"/>
              </w:rPr>
              <w:t xml:space="preserve">объем финансового обеспечения мероприятий Подпрограммы в ценах соответствующих лет составит за счет средств местного бюджета </w:t>
            </w:r>
            <w:r w:rsidR="00397BAE" w:rsidRPr="00A16C28">
              <w:rPr>
                <w:rFonts w:ascii="Times New Roman" w:hAnsi="Times New Roman" w:cs="Times New Roman"/>
                <w:bCs/>
                <w:sz w:val="28"/>
                <w:szCs w:val="28"/>
              </w:rPr>
              <w:t>0</w:t>
            </w:r>
            <w:r w:rsidR="00870267" w:rsidRPr="00A16C28">
              <w:rPr>
                <w:rFonts w:ascii="Times New Roman" w:hAnsi="Times New Roman" w:cs="Times New Roman"/>
                <w:bCs/>
                <w:sz w:val="28"/>
                <w:szCs w:val="28"/>
              </w:rPr>
              <w:t xml:space="preserve"> </w:t>
            </w:r>
            <w:r w:rsidRPr="00A16C28">
              <w:rPr>
                <w:rFonts w:ascii="Times New Roman" w:hAnsi="Times New Roman" w:cs="Times New Roman"/>
                <w:bCs/>
                <w:sz w:val="28"/>
                <w:szCs w:val="28"/>
              </w:rPr>
              <w:t>тыс. рублей, в том числе:</w:t>
            </w:r>
          </w:p>
          <w:p w:rsidR="006D1A20" w:rsidRPr="00A16C28" w:rsidRDefault="006D1A20" w:rsidP="00FA0DD0">
            <w:pPr>
              <w:spacing w:after="0" w:line="240" w:lineRule="auto"/>
              <w:contextualSpacing/>
              <w:jc w:val="both"/>
              <w:rPr>
                <w:rFonts w:ascii="Times New Roman" w:hAnsi="Times New Roman" w:cs="Times New Roman"/>
                <w:bCs/>
                <w:sz w:val="28"/>
                <w:szCs w:val="28"/>
              </w:rPr>
            </w:pPr>
            <w:r w:rsidRPr="00A16C28">
              <w:rPr>
                <w:rFonts w:ascii="Times New Roman" w:hAnsi="Times New Roman" w:cs="Times New Roman"/>
                <w:bCs/>
                <w:sz w:val="28"/>
                <w:szCs w:val="28"/>
              </w:rPr>
              <w:t>на 2019</w:t>
            </w:r>
            <w:r w:rsidR="00F33A83" w:rsidRPr="00A16C28">
              <w:rPr>
                <w:rFonts w:ascii="Times New Roman" w:hAnsi="Times New Roman" w:cs="Times New Roman"/>
                <w:bCs/>
                <w:sz w:val="28"/>
                <w:szCs w:val="28"/>
              </w:rPr>
              <w:t xml:space="preserve"> год – </w:t>
            </w:r>
            <w:r w:rsidR="0030213C" w:rsidRPr="00A16C28">
              <w:rPr>
                <w:rFonts w:ascii="Times New Roman" w:hAnsi="Times New Roman" w:cs="Times New Roman"/>
                <w:bCs/>
                <w:sz w:val="28"/>
                <w:szCs w:val="28"/>
              </w:rPr>
              <w:t>0</w:t>
            </w:r>
            <w:r w:rsidR="00661CC8" w:rsidRPr="00A16C28">
              <w:rPr>
                <w:rFonts w:ascii="Times New Roman" w:hAnsi="Times New Roman" w:cs="Times New Roman"/>
                <w:bCs/>
                <w:sz w:val="28"/>
                <w:szCs w:val="28"/>
              </w:rPr>
              <w:t xml:space="preserve"> тыс. рублей;</w:t>
            </w:r>
          </w:p>
          <w:p w:rsidR="006D1A20" w:rsidRPr="00A16C28" w:rsidRDefault="006D1A20" w:rsidP="00FA0DD0">
            <w:pPr>
              <w:spacing w:after="0" w:line="240" w:lineRule="auto"/>
              <w:contextualSpacing/>
              <w:jc w:val="both"/>
              <w:rPr>
                <w:rFonts w:ascii="Times New Roman" w:hAnsi="Times New Roman" w:cs="Times New Roman"/>
                <w:bCs/>
                <w:sz w:val="28"/>
                <w:szCs w:val="28"/>
              </w:rPr>
            </w:pPr>
            <w:r w:rsidRPr="00A16C28">
              <w:rPr>
                <w:rFonts w:ascii="Times New Roman" w:hAnsi="Times New Roman" w:cs="Times New Roman"/>
                <w:bCs/>
                <w:sz w:val="28"/>
                <w:szCs w:val="28"/>
              </w:rPr>
              <w:t xml:space="preserve">на 2020 год – </w:t>
            </w:r>
            <w:r w:rsidR="0030213C" w:rsidRPr="00A16C28">
              <w:rPr>
                <w:rFonts w:ascii="Times New Roman" w:hAnsi="Times New Roman" w:cs="Times New Roman"/>
                <w:bCs/>
                <w:sz w:val="28"/>
                <w:szCs w:val="28"/>
              </w:rPr>
              <w:t>0</w:t>
            </w:r>
            <w:r w:rsidR="00661CC8" w:rsidRPr="00A16C28">
              <w:rPr>
                <w:rFonts w:ascii="Times New Roman" w:hAnsi="Times New Roman" w:cs="Times New Roman"/>
                <w:bCs/>
                <w:sz w:val="28"/>
                <w:szCs w:val="28"/>
              </w:rPr>
              <w:t xml:space="preserve"> тыс. рублей;</w:t>
            </w:r>
          </w:p>
          <w:p w:rsidR="006D1A20" w:rsidRPr="00A16C28" w:rsidRDefault="006D1A20" w:rsidP="00FA0DD0">
            <w:pPr>
              <w:spacing w:after="0" w:line="240" w:lineRule="auto"/>
              <w:contextualSpacing/>
              <w:jc w:val="both"/>
              <w:rPr>
                <w:rFonts w:ascii="Times New Roman" w:hAnsi="Times New Roman" w:cs="Times New Roman"/>
                <w:bCs/>
                <w:sz w:val="28"/>
                <w:szCs w:val="28"/>
              </w:rPr>
            </w:pPr>
            <w:r w:rsidRPr="00A16C28">
              <w:rPr>
                <w:rFonts w:ascii="Times New Roman" w:hAnsi="Times New Roman" w:cs="Times New Roman"/>
                <w:bCs/>
                <w:sz w:val="28"/>
                <w:szCs w:val="28"/>
              </w:rPr>
              <w:t xml:space="preserve">на 2021 год – </w:t>
            </w:r>
            <w:r w:rsidR="0030213C" w:rsidRPr="00A16C28">
              <w:rPr>
                <w:rFonts w:ascii="Times New Roman" w:hAnsi="Times New Roman" w:cs="Times New Roman"/>
                <w:bCs/>
                <w:sz w:val="28"/>
                <w:szCs w:val="28"/>
              </w:rPr>
              <w:t>0</w:t>
            </w:r>
            <w:r w:rsidR="00661CC8" w:rsidRPr="00A16C28">
              <w:rPr>
                <w:rFonts w:ascii="Times New Roman" w:hAnsi="Times New Roman" w:cs="Times New Roman"/>
                <w:bCs/>
                <w:sz w:val="28"/>
                <w:szCs w:val="28"/>
              </w:rPr>
              <w:t xml:space="preserve"> тыс. рублей;</w:t>
            </w:r>
          </w:p>
          <w:p w:rsidR="006D1A20" w:rsidRPr="00A16C28" w:rsidRDefault="006D1A20" w:rsidP="00FA0DD0">
            <w:pPr>
              <w:spacing w:after="0" w:line="240" w:lineRule="auto"/>
              <w:contextualSpacing/>
              <w:jc w:val="both"/>
              <w:rPr>
                <w:rFonts w:ascii="Times New Roman" w:hAnsi="Times New Roman" w:cs="Times New Roman"/>
                <w:bCs/>
                <w:sz w:val="28"/>
                <w:szCs w:val="28"/>
              </w:rPr>
            </w:pPr>
            <w:r w:rsidRPr="00A16C28">
              <w:rPr>
                <w:rFonts w:ascii="Times New Roman" w:hAnsi="Times New Roman" w:cs="Times New Roman"/>
                <w:bCs/>
                <w:sz w:val="28"/>
                <w:szCs w:val="28"/>
              </w:rPr>
              <w:t xml:space="preserve">на 2022 год – </w:t>
            </w:r>
            <w:r w:rsidR="0030213C" w:rsidRPr="00A16C28">
              <w:rPr>
                <w:rFonts w:ascii="Times New Roman" w:hAnsi="Times New Roman" w:cs="Times New Roman"/>
                <w:bCs/>
                <w:sz w:val="28"/>
                <w:szCs w:val="28"/>
              </w:rPr>
              <w:t>0</w:t>
            </w:r>
            <w:r w:rsidRPr="00A16C28">
              <w:rPr>
                <w:rFonts w:ascii="Times New Roman" w:hAnsi="Times New Roman" w:cs="Times New Roman"/>
                <w:bCs/>
                <w:sz w:val="28"/>
                <w:szCs w:val="28"/>
              </w:rPr>
              <w:t xml:space="preserve"> тыс. рублей;</w:t>
            </w:r>
          </w:p>
          <w:p w:rsidR="006D1A20" w:rsidRPr="00A16C28" w:rsidRDefault="006D1A20" w:rsidP="00FA0DD0">
            <w:pPr>
              <w:spacing w:after="0" w:line="240" w:lineRule="auto"/>
              <w:contextualSpacing/>
              <w:jc w:val="both"/>
              <w:rPr>
                <w:rFonts w:ascii="Times New Roman" w:hAnsi="Times New Roman" w:cs="Times New Roman"/>
                <w:bCs/>
                <w:sz w:val="28"/>
                <w:szCs w:val="28"/>
              </w:rPr>
            </w:pPr>
            <w:r w:rsidRPr="00A16C28">
              <w:rPr>
                <w:rFonts w:ascii="Times New Roman" w:hAnsi="Times New Roman" w:cs="Times New Roman"/>
                <w:bCs/>
                <w:sz w:val="28"/>
                <w:szCs w:val="28"/>
              </w:rPr>
              <w:t xml:space="preserve">на 2023 год – </w:t>
            </w:r>
            <w:r w:rsidR="0030213C" w:rsidRPr="00A16C28">
              <w:rPr>
                <w:rFonts w:ascii="Times New Roman" w:hAnsi="Times New Roman" w:cs="Times New Roman"/>
                <w:bCs/>
                <w:sz w:val="28"/>
                <w:szCs w:val="28"/>
              </w:rPr>
              <w:t>0</w:t>
            </w:r>
            <w:r w:rsidRPr="00A16C28">
              <w:rPr>
                <w:rFonts w:ascii="Times New Roman" w:hAnsi="Times New Roman" w:cs="Times New Roman"/>
                <w:bCs/>
                <w:sz w:val="28"/>
                <w:szCs w:val="28"/>
              </w:rPr>
              <w:t xml:space="preserve"> тыс. рублей;</w:t>
            </w:r>
          </w:p>
          <w:p w:rsidR="00747521" w:rsidRPr="00A16C28" w:rsidRDefault="006D1A20" w:rsidP="00FA0DD0">
            <w:pPr>
              <w:spacing w:after="0" w:line="240" w:lineRule="auto"/>
              <w:contextualSpacing/>
              <w:jc w:val="both"/>
              <w:rPr>
                <w:rFonts w:ascii="Times New Roman" w:hAnsi="Times New Roman" w:cs="Times New Roman"/>
                <w:bCs/>
                <w:sz w:val="28"/>
                <w:szCs w:val="28"/>
                <w:highlight w:val="yellow"/>
              </w:rPr>
            </w:pPr>
            <w:r w:rsidRPr="00A16C28">
              <w:rPr>
                <w:rFonts w:ascii="Times New Roman" w:hAnsi="Times New Roman" w:cs="Times New Roman"/>
                <w:bCs/>
                <w:sz w:val="28"/>
                <w:szCs w:val="28"/>
              </w:rPr>
              <w:t xml:space="preserve">на 2024 год – </w:t>
            </w:r>
            <w:r w:rsidR="00397BAE" w:rsidRPr="00A16C28">
              <w:rPr>
                <w:rFonts w:ascii="Times New Roman" w:hAnsi="Times New Roman" w:cs="Times New Roman"/>
                <w:bCs/>
                <w:sz w:val="28"/>
                <w:szCs w:val="28"/>
              </w:rPr>
              <w:t>0</w:t>
            </w:r>
            <w:r w:rsidRPr="00A16C28">
              <w:rPr>
                <w:rFonts w:ascii="Times New Roman" w:hAnsi="Times New Roman" w:cs="Times New Roman"/>
                <w:bCs/>
                <w:sz w:val="28"/>
                <w:szCs w:val="28"/>
              </w:rPr>
              <w:t xml:space="preserve"> тыс. рублей</w:t>
            </w:r>
            <w:r w:rsidR="00512BFC" w:rsidRPr="00A16C28">
              <w:rPr>
                <w:rFonts w:ascii="Times New Roman" w:hAnsi="Times New Roman" w:cs="Times New Roman"/>
                <w:bCs/>
                <w:sz w:val="28"/>
                <w:szCs w:val="28"/>
              </w:rPr>
              <w:t>.</w:t>
            </w:r>
          </w:p>
        </w:tc>
      </w:tr>
      <w:tr w:rsidR="00747521" w:rsidRPr="005B393B" w:rsidTr="00512BFC">
        <w:trPr>
          <w:trHeight w:val="237"/>
        </w:trPr>
        <w:tc>
          <w:tcPr>
            <w:tcW w:w="2797" w:type="dxa"/>
            <w:shd w:val="clear" w:color="auto" w:fill="auto"/>
          </w:tcPr>
          <w:p w:rsidR="00747521" w:rsidRPr="005B393B" w:rsidRDefault="00747521" w:rsidP="00775BE0">
            <w:pPr>
              <w:spacing w:after="0" w:line="240" w:lineRule="auto"/>
              <w:contextualSpacing/>
              <w:jc w:val="both"/>
              <w:rPr>
                <w:rFonts w:ascii="Times New Roman" w:hAnsi="Times New Roman" w:cs="Times New Roman"/>
                <w:sz w:val="28"/>
                <w:szCs w:val="28"/>
              </w:rPr>
            </w:pPr>
            <w:r w:rsidRPr="005B393B">
              <w:rPr>
                <w:rFonts w:ascii="Times New Roman" w:hAnsi="Times New Roman" w:cs="Times New Roman"/>
                <w:sz w:val="28"/>
                <w:szCs w:val="28"/>
              </w:rPr>
              <w:t>Ожидаемые</w:t>
            </w:r>
          </w:p>
          <w:p w:rsidR="00747521" w:rsidRPr="005B393B" w:rsidRDefault="00747521" w:rsidP="00775BE0">
            <w:pPr>
              <w:spacing w:after="0" w:line="240" w:lineRule="auto"/>
              <w:contextualSpacing/>
              <w:jc w:val="both"/>
              <w:rPr>
                <w:rFonts w:ascii="Times New Roman" w:hAnsi="Times New Roman" w:cs="Times New Roman"/>
                <w:sz w:val="28"/>
                <w:szCs w:val="28"/>
              </w:rPr>
            </w:pPr>
            <w:r w:rsidRPr="005B393B">
              <w:rPr>
                <w:rFonts w:ascii="Times New Roman" w:hAnsi="Times New Roman" w:cs="Times New Roman"/>
                <w:sz w:val="28"/>
                <w:szCs w:val="28"/>
              </w:rPr>
              <w:t>результаты</w:t>
            </w:r>
          </w:p>
          <w:p w:rsidR="00747521" w:rsidRPr="005B393B" w:rsidRDefault="00747521" w:rsidP="00775BE0">
            <w:pPr>
              <w:spacing w:after="0" w:line="240" w:lineRule="auto"/>
              <w:contextualSpacing/>
              <w:jc w:val="both"/>
              <w:rPr>
                <w:rFonts w:ascii="Times New Roman" w:hAnsi="Times New Roman" w:cs="Times New Roman"/>
                <w:sz w:val="28"/>
                <w:szCs w:val="28"/>
              </w:rPr>
            </w:pPr>
            <w:r w:rsidRPr="005B393B">
              <w:rPr>
                <w:rFonts w:ascii="Times New Roman" w:hAnsi="Times New Roman" w:cs="Times New Roman"/>
                <w:sz w:val="28"/>
                <w:szCs w:val="28"/>
              </w:rPr>
              <w:t>реализации</w:t>
            </w:r>
          </w:p>
          <w:p w:rsidR="00747521" w:rsidRPr="005B393B" w:rsidRDefault="00747521" w:rsidP="00775BE0">
            <w:pPr>
              <w:spacing w:after="0" w:line="240" w:lineRule="auto"/>
              <w:contextualSpacing/>
              <w:jc w:val="both"/>
              <w:rPr>
                <w:rFonts w:ascii="Times New Roman" w:hAnsi="Times New Roman" w:cs="Times New Roman"/>
                <w:sz w:val="28"/>
                <w:szCs w:val="28"/>
              </w:rPr>
            </w:pPr>
            <w:r w:rsidRPr="005B393B">
              <w:rPr>
                <w:rFonts w:ascii="Times New Roman" w:hAnsi="Times New Roman" w:cs="Times New Roman"/>
                <w:sz w:val="28"/>
                <w:szCs w:val="28"/>
              </w:rPr>
              <w:t>Программы</w:t>
            </w:r>
          </w:p>
        </w:tc>
        <w:tc>
          <w:tcPr>
            <w:tcW w:w="288" w:type="dxa"/>
            <w:shd w:val="clear" w:color="auto" w:fill="auto"/>
          </w:tcPr>
          <w:p w:rsidR="00747521" w:rsidRPr="005B393B" w:rsidRDefault="00747521" w:rsidP="004A02A9">
            <w:pPr>
              <w:spacing w:after="0" w:line="240" w:lineRule="auto"/>
              <w:contextualSpacing/>
              <w:jc w:val="both"/>
              <w:rPr>
                <w:rFonts w:ascii="Times New Roman" w:hAnsi="Times New Roman" w:cs="Times New Roman"/>
                <w:bCs/>
                <w:sz w:val="28"/>
                <w:szCs w:val="28"/>
              </w:rPr>
            </w:pPr>
            <w:r w:rsidRPr="005B393B">
              <w:rPr>
                <w:rFonts w:ascii="Times New Roman" w:hAnsi="Times New Roman" w:cs="Times New Roman"/>
                <w:bCs/>
                <w:sz w:val="28"/>
                <w:szCs w:val="28"/>
              </w:rPr>
              <w:t>–</w:t>
            </w:r>
          </w:p>
        </w:tc>
        <w:tc>
          <w:tcPr>
            <w:tcW w:w="6379" w:type="dxa"/>
            <w:shd w:val="clear" w:color="auto" w:fill="auto"/>
            <w:vAlign w:val="bottom"/>
          </w:tcPr>
          <w:p w:rsidR="00747521" w:rsidRPr="00B16068" w:rsidRDefault="00747521" w:rsidP="004A02A9">
            <w:pPr>
              <w:pStyle w:val="ab"/>
              <w:tabs>
                <w:tab w:val="left" w:pos="278"/>
              </w:tabs>
              <w:spacing w:line="240" w:lineRule="auto"/>
              <w:contextualSpacing/>
              <w:jc w:val="both"/>
              <w:rPr>
                <w:rFonts w:ascii="Times New Roman" w:hAnsi="Times New Roman"/>
                <w:b w:val="0"/>
                <w:i w:val="0"/>
                <w:sz w:val="28"/>
                <w:szCs w:val="28"/>
              </w:rPr>
            </w:pPr>
            <w:r w:rsidRPr="00B16068">
              <w:rPr>
                <w:rFonts w:ascii="Times New Roman" w:hAnsi="Times New Roman"/>
                <w:b w:val="0"/>
                <w:i w:val="0"/>
                <w:sz w:val="28"/>
                <w:szCs w:val="28"/>
              </w:rPr>
              <w:t>улучшение качества пожарной безопасно</w:t>
            </w:r>
            <w:r w:rsidRPr="00B16068">
              <w:rPr>
                <w:rFonts w:ascii="Times New Roman" w:hAnsi="Times New Roman"/>
                <w:b w:val="0"/>
                <w:i w:val="0"/>
                <w:sz w:val="28"/>
                <w:szCs w:val="28"/>
              </w:rPr>
              <w:softHyphen/>
              <w:t xml:space="preserve">сти образовательных </w:t>
            </w:r>
            <w:r w:rsidR="00982F01" w:rsidRPr="00B16068">
              <w:rPr>
                <w:rFonts w:ascii="Times New Roman" w:hAnsi="Times New Roman"/>
                <w:b w:val="0"/>
                <w:i w:val="0"/>
                <w:sz w:val="28"/>
                <w:szCs w:val="28"/>
              </w:rPr>
              <w:t>организаций</w:t>
            </w:r>
            <w:r w:rsidRPr="00B16068">
              <w:rPr>
                <w:rFonts w:ascii="Times New Roman" w:hAnsi="Times New Roman"/>
                <w:b w:val="0"/>
                <w:i w:val="0"/>
                <w:sz w:val="28"/>
                <w:szCs w:val="28"/>
              </w:rPr>
              <w:t>;</w:t>
            </w:r>
          </w:p>
          <w:p w:rsidR="00747521" w:rsidRPr="00B16068" w:rsidRDefault="00747521" w:rsidP="007E55BD">
            <w:pPr>
              <w:pStyle w:val="ab"/>
              <w:numPr>
                <w:ilvl w:val="0"/>
                <w:numId w:val="69"/>
              </w:numPr>
              <w:tabs>
                <w:tab w:val="left" w:pos="171"/>
              </w:tabs>
              <w:spacing w:line="240" w:lineRule="auto"/>
              <w:contextualSpacing/>
              <w:jc w:val="both"/>
              <w:rPr>
                <w:rFonts w:ascii="Times New Roman" w:hAnsi="Times New Roman"/>
                <w:b w:val="0"/>
                <w:i w:val="0"/>
                <w:sz w:val="28"/>
                <w:szCs w:val="28"/>
              </w:rPr>
            </w:pPr>
            <w:r w:rsidRPr="00B16068">
              <w:rPr>
                <w:rFonts w:ascii="Times New Roman" w:hAnsi="Times New Roman"/>
                <w:b w:val="0"/>
                <w:i w:val="0"/>
                <w:sz w:val="28"/>
                <w:szCs w:val="28"/>
              </w:rPr>
              <w:t>создание условий для безопасного пребы</w:t>
            </w:r>
            <w:r w:rsidRPr="00B16068">
              <w:rPr>
                <w:rFonts w:ascii="Times New Roman" w:hAnsi="Times New Roman"/>
                <w:b w:val="0"/>
                <w:i w:val="0"/>
                <w:sz w:val="28"/>
                <w:szCs w:val="28"/>
              </w:rPr>
              <w:softHyphen/>
              <w:t>вания обучающихся, воспитанников, препо</w:t>
            </w:r>
            <w:r w:rsidRPr="00B16068">
              <w:rPr>
                <w:rFonts w:ascii="Times New Roman" w:hAnsi="Times New Roman"/>
                <w:b w:val="0"/>
                <w:i w:val="0"/>
                <w:sz w:val="28"/>
                <w:szCs w:val="28"/>
              </w:rPr>
              <w:softHyphen/>
              <w:t>давательского состава и обслуживающего персонала в образовательных организациях;</w:t>
            </w:r>
          </w:p>
          <w:p w:rsidR="00747521" w:rsidRPr="00B16068" w:rsidRDefault="00747521" w:rsidP="007E55BD">
            <w:pPr>
              <w:pStyle w:val="ab"/>
              <w:numPr>
                <w:ilvl w:val="0"/>
                <w:numId w:val="69"/>
              </w:numPr>
              <w:tabs>
                <w:tab w:val="left" w:pos="171"/>
              </w:tabs>
              <w:spacing w:line="240" w:lineRule="auto"/>
              <w:contextualSpacing/>
              <w:jc w:val="both"/>
              <w:rPr>
                <w:rFonts w:ascii="Times New Roman" w:hAnsi="Times New Roman"/>
                <w:b w:val="0"/>
                <w:i w:val="0"/>
                <w:sz w:val="28"/>
                <w:szCs w:val="28"/>
              </w:rPr>
            </w:pPr>
            <w:r w:rsidRPr="00B16068">
              <w:rPr>
                <w:rFonts w:ascii="Times New Roman" w:hAnsi="Times New Roman"/>
                <w:b w:val="0"/>
                <w:i w:val="0"/>
                <w:sz w:val="28"/>
                <w:szCs w:val="28"/>
              </w:rPr>
              <w:t>уменьшение материального ущерба и че</w:t>
            </w:r>
            <w:r w:rsidRPr="00B16068">
              <w:rPr>
                <w:rFonts w:ascii="Times New Roman" w:hAnsi="Times New Roman"/>
                <w:b w:val="0"/>
                <w:i w:val="0"/>
                <w:sz w:val="28"/>
                <w:szCs w:val="28"/>
              </w:rPr>
              <w:softHyphen/>
              <w:t>ловеческих жертв в случае возникновения пожара и чрезвычайной ситуации в образо</w:t>
            </w:r>
            <w:r w:rsidRPr="00B16068">
              <w:rPr>
                <w:rFonts w:ascii="Times New Roman" w:hAnsi="Times New Roman"/>
                <w:b w:val="0"/>
                <w:i w:val="0"/>
                <w:sz w:val="28"/>
                <w:szCs w:val="28"/>
              </w:rPr>
              <w:softHyphen/>
              <w:t>вательных организациях Переволоцкого рай</w:t>
            </w:r>
            <w:r w:rsidRPr="00B16068">
              <w:rPr>
                <w:rFonts w:ascii="Times New Roman" w:hAnsi="Times New Roman"/>
                <w:b w:val="0"/>
                <w:i w:val="0"/>
                <w:sz w:val="28"/>
                <w:szCs w:val="28"/>
              </w:rPr>
              <w:softHyphen/>
              <w:t>она;</w:t>
            </w:r>
          </w:p>
          <w:p w:rsidR="00512BFC" w:rsidRDefault="00747521" w:rsidP="007E55BD">
            <w:pPr>
              <w:pStyle w:val="ab"/>
              <w:numPr>
                <w:ilvl w:val="0"/>
                <w:numId w:val="69"/>
              </w:numPr>
              <w:tabs>
                <w:tab w:val="left" w:pos="171"/>
              </w:tabs>
              <w:spacing w:line="240" w:lineRule="auto"/>
              <w:contextualSpacing/>
              <w:jc w:val="both"/>
              <w:rPr>
                <w:rFonts w:ascii="Times New Roman" w:hAnsi="Times New Roman"/>
                <w:b w:val="0"/>
                <w:i w:val="0"/>
                <w:sz w:val="28"/>
                <w:szCs w:val="28"/>
              </w:rPr>
            </w:pPr>
            <w:r w:rsidRPr="00B16068">
              <w:rPr>
                <w:rFonts w:ascii="Times New Roman" w:hAnsi="Times New Roman"/>
                <w:b w:val="0"/>
                <w:i w:val="0"/>
                <w:sz w:val="28"/>
                <w:szCs w:val="28"/>
              </w:rPr>
              <w:t>предотвращение возможности возник</w:t>
            </w:r>
            <w:r w:rsidRPr="00B16068">
              <w:rPr>
                <w:rFonts w:ascii="Times New Roman" w:hAnsi="Times New Roman"/>
                <w:b w:val="0"/>
                <w:i w:val="0"/>
                <w:sz w:val="28"/>
                <w:szCs w:val="28"/>
              </w:rPr>
              <w:softHyphen/>
              <w:t xml:space="preserve">новения пожаров, аварийных ситуаций, травматизма и гибели людей, сокращение в связи с этим расходов </w:t>
            </w:r>
            <w:r w:rsidRPr="00512BFC">
              <w:rPr>
                <w:rFonts w:ascii="Times New Roman" w:hAnsi="Times New Roman"/>
                <w:b w:val="0"/>
                <w:i w:val="0"/>
                <w:sz w:val="28"/>
                <w:szCs w:val="28"/>
              </w:rPr>
              <w:t>и получение социаль</w:t>
            </w:r>
            <w:r w:rsidRPr="00512BFC">
              <w:rPr>
                <w:rFonts w:ascii="Times New Roman" w:hAnsi="Times New Roman"/>
                <w:b w:val="0"/>
                <w:i w:val="0"/>
                <w:sz w:val="28"/>
                <w:szCs w:val="28"/>
              </w:rPr>
              <w:softHyphen/>
              <w:t>но-экономического эффекта;</w:t>
            </w:r>
          </w:p>
          <w:p w:rsidR="00747521" w:rsidRPr="00512BFC" w:rsidRDefault="00747521" w:rsidP="007E55BD">
            <w:pPr>
              <w:pStyle w:val="ab"/>
              <w:numPr>
                <w:ilvl w:val="0"/>
                <w:numId w:val="69"/>
              </w:numPr>
              <w:tabs>
                <w:tab w:val="left" w:pos="171"/>
              </w:tabs>
              <w:spacing w:line="240" w:lineRule="auto"/>
              <w:contextualSpacing/>
              <w:jc w:val="both"/>
              <w:rPr>
                <w:rFonts w:ascii="Times New Roman" w:hAnsi="Times New Roman"/>
                <w:b w:val="0"/>
                <w:i w:val="0"/>
                <w:sz w:val="28"/>
                <w:szCs w:val="28"/>
              </w:rPr>
            </w:pPr>
            <w:r w:rsidRPr="00512BFC">
              <w:rPr>
                <w:rFonts w:ascii="Times New Roman" w:hAnsi="Times New Roman"/>
                <w:b w:val="0"/>
                <w:i w:val="0"/>
                <w:sz w:val="28"/>
                <w:szCs w:val="28"/>
              </w:rPr>
              <w:t>повышение уровня знаний и навыков обу</w:t>
            </w:r>
            <w:r w:rsidRPr="00512BFC">
              <w:rPr>
                <w:rFonts w:ascii="Times New Roman" w:hAnsi="Times New Roman"/>
                <w:b w:val="0"/>
                <w:i w:val="0"/>
                <w:sz w:val="28"/>
                <w:szCs w:val="28"/>
              </w:rPr>
              <w:softHyphen/>
              <w:t>чающихся, воспитанников, преподаватель</w:t>
            </w:r>
            <w:r w:rsidRPr="00512BFC">
              <w:rPr>
                <w:rFonts w:ascii="Times New Roman" w:hAnsi="Times New Roman"/>
                <w:b w:val="0"/>
                <w:i w:val="0"/>
                <w:sz w:val="28"/>
                <w:szCs w:val="28"/>
              </w:rPr>
              <w:softHyphen/>
              <w:t>ского состава и обслуживающего персонала при возникновении чрезвычайных ситуаций и пожаров в образовательных организациях.</w:t>
            </w:r>
          </w:p>
        </w:tc>
      </w:tr>
    </w:tbl>
    <w:p w:rsidR="00747521" w:rsidRPr="005B393B" w:rsidRDefault="00747521" w:rsidP="004A02A9">
      <w:pPr>
        <w:spacing w:line="240" w:lineRule="auto"/>
        <w:contextualSpacing/>
        <w:rPr>
          <w:rFonts w:ascii="Times New Roman" w:hAnsi="Times New Roman" w:cs="Times New Roman"/>
          <w:sz w:val="28"/>
          <w:szCs w:val="28"/>
        </w:rPr>
      </w:pPr>
    </w:p>
    <w:p w:rsidR="00FA0DD0" w:rsidRDefault="00FA0DD0">
      <w:pPr>
        <w:spacing w:after="0" w:line="240" w:lineRule="auto"/>
        <w:rPr>
          <w:rFonts w:ascii="Times New Roman" w:eastAsia="Calibri" w:hAnsi="Times New Roman" w:cs="Times New Roman"/>
          <w:bCs/>
          <w:iCs/>
          <w:sz w:val="28"/>
          <w:szCs w:val="28"/>
          <w:lang w:eastAsia="ru-RU"/>
        </w:rPr>
      </w:pPr>
      <w:r>
        <w:rPr>
          <w:bCs/>
          <w:iCs/>
          <w:sz w:val="28"/>
          <w:szCs w:val="28"/>
        </w:rPr>
        <w:br w:type="page"/>
      </w:r>
    </w:p>
    <w:p w:rsidR="00747521" w:rsidRPr="005B393B" w:rsidRDefault="00A16C28" w:rsidP="00A16C28">
      <w:pPr>
        <w:pStyle w:val="2"/>
        <w:numPr>
          <w:ilvl w:val="0"/>
          <w:numId w:val="3"/>
        </w:numPr>
        <w:tabs>
          <w:tab w:val="left" w:pos="440"/>
        </w:tabs>
        <w:ind w:right="49"/>
        <w:contextualSpacing/>
        <w:jc w:val="center"/>
        <w:rPr>
          <w:bCs/>
          <w:iCs/>
          <w:sz w:val="28"/>
          <w:szCs w:val="28"/>
        </w:rPr>
      </w:pPr>
      <w:r>
        <w:rPr>
          <w:bCs/>
          <w:iCs/>
          <w:sz w:val="28"/>
          <w:szCs w:val="28"/>
        </w:rPr>
        <w:t>Х</w:t>
      </w:r>
      <w:r w:rsidR="00747521" w:rsidRPr="005B393B">
        <w:rPr>
          <w:bCs/>
          <w:iCs/>
          <w:sz w:val="28"/>
          <w:szCs w:val="28"/>
        </w:rPr>
        <w:t>арактеристика сферы реализации Подпрограммы, описание</w:t>
      </w:r>
    </w:p>
    <w:p w:rsidR="00763F6F" w:rsidRPr="005B393B" w:rsidRDefault="00747521" w:rsidP="00A16C28">
      <w:pPr>
        <w:pStyle w:val="2"/>
        <w:tabs>
          <w:tab w:val="left" w:pos="1276"/>
        </w:tabs>
        <w:ind w:left="0" w:right="49"/>
        <w:contextualSpacing/>
        <w:jc w:val="center"/>
        <w:rPr>
          <w:rStyle w:val="14"/>
          <w:bCs/>
          <w:iCs/>
          <w:spacing w:val="0"/>
          <w:sz w:val="28"/>
          <w:szCs w:val="28"/>
          <w:shd w:val="clear" w:color="auto" w:fill="auto"/>
        </w:rPr>
      </w:pPr>
      <w:r w:rsidRPr="005B393B">
        <w:rPr>
          <w:bCs/>
          <w:iCs/>
          <w:sz w:val="28"/>
          <w:szCs w:val="28"/>
        </w:rPr>
        <w:t>основных проблем в указанной сфере и прогноз ее развития</w:t>
      </w:r>
    </w:p>
    <w:p w:rsidR="00747521" w:rsidRPr="00634456" w:rsidRDefault="00747521" w:rsidP="004A02A9">
      <w:pPr>
        <w:tabs>
          <w:tab w:val="left" w:pos="9360"/>
        </w:tabs>
        <w:spacing w:after="0" w:line="240" w:lineRule="auto"/>
        <w:ind w:right="-5" w:firstLine="720"/>
        <w:contextualSpacing/>
        <w:jc w:val="both"/>
        <w:rPr>
          <w:rStyle w:val="afb"/>
          <w:rFonts w:ascii="Times New Roman" w:hAnsi="Times New Roman" w:cs="Times New Roman"/>
          <w:color w:val="FF0000"/>
          <w:sz w:val="28"/>
          <w:szCs w:val="28"/>
        </w:rPr>
      </w:pPr>
      <w:r w:rsidRPr="005B393B">
        <w:rPr>
          <w:rStyle w:val="afb"/>
          <w:rFonts w:ascii="Times New Roman" w:hAnsi="Times New Roman" w:cs="Times New Roman"/>
          <w:sz w:val="28"/>
          <w:szCs w:val="28"/>
        </w:rPr>
        <w:t xml:space="preserve">На территории Переволоцкого района функционируют </w:t>
      </w:r>
      <w:r w:rsidRPr="007A489A">
        <w:rPr>
          <w:rStyle w:val="afb"/>
          <w:rFonts w:ascii="Times New Roman" w:hAnsi="Times New Roman" w:cs="Times New Roman"/>
          <w:sz w:val="28"/>
          <w:szCs w:val="28"/>
        </w:rPr>
        <w:t>4</w:t>
      </w:r>
      <w:r w:rsidR="00284D8A" w:rsidRPr="007A489A">
        <w:rPr>
          <w:rStyle w:val="afb"/>
          <w:rFonts w:ascii="Times New Roman" w:hAnsi="Times New Roman" w:cs="Times New Roman"/>
          <w:sz w:val="28"/>
          <w:szCs w:val="28"/>
        </w:rPr>
        <w:t>3</w:t>
      </w:r>
      <w:r w:rsidRPr="007A489A">
        <w:rPr>
          <w:rStyle w:val="afb"/>
          <w:rFonts w:ascii="Times New Roman" w:hAnsi="Times New Roman" w:cs="Times New Roman"/>
          <w:sz w:val="28"/>
          <w:szCs w:val="28"/>
        </w:rPr>
        <w:t xml:space="preserve"> образовательных организаций с контингентом учащихся и воспитанников более </w:t>
      </w:r>
      <w:r w:rsidR="00EF22A1">
        <w:rPr>
          <w:rStyle w:val="afb"/>
          <w:rFonts w:ascii="Times New Roman" w:hAnsi="Times New Roman" w:cs="Times New Roman"/>
          <w:sz w:val="28"/>
          <w:szCs w:val="28"/>
        </w:rPr>
        <w:t>4</w:t>
      </w:r>
      <w:r w:rsidRPr="007A489A">
        <w:rPr>
          <w:rStyle w:val="afb"/>
          <w:rFonts w:ascii="Times New Roman" w:hAnsi="Times New Roman" w:cs="Times New Roman"/>
          <w:sz w:val="28"/>
          <w:szCs w:val="28"/>
        </w:rPr>
        <w:t xml:space="preserve"> тыс.</w:t>
      </w:r>
      <w:r w:rsidR="00512BFC">
        <w:rPr>
          <w:rStyle w:val="afb"/>
          <w:rFonts w:ascii="Times New Roman" w:hAnsi="Times New Roman" w:cs="Times New Roman"/>
          <w:sz w:val="28"/>
          <w:szCs w:val="28"/>
        </w:rPr>
        <w:t xml:space="preserve"> </w:t>
      </w:r>
      <w:r w:rsidRPr="007A489A">
        <w:rPr>
          <w:rStyle w:val="afb"/>
          <w:rFonts w:ascii="Times New Roman" w:hAnsi="Times New Roman" w:cs="Times New Roman"/>
          <w:sz w:val="28"/>
          <w:szCs w:val="28"/>
        </w:rPr>
        <w:t>человек.</w:t>
      </w:r>
    </w:p>
    <w:p w:rsidR="00747521" w:rsidRPr="005B393B" w:rsidRDefault="00747521" w:rsidP="004A02A9">
      <w:pPr>
        <w:pStyle w:val="ab"/>
        <w:tabs>
          <w:tab w:val="left" w:pos="9360"/>
        </w:tabs>
        <w:spacing w:line="240" w:lineRule="auto"/>
        <w:ind w:right="-5" w:firstLine="720"/>
        <w:contextualSpacing/>
        <w:jc w:val="both"/>
        <w:rPr>
          <w:rFonts w:ascii="Times New Roman" w:hAnsi="Times New Roman"/>
          <w:b w:val="0"/>
          <w:i w:val="0"/>
          <w:sz w:val="28"/>
          <w:szCs w:val="28"/>
        </w:rPr>
      </w:pPr>
      <w:r w:rsidRPr="005B393B">
        <w:rPr>
          <w:rFonts w:ascii="Times New Roman" w:hAnsi="Times New Roman"/>
          <w:b w:val="0"/>
          <w:i w:val="0"/>
          <w:sz w:val="28"/>
          <w:szCs w:val="28"/>
        </w:rPr>
        <w:t xml:space="preserve">В период реализации районной целевой программы </w:t>
      </w:r>
      <w:r w:rsidR="00343260">
        <w:rPr>
          <w:rFonts w:ascii="Times New Roman" w:hAnsi="Times New Roman"/>
          <w:b w:val="0"/>
          <w:i w:val="0"/>
          <w:sz w:val="28"/>
          <w:szCs w:val="28"/>
        </w:rPr>
        <w:t>«</w:t>
      </w:r>
      <w:r w:rsidRPr="005B393B">
        <w:rPr>
          <w:rFonts w:ascii="Times New Roman" w:hAnsi="Times New Roman"/>
          <w:b w:val="0"/>
          <w:i w:val="0"/>
          <w:sz w:val="28"/>
          <w:szCs w:val="28"/>
        </w:rPr>
        <w:t>Безопасность образовательной организации</w:t>
      </w:r>
      <w:r w:rsidR="00343260">
        <w:rPr>
          <w:rFonts w:ascii="Times New Roman" w:hAnsi="Times New Roman"/>
          <w:b w:val="0"/>
          <w:i w:val="0"/>
          <w:sz w:val="28"/>
          <w:szCs w:val="28"/>
        </w:rPr>
        <w:t>»</w:t>
      </w:r>
      <w:r w:rsidRPr="005B393B">
        <w:rPr>
          <w:rFonts w:ascii="Times New Roman" w:hAnsi="Times New Roman"/>
          <w:b w:val="0"/>
          <w:i w:val="0"/>
          <w:sz w:val="28"/>
          <w:szCs w:val="28"/>
        </w:rPr>
        <w:t xml:space="preserve"> с 2006 года на выделенные средства </w:t>
      </w:r>
      <w:r w:rsidRPr="005B393B">
        <w:rPr>
          <w:rStyle w:val="14"/>
          <w:b w:val="0"/>
          <w:i w:val="0"/>
          <w:iCs/>
          <w:sz w:val="28"/>
          <w:szCs w:val="28"/>
        </w:rPr>
        <w:t xml:space="preserve">полностью оснащены системами автоматической пожарной сигнализации (далее - АПС) и системой оповещения людей (далее - СОЛ) все </w:t>
      </w:r>
      <w:r w:rsidR="00284D8A" w:rsidRPr="005B393B">
        <w:rPr>
          <w:rStyle w:val="14"/>
          <w:b w:val="0"/>
          <w:i w:val="0"/>
          <w:iCs/>
          <w:sz w:val="28"/>
          <w:szCs w:val="28"/>
        </w:rPr>
        <w:t>ОО</w:t>
      </w:r>
      <w:r w:rsidRPr="005B393B">
        <w:rPr>
          <w:rStyle w:val="14"/>
          <w:b w:val="0"/>
          <w:i w:val="0"/>
          <w:iCs/>
          <w:sz w:val="28"/>
          <w:szCs w:val="28"/>
        </w:rPr>
        <w:t>.</w:t>
      </w:r>
    </w:p>
    <w:p w:rsidR="00747521" w:rsidRPr="005B393B" w:rsidRDefault="00747521" w:rsidP="004A02A9">
      <w:pPr>
        <w:pStyle w:val="ab"/>
        <w:tabs>
          <w:tab w:val="left" w:pos="9360"/>
        </w:tabs>
        <w:spacing w:line="240" w:lineRule="auto"/>
        <w:ind w:right="-5" w:firstLine="720"/>
        <w:contextualSpacing/>
        <w:jc w:val="both"/>
        <w:rPr>
          <w:rFonts w:ascii="Times New Roman" w:hAnsi="Times New Roman"/>
          <w:b w:val="0"/>
          <w:i w:val="0"/>
          <w:sz w:val="28"/>
          <w:szCs w:val="28"/>
        </w:rPr>
      </w:pPr>
      <w:r w:rsidRPr="005B393B">
        <w:rPr>
          <w:rStyle w:val="14"/>
          <w:b w:val="0"/>
          <w:i w:val="0"/>
          <w:iCs/>
          <w:sz w:val="28"/>
          <w:szCs w:val="28"/>
        </w:rPr>
        <w:t>На средства Программы были реализованы следующие мероприятия:</w:t>
      </w:r>
    </w:p>
    <w:p w:rsidR="004A02A9" w:rsidRPr="005B393B" w:rsidRDefault="00747521" w:rsidP="007E55BD">
      <w:pPr>
        <w:pStyle w:val="ab"/>
        <w:widowControl w:val="0"/>
        <w:numPr>
          <w:ilvl w:val="1"/>
          <w:numId w:val="70"/>
        </w:numPr>
        <w:tabs>
          <w:tab w:val="left" w:pos="851"/>
          <w:tab w:val="left" w:pos="9360"/>
        </w:tabs>
        <w:spacing w:line="240" w:lineRule="auto"/>
        <w:ind w:right="-5" w:firstLine="720"/>
        <w:contextualSpacing/>
        <w:jc w:val="both"/>
        <w:rPr>
          <w:rStyle w:val="14"/>
          <w:b w:val="0"/>
          <w:i w:val="0"/>
          <w:iCs/>
          <w:sz w:val="28"/>
          <w:szCs w:val="28"/>
        </w:rPr>
      </w:pPr>
      <w:r w:rsidRPr="005B393B">
        <w:rPr>
          <w:rStyle w:val="14"/>
          <w:b w:val="0"/>
          <w:i w:val="0"/>
          <w:iCs/>
          <w:sz w:val="28"/>
          <w:szCs w:val="28"/>
        </w:rPr>
        <w:t xml:space="preserve">приобретено и смонтировано оборудование программно-аппаратного комплекса системы мониторинга, обработки и передачи данных о параметрах  возгорания, угрозах и рисках развития крупных пожаров в зданиях с массовым пребыванием людей </w:t>
      </w:r>
      <w:r w:rsidR="00343260">
        <w:rPr>
          <w:rStyle w:val="14"/>
          <w:b w:val="0"/>
          <w:i w:val="0"/>
          <w:iCs/>
          <w:sz w:val="28"/>
          <w:szCs w:val="28"/>
        </w:rPr>
        <w:t>«</w:t>
      </w:r>
      <w:r w:rsidRPr="005B393B">
        <w:rPr>
          <w:rStyle w:val="14"/>
          <w:b w:val="0"/>
          <w:i w:val="0"/>
          <w:iCs/>
          <w:sz w:val="28"/>
          <w:szCs w:val="28"/>
        </w:rPr>
        <w:t>Стрелец-Мониторинг</w:t>
      </w:r>
      <w:r w:rsidR="00343260">
        <w:rPr>
          <w:rStyle w:val="14"/>
          <w:b w:val="0"/>
          <w:i w:val="0"/>
          <w:iCs/>
          <w:sz w:val="28"/>
          <w:szCs w:val="28"/>
        </w:rPr>
        <w:t>»</w:t>
      </w:r>
      <w:r w:rsidRPr="005B393B">
        <w:rPr>
          <w:rStyle w:val="14"/>
          <w:b w:val="0"/>
          <w:i w:val="0"/>
          <w:iCs/>
          <w:sz w:val="28"/>
          <w:szCs w:val="28"/>
        </w:rPr>
        <w:t xml:space="preserve"> в 4</w:t>
      </w:r>
      <w:r w:rsidR="00284D8A" w:rsidRPr="005B393B">
        <w:rPr>
          <w:rStyle w:val="14"/>
          <w:b w:val="0"/>
          <w:i w:val="0"/>
          <w:iCs/>
          <w:sz w:val="28"/>
          <w:szCs w:val="28"/>
        </w:rPr>
        <w:t>3</w:t>
      </w:r>
      <w:r w:rsidRPr="005B393B">
        <w:rPr>
          <w:rStyle w:val="14"/>
          <w:b w:val="0"/>
          <w:i w:val="0"/>
          <w:iCs/>
          <w:sz w:val="28"/>
          <w:szCs w:val="28"/>
        </w:rPr>
        <w:t xml:space="preserve"> ОО;</w:t>
      </w:r>
    </w:p>
    <w:p w:rsidR="00747521" w:rsidRPr="005B393B" w:rsidRDefault="00747521" w:rsidP="007E55BD">
      <w:pPr>
        <w:pStyle w:val="ab"/>
        <w:widowControl w:val="0"/>
        <w:numPr>
          <w:ilvl w:val="1"/>
          <w:numId w:val="70"/>
        </w:numPr>
        <w:tabs>
          <w:tab w:val="left" w:pos="851"/>
          <w:tab w:val="left" w:pos="9360"/>
        </w:tabs>
        <w:spacing w:line="240" w:lineRule="auto"/>
        <w:ind w:right="-5" w:firstLine="720"/>
        <w:contextualSpacing/>
        <w:jc w:val="both"/>
        <w:rPr>
          <w:rFonts w:ascii="Times New Roman" w:hAnsi="Times New Roman"/>
          <w:b w:val="0"/>
          <w:i w:val="0"/>
          <w:iCs/>
          <w:spacing w:val="2"/>
          <w:sz w:val="28"/>
          <w:szCs w:val="28"/>
          <w:shd w:val="clear" w:color="auto" w:fill="FFFFFF"/>
        </w:rPr>
      </w:pPr>
      <w:r w:rsidRPr="005B393B">
        <w:rPr>
          <w:rStyle w:val="14"/>
          <w:b w:val="0"/>
          <w:i w:val="0"/>
          <w:iCs/>
          <w:sz w:val="28"/>
          <w:szCs w:val="28"/>
        </w:rPr>
        <w:t>приведены в нормативное состояние эва</w:t>
      </w:r>
      <w:r w:rsidR="00284D8A" w:rsidRPr="005B393B">
        <w:rPr>
          <w:rStyle w:val="14"/>
          <w:b w:val="0"/>
          <w:i w:val="0"/>
          <w:iCs/>
          <w:sz w:val="28"/>
          <w:szCs w:val="28"/>
        </w:rPr>
        <w:t>куационные выходы эвакуации в 22</w:t>
      </w:r>
      <w:r w:rsidRPr="005B393B">
        <w:rPr>
          <w:rStyle w:val="14"/>
          <w:b w:val="0"/>
          <w:i w:val="0"/>
          <w:iCs/>
          <w:sz w:val="28"/>
          <w:szCs w:val="28"/>
        </w:rPr>
        <w:t xml:space="preserve"> ОО;</w:t>
      </w:r>
    </w:p>
    <w:p w:rsidR="00747521" w:rsidRPr="005B393B" w:rsidRDefault="00747521" w:rsidP="007E55BD">
      <w:pPr>
        <w:pStyle w:val="ab"/>
        <w:widowControl w:val="0"/>
        <w:numPr>
          <w:ilvl w:val="1"/>
          <w:numId w:val="70"/>
        </w:numPr>
        <w:tabs>
          <w:tab w:val="left" w:pos="851"/>
          <w:tab w:val="left" w:pos="900"/>
          <w:tab w:val="left" w:pos="9360"/>
        </w:tabs>
        <w:spacing w:line="240" w:lineRule="auto"/>
        <w:ind w:right="-5" w:firstLine="720"/>
        <w:contextualSpacing/>
        <w:jc w:val="both"/>
        <w:rPr>
          <w:rFonts w:ascii="Times New Roman" w:hAnsi="Times New Roman"/>
          <w:b w:val="0"/>
          <w:i w:val="0"/>
          <w:sz w:val="28"/>
          <w:szCs w:val="28"/>
        </w:rPr>
      </w:pPr>
      <w:r w:rsidRPr="005B393B">
        <w:rPr>
          <w:rStyle w:val="14"/>
          <w:b w:val="0"/>
          <w:i w:val="0"/>
          <w:iCs/>
          <w:sz w:val="28"/>
          <w:szCs w:val="28"/>
        </w:rPr>
        <w:t>полностью заменены системы электроснабжения в 14 и частично в 2</w:t>
      </w:r>
      <w:r w:rsidR="00284D8A" w:rsidRPr="005B393B">
        <w:rPr>
          <w:rStyle w:val="14"/>
          <w:b w:val="0"/>
          <w:i w:val="0"/>
          <w:iCs/>
          <w:sz w:val="28"/>
          <w:szCs w:val="28"/>
        </w:rPr>
        <w:t>2</w:t>
      </w:r>
      <w:r w:rsidRPr="005B393B">
        <w:rPr>
          <w:rStyle w:val="14"/>
          <w:b w:val="0"/>
          <w:i w:val="0"/>
          <w:iCs/>
          <w:sz w:val="28"/>
          <w:szCs w:val="28"/>
        </w:rPr>
        <w:t xml:space="preserve"> ОО;</w:t>
      </w:r>
    </w:p>
    <w:p w:rsidR="00747521" w:rsidRPr="007A489A" w:rsidRDefault="00747521" w:rsidP="007E55BD">
      <w:pPr>
        <w:pStyle w:val="ab"/>
        <w:numPr>
          <w:ilvl w:val="1"/>
          <w:numId w:val="70"/>
        </w:numPr>
        <w:tabs>
          <w:tab w:val="left" w:pos="851"/>
          <w:tab w:val="left" w:pos="900"/>
          <w:tab w:val="right" w:pos="8035"/>
          <w:tab w:val="center" w:pos="8458"/>
          <w:tab w:val="left" w:pos="9360"/>
        </w:tabs>
        <w:spacing w:line="240" w:lineRule="auto"/>
        <w:ind w:right="-5" w:firstLine="720"/>
        <w:contextualSpacing/>
        <w:jc w:val="both"/>
        <w:rPr>
          <w:rStyle w:val="14"/>
          <w:b w:val="0"/>
          <w:i w:val="0"/>
          <w:iCs/>
          <w:sz w:val="28"/>
          <w:szCs w:val="28"/>
        </w:rPr>
      </w:pPr>
      <w:r w:rsidRPr="005B393B">
        <w:rPr>
          <w:rStyle w:val="14"/>
          <w:b w:val="0"/>
          <w:i w:val="0"/>
          <w:iCs/>
          <w:sz w:val="28"/>
          <w:szCs w:val="28"/>
        </w:rPr>
        <w:t>проведена обработка деревянных конструкций</w:t>
      </w:r>
      <w:r w:rsidRPr="005B393B">
        <w:rPr>
          <w:rStyle w:val="14"/>
          <w:b w:val="0"/>
          <w:i w:val="0"/>
          <w:iCs/>
          <w:sz w:val="28"/>
          <w:szCs w:val="28"/>
        </w:rPr>
        <w:tab/>
        <w:t xml:space="preserve"> чердачных помещений огнезащитным </w:t>
      </w:r>
      <w:r w:rsidRPr="007A489A">
        <w:rPr>
          <w:rStyle w:val="14"/>
          <w:b w:val="0"/>
          <w:i w:val="0"/>
          <w:iCs/>
          <w:sz w:val="28"/>
          <w:szCs w:val="28"/>
        </w:rPr>
        <w:t>составом в 4</w:t>
      </w:r>
      <w:r w:rsidR="00284D8A" w:rsidRPr="007A489A">
        <w:rPr>
          <w:rStyle w:val="14"/>
          <w:b w:val="0"/>
          <w:i w:val="0"/>
          <w:iCs/>
          <w:sz w:val="28"/>
          <w:szCs w:val="28"/>
        </w:rPr>
        <w:t>3</w:t>
      </w:r>
      <w:r w:rsidRPr="007A489A">
        <w:rPr>
          <w:rStyle w:val="14"/>
          <w:b w:val="0"/>
          <w:i w:val="0"/>
          <w:iCs/>
          <w:sz w:val="28"/>
          <w:szCs w:val="28"/>
        </w:rPr>
        <w:t xml:space="preserve"> ОО;</w:t>
      </w:r>
      <w:r w:rsidRPr="007A489A">
        <w:rPr>
          <w:rStyle w:val="14"/>
          <w:b w:val="0"/>
          <w:i w:val="0"/>
          <w:iCs/>
          <w:sz w:val="28"/>
          <w:szCs w:val="28"/>
        </w:rPr>
        <w:tab/>
      </w:r>
    </w:p>
    <w:p w:rsidR="00747521" w:rsidRPr="007A489A" w:rsidRDefault="00747521" w:rsidP="007E55BD">
      <w:pPr>
        <w:pStyle w:val="ab"/>
        <w:numPr>
          <w:ilvl w:val="1"/>
          <w:numId w:val="70"/>
        </w:numPr>
        <w:tabs>
          <w:tab w:val="left" w:pos="851"/>
          <w:tab w:val="left" w:pos="900"/>
          <w:tab w:val="right" w:pos="8035"/>
          <w:tab w:val="center" w:pos="8458"/>
          <w:tab w:val="left" w:pos="9360"/>
        </w:tabs>
        <w:spacing w:line="240" w:lineRule="auto"/>
        <w:ind w:right="-5" w:firstLine="720"/>
        <w:contextualSpacing/>
        <w:jc w:val="both"/>
        <w:rPr>
          <w:rFonts w:ascii="Times New Roman" w:hAnsi="Times New Roman"/>
          <w:b w:val="0"/>
          <w:i w:val="0"/>
          <w:sz w:val="28"/>
          <w:szCs w:val="28"/>
        </w:rPr>
      </w:pPr>
      <w:r w:rsidRPr="007A489A">
        <w:rPr>
          <w:rStyle w:val="14"/>
          <w:b w:val="0"/>
          <w:i w:val="0"/>
          <w:iCs/>
          <w:sz w:val="28"/>
          <w:szCs w:val="28"/>
        </w:rPr>
        <w:t>смонтированы системы видеонаблюдения в 21 ОО;</w:t>
      </w:r>
    </w:p>
    <w:p w:rsidR="00747521" w:rsidRPr="007A489A" w:rsidRDefault="00747521" w:rsidP="007E55BD">
      <w:pPr>
        <w:pStyle w:val="ab"/>
        <w:widowControl w:val="0"/>
        <w:numPr>
          <w:ilvl w:val="1"/>
          <w:numId w:val="70"/>
        </w:numPr>
        <w:tabs>
          <w:tab w:val="left" w:pos="851"/>
          <w:tab w:val="left" w:pos="900"/>
          <w:tab w:val="left" w:pos="9360"/>
        </w:tabs>
        <w:spacing w:line="240" w:lineRule="auto"/>
        <w:ind w:right="-5" w:firstLine="720"/>
        <w:contextualSpacing/>
        <w:jc w:val="both"/>
        <w:rPr>
          <w:rFonts w:ascii="Times New Roman" w:hAnsi="Times New Roman"/>
          <w:b w:val="0"/>
          <w:i w:val="0"/>
          <w:sz w:val="28"/>
          <w:szCs w:val="28"/>
        </w:rPr>
      </w:pPr>
      <w:r w:rsidRPr="007A489A">
        <w:rPr>
          <w:rStyle w:val="14"/>
          <w:b w:val="0"/>
          <w:i w:val="0"/>
          <w:iCs/>
          <w:sz w:val="28"/>
          <w:szCs w:val="28"/>
        </w:rPr>
        <w:t>отремонтированы пожарные водоемы в 12 ОО.</w:t>
      </w:r>
    </w:p>
    <w:p w:rsidR="00747521" w:rsidRPr="005B393B" w:rsidRDefault="00284D8A" w:rsidP="004A02A9">
      <w:pPr>
        <w:pStyle w:val="ab"/>
        <w:tabs>
          <w:tab w:val="left" w:pos="9360"/>
        </w:tabs>
        <w:spacing w:line="240" w:lineRule="auto"/>
        <w:ind w:right="-5" w:firstLine="720"/>
        <w:contextualSpacing/>
        <w:jc w:val="both"/>
        <w:rPr>
          <w:rStyle w:val="9pt"/>
          <w:b w:val="0"/>
          <w:i w:val="0"/>
          <w:sz w:val="28"/>
          <w:szCs w:val="28"/>
        </w:rPr>
      </w:pPr>
      <w:r w:rsidRPr="005B393B">
        <w:rPr>
          <w:rStyle w:val="14"/>
          <w:b w:val="0"/>
          <w:i w:val="0"/>
          <w:iCs/>
          <w:sz w:val="28"/>
          <w:szCs w:val="28"/>
        </w:rPr>
        <w:t xml:space="preserve"> Вместе с тем, во</w:t>
      </w:r>
      <w:r w:rsidR="00747521" w:rsidRPr="005B393B">
        <w:rPr>
          <w:rStyle w:val="9pt"/>
          <w:b w:val="0"/>
          <w:i w:val="0"/>
          <w:sz w:val="28"/>
          <w:szCs w:val="28"/>
        </w:rPr>
        <w:t xml:space="preserve"> мн</w:t>
      </w:r>
      <w:r w:rsidR="00276F87">
        <w:rPr>
          <w:rStyle w:val="9pt"/>
          <w:b w:val="0"/>
          <w:i w:val="0"/>
          <w:sz w:val="28"/>
          <w:szCs w:val="28"/>
        </w:rPr>
        <w:t>огих образовательных организациях</w:t>
      </w:r>
      <w:r w:rsidR="00747521" w:rsidRPr="005B393B">
        <w:rPr>
          <w:rStyle w:val="9pt"/>
          <w:b w:val="0"/>
          <w:i w:val="0"/>
          <w:sz w:val="28"/>
          <w:szCs w:val="28"/>
        </w:rPr>
        <w:t xml:space="preserve"> необходимо отремонтировать системы электроснабжения, установить вторые гидранты или вторые пожарные водоемы, молниезащиту</w:t>
      </w:r>
      <w:r w:rsidRPr="005B393B">
        <w:rPr>
          <w:rStyle w:val="9pt"/>
          <w:b w:val="0"/>
          <w:i w:val="0"/>
          <w:sz w:val="28"/>
          <w:szCs w:val="28"/>
        </w:rPr>
        <w:t>.</w:t>
      </w:r>
      <w:r w:rsidR="00747521" w:rsidRPr="005B393B">
        <w:rPr>
          <w:rStyle w:val="9pt"/>
          <w:b w:val="0"/>
          <w:i w:val="0"/>
          <w:sz w:val="28"/>
          <w:szCs w:val="28"/>
        </w:rPr>
        <w:t xml:space="preserve"> </w:t>
      </w:r>
    </w:p>
    <w:p w:rsidR="00747521" w:rsidRPr="005B393B" w:rsidRDefault="00747521" w:rsidP="004A02A9">
      <w:pPr>
        <w:pStyle w:val="ab"/>
        <w:spacing w:line="240" w:lineRule="auto"/>
        <w:ind w:left="60" w:right="80" w:firstLine="720"/>
        <w:contextualSpacing/>
        <w:jc w:val="both"/>
        <w:rPr>
          <w:rFonts w:ascii="Times New Roman" w:hAnsi="Times New Roman"/>
          <w:b w:val="0"/>
          <w:i w:val="0"/>
          <w:sz w:val="28"/>
          <w:szCs w:val="28"/>
        </w:rPr>
      </w:pPr>
      <w:r w:rsidRPr="005B393B">
        <w:rPr>
          <w:rStyle w:val="9pt"/>
          <w:b w:val="0"/>
          <w:i w:val="0"/>
          <w:sz w:val="28"/>
          <w:szCs w:val="28"/>
        </w:rPr>
        <w:t xml:space="preserve">Обеспечение безопасности зависит не только от оснащенности объектов образования современной техникой и оборудованием, но и, прежде </w:t>
      </w:r>
      <w:r w:rsidRPr="005B393B">
        <w:rPr>
          <w:rStyle w:val="14"/>
          <w:b w:val="0"/>
          <w:i w:val="0"/>
          <w:iCs/>
          <w:sz w:val="28"/>
          <w:szCs w:val="28"/>
        </w:rPr>
        <w:t>всего, от грамотности и компетентности людей, отвечающих за безопасность образовательных учреждений и учебного процесса.</w:t>
      </w:r>
    </w:p>
    <w:p w:rsidR="00763F6F" w:rsidRPr="00512BFC" w:rsidRDefault="00747521" w:rsidP="00512BFC">
      <w:pPr>
        <w:pStyle w:val="ab"/>
        <w:spacing w:line="240" w:lineRule="auto"/>
        <w:ind w:left="60" w:right="80" w:firstLine="720"/>
        <w:contextualSpacing/>
        <w:jc w:val="both"/>
        <w:rPr>
          <w:rStyle w:val="9pt"/>
          <w:b w:val="0"/>
          <w:i w:val="0"/>
          <w:iCs/>
          <w:spacing w:val="2"/>
          <w:sz w:val="28"/>
          <w:szCs w:val="28"/>
        </w:rPr>
      </w:pPr>
      <w:r w:rsidRPr="005B393B">
        <w:rPr>
          <w:rStyle w:val="14"/>
          <w:b w:val="0"/>
          <w:i w:val="0"/>
          <w:iCs/>
          <w:sz w:val="28"/>
          <w:szCs w:val="28"/>
        </w:rPr>
        <w:t>Обеспечение безопасности образовательных организаций является одной из важнейших составляющих политики в области образования и должно подкрепляться надежной финансовой и материально-технической базой.</w:t>
      </w:r>
    </w:p>
    <w:p w:rsidR="00763F6F" w:rsidRPr="00512BFC" w:rsidRDefault="00747521" w:rsidP="00512BFC">
      <w:pPr>
        <w:pStyle w:val="60"/>
        <w:shd w:val="clear" w:color="auto" w:fill="auto"/>
        <w:spacing w:before="0" w:after="0" w:line="240" w:lineRule="auto"/>
        <w:ind w:left="2300" w:right="80"/>
        <w:contextualSpacing/>
        <w:jc w:val="both"/>
        <w:rPr>
          <w:b w:val="0"/>
          <w:bCs w:val="0"/>
          <w:sz w:val="28"/>
          <w:szCs w:val="28"/>
          <w:shd w:val="clear" w:color="auto" w:fill="FFFFFF"/>
        </w:rPr>
      </w:pPr>
      <w:r w:rsidRPr="005B393B">
        <w:rPr>
          <w:rStyle w:val="6"/>
          <w:sz w:val="28"/>
          <w:szCs w:val="28"/>
        </w:rPr>
        <w:t>2. Основные цели и задачи, срок реализации, важнейшие целевые индикаторы и показатели Программы</w:t>
      </w:r>
    </w:p>
    <w:p w:rsidR="00747521" w:rsidRPr="005B393B" w:rsidRDefault="00747521" w:rsidP="004A02A9">
      <w:pPr>
        <w:pStyle w:val="ab"/>
        <w:spacing w:line="240" w:lineRule="auto"/>
        <w:ind w:firstLine="720"/>
        <w:contextualSpacing/>
        <w:jc w:val="both"/>
        <w:rPr>
          <w:rFonts w:ascii="Times New Roman" w:hAnsi="Times New Roman"/>
          <w:b w:val="0"/>
          <w:i w:val="0"/>
          <w:sz w:val="28"/>
          <w:szCs w:val="28"/>
        </w:rPr>
      </w:pPr>
      <w:r w:rsidRPr="005B393B">
        <w:rPr>
          <w:rStyle w:val="14"/>
          <w:b w:val="0"/>
          <w:i w:val="0"/>
          <w:iCs/>
          <w:sz w:val="28"/>
          <w:szCs w:val="28"/>
        </w:rPr>
        <w:t>Цели Программы:</w:t>
      </w:r>
    </w:p>
    <w:p w:rsidR="00747521" w:rsidRPr="005B393B" w:rsidRDefault="00747521" w:rsidP="007E55BD">
      <w:pPr>
        <w:pStyle w:val="ab"/>
        <w:widowControl w:val="0"/>
        <w:numPr>
          <w:ilvl w:val="1"/>
          <w:numId w:val="71"/>
        </w:numPr>
        <w:tabs>
          <w:tab w:val="left" w:pos="900"/>
        </w:tabs>
        <w:spacing w:line="240" w:lineRule="auto"/>
        <w:ind w:right="80" w:firstLine="720"/>
        <w:contextualSpacing/>
        <w:jc w:val="both"/>
        <w:rPr>
          <w:rFonts w:ascii="Times New Roman" w:hAnsi="Times New Roman"/>
          <w:b w:val="0"/>
          <w:i w:val="0"/>
          <w:sz w:val="28"/>
          <w:szCs w:val="28"/>
        </w:rPr>
      </w:pPr>
      <w:r w:rsidRPr="005B393B">
        <w:rPr>
          <w:rStyle w:val="14"/>
          <w:b w:val="0"/>
          <w:i w:val="0"/>
          <w:iCs/>
          <w:sz w:val="28"/>
          <w:szCs w:val="28"/>
        </w:rPr>
        <w:t>повышение уровня противопожарной защиты зданий и сооружений образовательных организаций;</w:t>
      </w:r>
    </w:p>
    <w:p w:rsidR="00747521" w:rsidRPr="005B393B" w:rsidRDefault="00747521" w:rsidP="007E55BD">
      <w:pPr>
        <w:pStyle w:val="ab"/>
        <w:widowControl w:val="0"/>
        <w:numPr>
          <w:ilvl w:val="1"/>
          <w:numId w:val="71"/>
        </w:numPr>
        <w:tabs>
          <w:tab w:val="left" w:pos="900"/>
        </w:tabs>
        <w:spacing w:line="240" w:lineRule="auto"/>
        <w:ind w:right="80" w:firstLine="720"/>
        <w:contextualSpacing/>
        <w:jc w:val="both"/>
        <w:rPr>
          <w:rFonts w:ascii="Times New Roman" w:hAnsi="Times New Roman"/>
          <w:b w:val="0"/>
          <w:i w:val="0"/>
          <w:sz w:val="28"/>
          <w:szCs w:val="28"/>
        </w:rPr>
      </w:pPr>
      <w:r w:rsidRPr="005B393B">
        <w:rPr>
          <w:rStyle w:val="14"/>
          <w:b w:val="0"/>
          <w:i w:val="0"/>
          <w:iCs/>
          <w:sz w:val="28"/>
          <w:szCs w:val="28"/>
        </w:rPr>
        <w:t>предотвращение риска возникновения пожаров и чрезвычайных ситуаций в образовательных организациях.</w:t>
      </w:r>
    </w:p>
    <w:p w:rsidR="00747521" w:rsidRPr="005B393B" w:rsidRDefault="00747521" w:rsidP="00512BFC">
      <w:pPr>
        <w:pStyle w:val="ab"/>
        <w:tabs>
          <w:tab w:val="left" w:pos="900"/>
        </w:tabs>
        <w:spacing w:line="240" w:lineRule="auto"/>
        <w:ind w:left="720"/>
        <w:contextualSpacing/>
        <w:jc w:val="both"/>
        <w:rPr>
          <w:rFonts w:ascii="Times New Roman" w:hAnsi="Times New Roman"/>
          <w:b w:val="0"/>
          <w:i w:val="0"/>
          <w:sz w:val="28"/>
          <w:szCs w:val="28"/>
        </w:rPr>
      </w:pPr>
      <w:r w:rsidRPr="005B393B">
        <w:rPr>
          <w:rStyle w:val="14"/>
          <w:b w:val="0"/>
          <w:i w:val="0"/>
          <w:iCs/>
          <w:sz w:val="28"/>
          <w:szCs w:val="28"/>
        </w:rPr>
        <w:t>Задачи Программы:</w:t>
      </w:r>
    </w:p>
    <w:p w:rsidR="00747521" w:rsidRPr="005B393B" w:rsidRDefault="00747521" w:rsidP="007E55BD">
      <w:pPr>
        <w:pStyle w:val="ab"/>
        <w:numPr>
          <w:ilvl w:val="1"/>
          <w:numId w:val="71"/>
        </w:numPr>
        <w:tabs>
          <w:tab w:val="left" w:pos="900"/>
        </w:tabs>
        <w:spacing w:line="240" w:lineRule="auto"/>
        <w:ind w:right="80" w:firstLine="720"/>
        <w:contextualSpacing/>
        <w:jc w:val="both"/>
        <w:rPr>
          <w:rFonts w:ascii="Times New Roman" w:hAnsi="Times New Roman"/>
          <w:b w:val="0"/>
          <w:i w:val="0"/>
          <w:sz w:val="28"/>
          <w:szCs w:val="28"/>
        </w:rPr>
      </w:pPr>
      <w:r w:rsidRPr="005B393B">
        <w:rPr>
          <w:rStyle w:val="14"/>
          <w:b w:val="0"/>
          <w:i w:val="0"/>
          <w:iCs/>
          <w:sz w:val="28"/>
          <w:szCs w:val="28"/>
        </w:rPr>
        <w:t>координация деятельности по повышению безопасности жизнедеятельности образовательных организаций;</w:t>
      </w:r>
    </w:p>
    <w:p w:rsidR="00747521" w:rsidRPr="005B393B" w:rsidRDefault="00747521" w:rsidP="007E55BD">
      <w:pPr>
        <w:pStyle w:val="ab"/>
        <w:widowControl w:val="0"/>
        <w:numPr>
          <w:ilvl w:val="1"/>
          <w:numId w:val="71"/>
        </w:numPr>
        <w:tabs>
          <w:tab w:val="left" w:pos="900"/>
        </w:tabs>
        <w:spacing w:line="240" w:lineRule="auto"/>
        <w:ind w:right="80" w:firstLine="720"/>
        <w:contextualSpacing/>
        <w:jc w:val="both"/>
        <w:rPr>
          <w:rFonts w:ascii="Times New Roman" w:hAnsi="Times New Roman"/>
          <w:b w:val="0"/>
          <w:i w:val="0"/>
          <w:sz w:val="28"/>
          <w:szCs w:val="28"/>
        </w:rPr>
      </w:pPr>
      <w:r w:rsidRPr="005B393B">
        <w:rPr>
          <w:rStyle w:val="14"/>
          <w:b w:val="0"/>
          <w:i w:val="0"/>
          <w:iCs/>
          <w:sz w:val="28"/>
          <w:szCs w:val="28"/>
        </w:rPr>
        <w:t>реализация и усовершенствование систем, мероприятий и средств противопожарной безопасности образовательных организаций;</w:t>
      </w:r>
    </w:p>
    <w:p w:rsidR="00747521" w:rsidRPr="005B393B" w:rsidRDefault="00747521" w:rsidP="007E55BD">
      <w:pPr>
        <w:pStyle w:val="ab"/>
        <w:widowControl w:val="0"/>
        <w:numPr>
          <w:ilvl w:val="1"/>
          <w:numId w:val="71"/>
        </w:numPr>
        <w:tabs>
          <w:tab w:val="left" w:pos="900"/>
        </w:tabs>
        <w:spacing w:line="240" w:lineRule="auto"/>
        <w:ind w:right="80" w:firstLine="720"/>
        <w:contextualSpacing/>
        <w:jc w:val="both"/>
        <w:rPr>
          <w:rFonts w:ascii="Times New Roman" w:hAnsi="Times New Roman"/>
          <w:b w:val="0"/>
          <w:i w:val="0"/>
          <w:sz w:val="28"/>
          <w:szCs w:val="28"/>
        </w:rPr>
      </w:pPr>
      <w:r w:rsidRPr="005B393B">
        <w:rPr>
          <w:rStyle w:val="14"/>
          <w:b w:val="0"/>
          <w:i w:val="0"/>
          <w:iCs/>
          <w:sz w:val="28"/>
          <w:szCs w:val="28"/>
        </w:rPr>
        <w:t>исполнение требований правовых актов в области обеспечения безопасности образовательных организаций.</w:t>
      </w:r>
    </w:p>
    <w:p w:rsidR="00747521" w:rsidRPr="00512BFC" w:rsidRDefault="00747521" w:rsidP="00512BFC">
      <w:pPr>
        <w:pStyle w:val="ab"/>
        <w:spacing w:line="240" w:lineRule="auto"/>
        <w:ind w:firstLine="720"/>
        <w:contextualSpacing/>
        <w:jc w:val="both"/>
        <w:rPr>
          <w:rFonts w:ascii="Times New Roman" w:hAnsi="Times New Roman"/>
          <w:b w:val="0"/>
          <w:i w:val="0"/>
          <w:sz w:val="28"/>
          <w:szCs w:val="28"/>
        </w:rPr>
      </w:pPr>
      <w:r w:rsidRPr="005B393B">
        <w:rPr>
          <w:rStyle w:val="14"/>
          <w:b w:val="0"/>
          <w:i w:val="0"/>
          <w:iCs/>
          <w:sz w:val="28"/>
          <w:szCs w:val="28"/>
        </w:rPr>
        <w:t>Срок реализации Программы — 201</w:t>
      </w:r>
      <w:r w:rsidR="00284D8A" w:rsidRPr="005B393B">
        <w:rPr>
          <w:rStyle w:val="14"/>
          <w:b w:val="0"/>
          <w:i w:val="0"/>
          <w:iCs/>
          <w:sz w:val="28"/>
          <w:szCs w:val="28"/>
        </w:rPr>
        <w:t>9</w:t>
      </w:r>
      <w:r w:rsidRPr="005B393B">
        <w:rPr>
          <w:rStyle w:val="14"/>
          <w:b w:val="0"/>
          <w:i w:val="0"/>
          <w:iCs/>
          <w:sz w:val="28"/>
          <w:szCs w:val="28"/>
        </w:rPr>
        <w:t xml:space="preserve"> - 202</w:t>
      </w:r>
      <w:r w:rsidR="00284D8A" w:rsidRPr="005B393B">
        <w:rPr>
          <w:rStyle w:val="14"/>
          <w:b w:val="0"/>
          <w:i w:val="0"/>
          <w:iCs/>
          <w:sz w:val="28"/>
          <w:szCs w:val="28"/>
        </w:rPr>
        <w:t>4</w:t>
      </w:r>
      <w:r w:rsidRPr="005B393B">
        <w:rPr>
          <w:rStyle w:val="14"/>
          <w:b w:val="0"/>
          <w:i w:val="0"/>
          <w:iCs/>
          <w:sz w:val="28"/>
          <w:szCs w:val="28"/>
        </w:rPr>
        <w:t xml:space="preserve"> годы.</w:t>
      </w:r>
    </w:p>
    <w:p w:rsidR="00763F6F" w:rsidRPr="005B393B" w:rsidRDefault="00747521" w:rsidP="00512BFC">
      <w:pPr>
        <w:pStyle w:val="2"/>
        <w:tabs>
          <w:tab w:val="left" w:pos="1276"/>
        </w:tabs>
        <w:ind w:left="0" w:right="49"/>
        <w:contextualSpacing/>
        <w:jc w:val="center"/>
        <w:rPr>
          <w:bCs/>
          <w:iCs/>
          <w:sz w:val="28"/>
          <w:szCs w:val="28"/>
        </w:rPr>
      </w:pPr>
      <w:r w:rsidRPr="005B393B">
        <w:rPr>
          <w:bCs/>
          <w:iCs/>
          <w:sz w:val="28"/>
          <w:szCs w:val="28"/>
        </w:rPr>
        <w:t xml:space="preserve">3. Характеристика основных мероприятий Подпрограммы </w:t>
      </w:r>
    </w:p>
    <w:p w:rsidR="00747521" w:rsidRPr="005B393B" w:rsidRDefault="00747521" w:rsidP="004A02A9">
      <w:pPr>
        <w:pStyle w:val="ab"/>
        <w:spacing w:line="240" w:lineRule="auto"/>
        <w:ind w:left="60" w:right="80" w:firstLine="860"/>
        <w:contextualSpacing/>
        <w:jc w:val="both"/>
        <w:rPr>
          <w:rStyle w:val="14"/>
          <w:b w:val="0"/>
          <w:i w:val="0"/>
          <w:iCs/>
          <w:sz w:val="28"/>
          <w:szCs w:val="28"/>
        </w:rPr>
      </w:pPr>
      <w:r w:rsidRPr="005B393B">
        <w:rPr>
          <w:rStyle w:val="14"/>
          <w:b w:val="0"/>
          <w:i w:val="0"/>
          <w:iCs/>
          <w:sz w:val="28"/>
          <w:szCs w:val="28"/>
        </w:rPr>
        <w:t>В 201</w:t>
      </w:r>
      <w:r w:rsidR="00284D8A" w:rsidRPr="005B393B">
        <w:rPr>
          <w:rStyle w:val="14"/>
          <w:b w:val="0"/>
          <w:i w:val="0"/>
          <w:iCs/>
          <w:sz w:val="28"/>
          <w:szCs w:val="28"/>
        </w:rPr>
        <w:t>9</w:t>
      </w:r>
      <w:r w:rsidRPr="005B393B">
        <w:rPr>
          <w:rStyle w:val="14"/>
          <w:b w:val="0"/>
          <w:i w:val="0"/>
          <w:iCs/>
          <w:sz w:val="28"/>
          <w:szCs w:val="28"/>
        </w:rPr>
        <w:t>-202</w:t>
      </w:r>
      <w:r w:rsidR="00284D8A" w:rsidRPr="005B393B">
        <w:rPr>
          <w:rStyle w:val="14"/>
          <w:b w:val="0"/>
          <w:i w:val="0"/>
          <w:iCs/>
          <w:sz w:val="28"/>
          <w:szCs w:val="28"/>
        </w:rPr>
        <w:t>4</w:t>
      </w:r>
      <w:r w:rsidRPr="005B393B">
        <w:rPr>
          <w:rStyle w:val="14"/>
          <w:b w:val="0"/>
          <w:i w:val="0"/>
          <w:iCs/>
          <w:sz w:val="28"/>
          <w:szCs w:val="28"/>
        </w:rPr>
        <w:t xml:space="preserve"> годах планируется совершенствование нормативно-правовой базы, методической документации по комплексной безопасности в образовательных организациях. </w:t>
      </w:r>
    </w:p>
    <w:p w:rsidR="00763F6F" w:rsidRPr="00512BFC" w:rsidRDefault="00747521" w:rsidP="00512BFC">
      <w:pPr>
        <w:pStyle w:val="ab"/>
        <w:spacing w:line="240" w:lineRule="auto"/>
        <w:ind w:left="60" w:right="80" w:firstLine="860"/>
        <w:contextualSpacing/>
        <w:jc w:val="both"/>
        <w:rPr>
          <w:rFonts w:ascii="Times New Roman" w:hAnsi="Times New Roman"/>
          <w:b w:val="0"/>
          <w:i w:val="0"/>
          <w:spacing w:val="3"/>
          <w:sz w:val="28"/>
          <w:szCs w:val="28"/>
          <w:shd w:val="clear" w:color="auto" w:fill="FFFFFF"/>
        </w:rPr>
      </w:pPr>
      <w:r w:rsidRPr="005B393B">
        <w:rPr>
          <w:rStyle w:val="14"/>
          <w:b w:val="0"/>
          <w:i w:val="0"/>
          <w:iCs/>
          <w:sz w:val="28"/>
          <w:szCs w:val="28"/>
        </w:rPr>
        <w:t xml:space="preserve">В данный период планируется проведение ряда организационных мероприятий: месячников по пожарной безопасности </w:t>
      </w:r>
      <w:r w:rsidRPr="005B393B">
        <w:rPr>
          <w:rStyle w:val="0pt"/>
          <w:b w:val="0"/>
          <w:i w:val="0"/>
          <w:sz w:val="28"/>
          <w:szCs w:val="28"/>
        </w:rPr>
        <w:t xml:space="preserve">в образовательных </w:t>
      </w:r>
      <w:r w:rsidRPr="005B393B">
        <w:rPr>
          <w:rStyle w:val="14"/>
          <w:b w:val="0"/>
          <w:i w:val="0"/>
          <w:iCs/>
          <w:sz w:val="28"/>
          <w:szCs w:val="28"/>
        </w:rPr>
        <w:t xml:space="preserve">организаций, изучение обучающимися дополнительных тем по пропаганде пожарной безопасности </w:t>
      </w:r>
      <w:r w:rsidRPr="005B393B">
        <w:rPr>
          <w:rStyle w:val="0pt"/>
          <w:b w:val="0"/>
          <w:i w:val="0"/>
          <w:sz w:val="28"/>
          <w:szCs w:val="28"/>
        </w:rPr>
        <w:t xml:space="preserve">на </w:t>
      </w:r>
      <w:r w:rsidRPr="005B393B">
        <w:rPr>
          <w:rStyle w:val="14"/>
          <w:b w:val="0"/>
          <w:i w:val="0"/>
          <w:iCs/>
          <w:sz w:val="28"/>
          <w:szCs w:val="28"/>
        </w:rPr>
        <w:t>классных часах и внеклассных мероприятиях; проверка состояния пожарной безопасности образовательных организаций, ознакомление обучающихся и воспитанников с правилами пожарной безопасности, провер</w:t>
      </w:r>
      <w:r w:rsidRPr="005B393B">
        <w:rPr>
          <w:rStyle w:val="0pt"/>
          <w:b w:val="0"/>
          <w:i w:val="0"/>
          <w:sz w:val="28"/>
          <w:szCs w:val="28"/>
        </w:rPr>
        <w:t xml:space="preserve">ка </w:t>
      </w:r>
      <w:r w:rsidRPr="005B393B">
        <w:rPr>
          <w:rStyle w:val="14"/>
          <w:b w:val="0"/>
          <w:i w:val="0"/>
          <w:iCs/>
          <w:sz w:val="28"/>
          <w:szCs w:val="28"/>
        </w:rPr>
        <w:t xml:space="preserve">готовности образовательных организаций к работе в новом учебном </w:t>
      </w:r>
      <w:r w:rsidRPr="005B393B">
        <w:rPr>
          <w:rStyle w:val="0pt"/>
          <w:b w:val="0"/>
          <w:i w:val="0"/>
          <w:sz w:val="28"/>
          <w:szCs w:val="28"/>
        </w:rPr>
        <w:t>году.</w:t>
      </w:r>
    </w:p>
    <w:p w:rsidR="00763F6F" w:rsidRPr="005B393B" w:rsidRDefault="00284D8A" w:rsidP="00512BFC">
      <w:pPr>
        <w:pStyle w:val="12"/>
        <w:tabs>
          <w:tab w:val="left" w:pos="1276"/>
        </w:tabs>
        <w:spacing w:after="0" w:line="240" w:lineRule="auto"/>
        <w:ind w:left="14" w:right="5" w:firstLine="701"/>
        <w:jc w:val="center"/>
        <w:rPr>
          <w:rFonts w:ascii="Times New Roman" w:hAnsi="Times New Roman"/>
          <w:bCs/>
          <w:iCs/>
          <w:sz w:val="28"/>
          <w:szCs w:val="28"/>
        </w:rPr>
      </w:pPr>
      <w:r w:rsidRPr="005B393B">
        <w:rPr>
          <w:rFonts w:ascii="Times New Roman" w:hAnsi="Times New Roman"/>
          <w:bCs/>
          <w:iCs/>
          <w:sz w:val="28"/>
          <w:szCs w:val="28"/>
        </w:rPr>
        <w:t>4. Обоснование объема финансовых ресурсов, необходимых для реализации Подпрограммы</w:t>
      </w:r>
    </w:p>
    <w:p w:rsidR="00284D8A" w:rsidRPr="00A16C28" w:rsidRDefault="00284D8A" w:rsidP="0026745B">
      <w:pPr>
        <w:spacing w:after="0" w:line="240" w:lineRule="auto"/>
        <w:ind w:firstLine="709"/>
        <w:contextualSpacing/>
        <w:jc w:val="both"/>
        <w:rPr>
          <w:rFonts w:ascii="Times New Roman" w:hAnsi="Times New Roman" w:cs="Times New Roman"/>
          <w:sz w:val="28"/>
          <w:szCs w:val="28"/>
          <w:lang w:eastAsia="ru-RU"/>
        </w:rPr>
      </w:pPr>
      <w:r w:rsidRPr="00A16C28">
        <w:rPr>
          <w:rFonts w:ascii="Times New Roman" w:hAnsi="Times New Roman" w:cs="Times New Roman"/>
          <w:sz w:val="28"/>
          <w:szCs w:val="28"/>
          <w:lang w:eastAsia="ru-RU"/>
        </w:rPr>
        <w:t xml:space="preserve">Общий объем финансирования мероприятий Подпрограммы в 2019–2024 годах составит </w:t>
      </w:r>
      <w:r w:rsidR="00397BAE" w:rsidRPr="00A16C28">
        <w:rPr>
          <w:rFonts w:ascii="Times New Roman" w:hAnsi="Times New Roman" w:cs="Times New Roman"/>
          <w:sz w:val="28"/>
          <w:szCs w:val="28"/>
          <w:lang w:eastAsia="ru-RU"/>
        </w:rPr>
        <w:t>0</w:t>
      </w:r>
      <w:r w:rsidRPr="00A16C28">
        <w:rPr>
          <w:rFonts w:ascii="Times New Roman" w:hAnsi="Times New Roman" w:cs="Times New Roman"/>
          <w:bCs/>
          <w:sz w:val="28"/>
          <w:szCs w:val="28"/>
        </w:rPr>
        <w:t xml:space="preserve"> тыс. рублей, в том числе </w:t>
      </w:r>
      <w:r w:rsidRPr="00A16C28">
        <w:rPr>
          <w:rFonts w:ascii="Times New Roman" w:hAnsi="Times New Roman" w:cs="Times New Roman"/>
          <w:sz w:val="28"/>
          <w:szCs w:val="28"/>
          <w:lang w:eastAsia="ru-RU"/>
        </w:rPr>
        <w:t>по годам реализации:</w:t>
      </w:r>
    </w:p>
    <w:p w:rsidR="00284D8A" w:rsidRPr="00A16C28" w:rsidRDefault="00284D8A" w:rsidP="00835DBA">
      <w:pPr>
        <w:spacing w:after="0" w:line="240" w:lineRule="auto"/>
        <w:ind w:firstLine="709"/>
        <w:contextualSpacing/>
        <w:jc w:val="both"/>
        <w:rPr>
          <w:rFonts w:ascii="Times New Roman" w:hAnsi="Times New Roman" w:cs="Times New Roman"/>
          <w:bCs/>
          <w:sz w:val="28"/>
          <w:szCs w:val="28"/>
        </w:rPr>
      </w:pPr>
      <w:r w:rsidRPr="00A16C28">
        <w:rPr>
          <w:rFonts w:ascii="Times New Roman" w:hAnsi="Times New Roman" w:cs="Times New Roman"/>
          <w:bCs/>
          <w:sz w:val="28"/>
          <w:szCs w:val="28"/>
        </w:rPr>
        <w:t xml:space="preserve">на 2019 год – </w:t>
      </w:r>
      <w:r w:rsidR="000D5749" w:rsidRPr="00A16C28">
        <w:rPr>
          <w:rFonts w:ascii="Times New Roman" w:hAnsi="Times New Roman" w:cs="Times New Roman"/>
          <w:bCs/>
          <w:sz w:val="28"/>
          <w:szCs w:val="28"/>
        </w:rPr>
        <w:t>0</w:t>
      </w:r>
      <w:r w:rsidR="00661CC8" w:rsidRPr="00A16C28">
        <w:rPr>
          <w:rFonts w:ascii="Times New Roman" w:hAnsi="Times New Roman" w:cs="Times New Roman"/>
          <w:bCs/>
          <w:sz w:val="28"/>
          <w:szCs w:val="28"/>
        </w:rPr>
        <w:t xml:space="preserve"> тыс. рублей;</w:t>
      </w:r>
    </w:p>
    <w:p w:rsidR="00284D8A" w:rsidRPr="00A16C28" w:rsidRDefault="00284D8A" w:rsidP="00835DBA">
      <w:pPr>
        <w:spacing w:after="0" w:line="240" w:lineRule="auto"/>
        <w:ind w:firstLine="709"/>
        <w:contextualSpacing/>
        <w:jc w:val="both"/>
        <w:rPr>
          <w:rFonts w:ascii="Times New Roman" w:hAnsi="Times New Roman" w:cs="Times New Roman"/>
          <w:bCs/>
          <w:sz w:val="28"/>
          <w:szCs w:val="28"/>
        </w:rPr>
      </w:pPr>
      <w:r w:rsidRPr="00A16C28">
        <w:rPr>
          <w:rFonts w:ascii="Times New Roman" w:hAnsi="Times New Roman" w:cs="Times New Roman"/>
          <w:bCs/>
          <w:sz w:val="28"/>
          <w:szCs w:val="28"/>
        </w:rPr>
        <w:t xml:space="preserve">на 2020 год – </w:t>
      </w:r>
      <w:r w:rsidR="000D5749" w:rsidRPr="00A16C28">
        <w:rPr>
          <w:rFonts w:ascii="Times New Roman" w:hAnsi="Times New Roman" w:cs="Times New Roman"/>
          <w:bCs/>
          <w:sz w:val="28"/>
          <w:szCs w:val="28"/>
        </w:rPr>
        <w:t>0</w:t>
      </w:r>
      <w:r w:rsidR="00661CC8" w:rsidRPr="00A16C28">
        <w:rPr>
          <w:rFonts w:ascii="Times New Roman" w:hAnsi="Times New Roman" w:cs="Times New Roman"/>
          <w:bCs/>
          <w:sz w:val="28"/>
          <w:szCs w:val="28"/>
        </w:rPr>
        <w:t xml:space="preserve"> тыс. рублей;</w:t>
      </w:r>
    </w:p>
    <w:p w:rsidR="00284D8A" w:rsidRPr="00A16C28" w:rsidRDefault="00284D8A" w:rsidP="00835DBA">
      <w:pPr>
        <w:spacing w:after="0" w:line="240" w:lineRule="auto"/>
        <w:ind w:firstLine="709"/>
        <w:contextualSpacing/>
        <w:jc w:val="both"/>
        <w:rPr>
          <w:rFonts w:ascii="Times New Roman" w:hAnsi="Times New Roman" w:cs="Times New Roman"/>
          <w:bCs/>
          <w:sz w:val="28"/>
          <w:szCs w:val="28"/>
        </w:rPr>
      </w:pPr>
      <w:r w:rsidRPr="00A16C28">
        <w:rPr>
          <w:rFonts w:ascii="Times New Roman" w:hAnsi="Times New Roman" w:cs="Times New Roman"/>
          <w:bCs/>
          <w:sz w:val="28"/>
          <w:szCs w:val="28"/>
        </w:rPr>
        <w:t xml:space="preserve">на 2021 год – </w:t>
      </w:r>
      <w:r w:rsidR="000D5749" w:rsidRPr="00A16C28">
        <w:rPr>
          <w:rFonts w:ascii="Times New Roman" w:hAnsi="Times New Roman" w:cs="Times New Roman"/>
          <w:bCs/>
          <w:sz w:val="28"/>
          <w:szCs w:val="28"/>
        </w:rPr>
        <w:t>0</w:t>
      </w:r>
      <w:r w:rsidR="00661CC8" w:rsidRPr="00A16C28">
        <w:rPr>
          <w:rFonts w:ascii="Times New Roman" w:hAnsi="Times New Roman" w:cs="Times New Roman"/>
          <w:bCs/>
          <w:sz w:val="28"/>
          <w:szCs w:val="28"/>
        </w:rPr>
        <w:t xml:space="preserve"> тыс. рублей;</w:t>
      </w:r>
    </w:p>
    <w:p w:rsidR="00284D8A" w:rsidRPr="00A16C28" w:rsidRDefault="00E86C31" w:rsidP="00835DBA">
      <w:pPr>
        <w:spacing w:after="0" w:line="240" w:lineRule="auto"/>
        <w:ind w:firstLine="709"/>
        <w:contextualSpacing/>
        <w:jc w:val="both"/>
        <w:rPr>
          <w:rFonts w:ascii="Times New Roman" w:hAnsi="Times New Roman" w:cs="Times New Roman"/>
          <w:bCs/>
          <w:sz w:val="28"/>
          <w:szCs w:val="28"/>
        </w:rPr>
      </w:pPr>
      <w:r w:rsidRPr="00A16C28">
        <w:rPr>
          <w:rFonts w:ascii="Times New Roman" w:hAnsi="Times New Roman" w:cs="Times New Roman"/>
          <w:bCs/>
          <w:sz w:val="28"/>
          <w:szCs w:val="28"/>
        </w:rPr>
        <w:t>на 2022</w:t>
      </w:r>
      <w:r w:rsidR="00284D8A" w:rsidRPr="00A16C28">
        <w:rPr>
          <w:rFonts w:ascii="Times New Roman" w:hAnsi="Times New Roman" w:cs="Times New Roman"/>
          <w:bCs/>
          <w:sz w:val="28"/>
          <w:szCs w:val="28"/>
        </w:rPr>
        <w:t xml:space="preserve"> год – </w:t>
      </w:r>
      <w:r w:rsidR="000D5749" w:rsidRPr="00A16C28">
        <w:rPr>
          <w:rFonts w:ascii="Times New Roman" w:hAnsi="Times New Roman" w:cs="Times New Roman"/>
          <w:bCs/>
          <w:sz w:val="28"/>
          <w:szCs w:val="28"/>
        </w:rPr>
        <w:t>0</w:t>
      </w:r>
      <w:r w:rsidR="00284D8A" w:rsidRPr="00A16C28">
        <w:rPr>
          <w:rFonts w:ascii="Times New Roman" w:hAnsi="Times New Roman" w:cs="Times New Roman"/>
          <w:bCs/>
          <w:sz w:val="28"/>
          <w:szCs w:val="28"/>
        </w:rPr>
        <w:t xml:space="preserve"> тыс. рублей;</w:t>
      </w:r>
    </w:p>
    <w:p w:rsidR="00284D8A" w:rsidRPr="00A16C28" w:rsidRDefault="00284D8A" w:rsidP="00835DBA">
      <w:pPr>
        <w:spacing w:after="0" w:line="240" w:lineRule="auto"/>
        <w:ind w:firstLine="709"/>
        <w:contextualSpacing/>
        <w:jc w:val="both"/>
        <w:rPr>
          <w:rFonts w:ascii="Times New Roman" w:hAnsi="Times New Roman" w:cs="Times New Roman"/>
          <w:bCs/>
          <w:sz w:val="28"/>
          <w:szCs w:val="28"/>
        </w:rPr>
      </w:pPr>
      <w:r w:rsidRPr="00A16C28">
        <w:rPr>
          <w:rFonts w:ascii="Times New Roman" w:hAnsi="Times New Roman" w:cs="Times New Roman"/>
          <w:bCs/>
          <w:sz w:val="28"/>
          <w:szCs w:val="28"/>
        </w:rPr>
        <w:t>на 20</w:t>
      </w:r>
      <w:r w:rsidR="00E86C31" w:rsidRPr="00A16C28">
        <w:rPr>
          <w:rFonts w:ascii="Times New Roman" w:hAnsi="Times New Roman" w:cs="Times New Roman"/>
          <w:bCs/>
          <w:sz w:val="28"/>
          <w:szCs w:val="28"/>
        </w:rPr>
        <w:t>23</w:t>
      </w:r>
      <w:r w:rsidRPr="00A16C28">
        <w:rPr>
          <w:rFonts w:ascii="Times New Roman" w:hAnsi="Times New Roman" w:cs="Times New Roman"/>
          <w:bCs/>
          <w:sz w:val="28"/>
          <w:szCs w:val="28"/>
        </w:rPr>
        <w:t xml:space="preserve"> год – </w:t>
      </w:r>
      <w:r w:rsidR="000D5749" w:rsidRPr="00A16C28">
        <w:rPr>
          <w:rFonts w:ascii="Times New Roman" w:hAnsi="Times New Roman" w:cs="Times New Roman"/>
          <w:bCs/>
          <w:sz w:val="28"/>
          <w:szCs w:val="28"/>
        </w:rPr>
        <w:t>0</w:t>
      </w:r>
      <w:r w:rsidRPr="00A16C28">
        <w:rPr>
          <w:rFonts w:ascii="Times New Roman" w:hAnsi="Times New Roman" w:cs="Times New Roman"/>
          <w:bCs/>
          <w:sz w:val="28"/>
          <w:szCs w:val="28"/>
        </w:rPr>
        <w:t xml:space="preserve"> тыс. рублей;</w:t>
      </w:r>
    </w:p>
    <w:p w:rsidR="00284D8A" w:rsidRPr="00A16C28" w:rsidRDefault="00284D8A" w:rsidP="00835DBA">
      <w:pPr>
        <w:spacing w:after="0" w:line="240" w:lineRule="auto"/>
        <w:ind w:firstLine="709"/>
        <w:contextualSpacing/>
        <w:jc w:val="both"/>
        <w:rPr>
          <w:rFonts w:ascii="Times New Roman" w:hAnsi="Times New Roman" w:cs="Times New Roman"/>
          <w:bCs/>
          <w:sz w:val="28"/>
          <w:szCs w:val="28"/>
        </w:rPr>
      </w:pPr>
      <w:r w:rsidRPr="00A16C28">
        <w:rPr>
          <w:rFonts w:ascii="Times New Roman" w:hAnsi="Times New Roman" w:cs="Times New Roman"/>
          <w:bCs/>
          <w:sz w:val="28"/>
          <w:szCs w:val="28"/>
        </w:rPr>
        <w:t>на 202</w:t>
      </w:r>
      <w:r w:rsidR="00E86C31" w:rsidRPr="00A16C28">
        <w:rPr>
          <w:rFonts w:ascii="Times New Roman" w:hAnsi="Times New Roman" w:cs="Times New Roman"/>
          <w:bCs/>
          <w:sz w:val="28"/>
          <w:szCs w:val="28"/>
        </w:rPr>
        <w:t>4</w:t>
      </w:r>
      <w:r w:rsidRPr="00A16C28">
        <w:rPr>
          <w:rFonts w:ascii="Times New Roman" w:hAnsi="Times New Roman" w:cs="Times New Roman"/>
          <w:bCs/>
          <w:sz w:val="28"/>
          <w:szCs w:val="28"/>
        </w:rPr>
        <w:t xml:space="preserve"> год – </w:t>
      </w:r>
      <w:r w:rsidR="00397BAE" w:rsidRPr="00A16C28">
        <w:rPr>
          <w:rFonts w:ascii="Times New Roman" w:hAnsi="Times New Roman" w:cs="Times New Roman"/>
          <w:bCs/>
          <w:sz w:val="28"/>
          <w:szCs w:val="28"/>
        </w:rPr>
        <w:t>0</w:t>
      </w:r>
      <w:r w:rsidRPr="00A16C28">
        <w:rPr>
          <w:rFonts w:ascii="Times New Roman" w:hAnsi="Times New Roman" w:cs="Times New Roman"/>
          <w:bCs/>
          <w:sz w:val="28"/>
          <w:szCs w:val="28"/>
        </w:rPr>
        <w:t xml:space="preserve"> тыс. рублей</w:t>
      </w:r>
      <w:r w:rsidR="00512BFC" w:rsidRPr="00A16C28">
        <w:rPr>
          <w:rFonts w:ascii="Times New Roman" w:hAnsi="Times New Roman" w:cs="Times New Roman"/>
          <w:bCs/>
          <w:sz w:val="28"/>
          <w:szCs w:val="28"/>
        </w:rPr>
        <w:t>.</w:t>
      </w:r>
    </w:p>
    <w:p w:rsidR="00284D8A" w:rsidRPr="005B393B" w:rsidRDefault="00284D8A" w:rsidP="00512BF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5B393B">
        <w:rPr>
          <w:rFonts w:ascii="Times New Roman" w:hAnsi="Times New Roman" w:cs="Times New Roman"/>
          <w:sz w:val="28"/>
          <w:szCs w:val="28"/>
        </w:rPr>
        <w:t>Реализация Подпрограммы предусматривает целевое использование денежных средств в соответствии с поставленными задачами, определенными мероприятиями.</w:t>
      </w:r>
    </w:p>
    <w:p w:rsidR="00763F6F" w:rsidRPr="005B393B" w:rsidRDefault="00284D8A" w:rsidP="00512BF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5B393B">
        <w:rPr>
          <w:rFonts w:ascii="Times New Roman" w:hAnsi="Times New Roman" w:cs="Times New Roman"/>
          <w:sz w:val="28"/>
          <w:szCs w:val="28"/>
        </w:rPr>
        <w:t>Финансирование Подпрограммы в заявленных объемах позволит достичь поставленных целей.</w:t>
      </w:r>
    </w:p>
    <w:p w:rsidR="00512BFC" w:rsidRDefault="00E86C31" w:rsidP="00512BFC">
      <w:pPr>
        <w:spacing w:after="0" w:line="240" w:lineRule="auto"/>
        <w:ind w:firstLine="709"/>
        <w:contextualSpacing/>
        <w:jc w:val="center"/>
        <w:rPr>
          <w:rFonts w:ascii="Times New Roman" w:hAnsi="Times New Roman" w:cs="Times New Roman"/>
          <w:spacing w:val="-1"/>
          <w:sz w:val="28"/>
          <w:szCs w:val="28"/>
        </w:rPr>
      </w:pPr>
      <w:r w:rsidRPr="005B393B">
        <w:rPr>
          <w:rFonts w:ascii="Times New Roman" w:hAnsi="Times New Roman" w:cs="Times New Roman"/>
          <w:spacing w:val="-1"/>
          <w:sz w:val="28"/>
          <w:szCs w:val="28"/>
        </w:rPr>
        <w:t>5</w:t>
      </w:r>
      <w:r w:rsidR="008A40E8" w:rsidRPr="005B393B">
        <w:rPr>
          <w:rFonts w:ascii="Times New Roman" w:hAnsi="Times New Roman" w:cs="Times New Roman"/>
          <w:spacing w:val="-1"/>
          <w:sz w:val="28"/>
          <w:szCs w:val="28"/>
        </w:rPr>
        <w:t>. Характеристика мер правового регулирования в рамках Подпрограммы </w:t>
      </w:r>
    </w:p>
    <w:p w:rsidR="00763F6F" w:rsidRPr="00512BFC" w:rsidRDefault="008A40E8" w:rsidP="00512BFC">
      <w:pPr>
        <w:spacing w:after="0" w:line="240" w:lineRule="auto"/>
        <w:ind w:firstLine="709"/>
        <w:contextualSpacing/>
        <w:jc w:val="both"/>
        <w:rPr>
          <w:rFonts w:ascii="Times New Roman" w:hAnsi="Times New Roman" w:cs="Times New Roman"/>
          <w:spacing w:val="-1"/>
          <w:sz w:val="28"/>
          <w:szCs w:val="28"/>
        </w:rPr>
      </w:pPr>
      <w:r w:rsidRPr="00512BFC">
        <w:rPr>
          <w:rStyle w:val="14"/>
          <w:iCs/>
          <w:sz w:val="28"/>
          <w:szCs w:val="28"/>
        </w:rPr>
        <w:t>Администраци</w:t>
      </w:r>
      <w:r w:rsidR="00E86C31" w:rsidRPr="00512BFC">
        <w:rPr>
          <w:rStyle w:val="14"/>
          <w:iCs/>
          <w:sz w:val="28"/>
          <w:szCs w:val="28"/>
        </w:rPr>
        <w:t>я</w:t>
      </w:r>
      <w:r w:rsidRPr="00512BFC">
        <w:rPr>
          <w:rStyle w:val="14"/>
          <w:iCs/>
          <w:sz w:val="28"/>
          <w:szCs w:val="28"/>
        </w:rPr>
        <w:t xml:space="preserve"> района:</w:t>
      </w:r>
    </w:p>
    <w:p w:rsidR="008A40E8" w:rsidRPr="005B393B" w:rsidRDefault="008A40E8" w:rsidP="007E55BD">
      <w:pPr>
        <w:pStyle w:val="ab"/>
        <w:widowControl w:val="0"/>
        <w:numPr>
          <w:ilvl w:val="1"/>
          <w:numId w:val="72"/>
        </w:numPr>
        <w:tabs>
          <w:tab w:val="left" w:pos="851"/>
        </w:tabs>
        <w:spacing w:line="240" w:lineRule="auto"/>
        <w:ind w:firstLine="709"/>
        <w:contextualSpacing/>
        <w:jc w:val="both"/>
        <w:rPr>
          <w:rFonts w:ascii="Times New Roman" w:hAnsi="Times New Roman"/>
          <w:b w:val="0"/>
          <w:i w:val="0"/>
          <w:sz w:val="28"/>
          <w:szCs w:val="28"/>
        </w:rPr>
      </w:pPr>
      <w:r w:rsidRPr="005B393B">
        <w:rPr>
          <w:rStyle w:val="14"/>
          <w:b w:val="0"/>
          <w:i w:val="0"/>
          <w:iCs/>
          <w:sz w:val="28"/>
          <w:szCs w:val="28"/>
        </w:rPr>
        <w:t xml:space="preserve">предусматривают необходимые ассигнования на </w:t>
      </w:r>
      <w:r w:rsidRPr="005B393B">
        <w:rPr>
          <w:rStyle w:val="9pt"/>
          <w:b w:val="0"/>
          <w:i w:val="0"/>
          <w:sz w:val="28"/>
          <w:szCs w:val="28"/>
        </w:rPr>
        <w:t>финансирование</w:t>
      </w:r>
      <w:r w:rsidRPr="005B393B">
        <w:rPr>
          <w:rStyle w:val="9pt"/>
          <w:b w:val="0"/>
          <w:sz w:val="28"/>
          <w:szCs w:val="28"/>
        </w:rPr>
        <w:t xml:space="preserve"> </w:t>
      </w:r>
      <w:bookmarkStart w:id="1" w:name="bookmark2"/>
      <w:r w:rsidRPr="005B393B">
        <w:rPr>
          <w:rStyle w:val="24"/>
          <w:rFonts w:ascii="Times New Roman" w:hAnsi="Times New Roman"/>
          <w:b w:val="0"/>
          <w:i w:val="0"/>
          <w:sz w:val="28"/>
          <w:szCs w:val="28"/>
        </w:rPr>
        <w:t>указанных программ;</w:t>
      </w:r>
      <w:bookmarkEnd w:id="1"/>
    </w:p>
    <w:p w:rsidR="008A40E8" w:rsidRPr="005B393B" w:rsidRDefault="008A40E8" w:rsidP="007E55BD">
      <w:pPr>
        <w:pStyle w:val="ab"/>
        <w:widowControl w:val="0"/>
        <w:numPr>
          <w:ilvl w:val="1"/>
          <w:numId w:val="72"/>
        </w:numPr>
        <w:tabs>
          <w:tab w:val="left" w:pos="851"/>
        </w:tabs>
        <w:spacing w:line="240" w:lineRule="auto"/>
        <w:ind w:firstLine="709"/>
        <w:contextualSpacing/>
        <w:jc w:val="both"/>
        <w:rPr>
          <w:rFonts w:ascii="Times New Roman" w:hAnsi="Times New Roman"/>
          <w:b w:val="0"/>
          <w:i w:val="0"/>
          <w:sz w:val="28"/>
          <w:szCs w:val="28"/>
        </w:rPr>
      </w:pPr>
      <w:r w:rsidRPr="005B393B">
        <w:rPr>
          <w:rStyle w:val="14"/>
          <w:b w:val="0"/>
          <w:i w:val="0"/>
          <w:iCs/>
          <w:sz w:val="28"/>
          <w:szCs w:val="28"/>
        </w:rPr>
        <w:t>принимают участие в реализации мероприятий по оснащению проти</w:t>
      </w:r>
      <w:r w:rsidRPr="005B393B">
        <w:rPr>
          <w:rStyle w:val="14"/>
          <w:b w:val="0"/>
          <w:i w:val="0"/>
          <w:iCs/>
          <w:sz w:val="28"/>
          <w:szCs w:val="28"/>
        </w:rPr>
        <w:softHyphen/>
        <w:t xml:space="preserve">вопожарным оборудованием, огнезащитной обработке чердачных </w:t>
      </w:r>
      <w:r w:rsidRPr="005B393B">
        <w:rPr>
          <w:rStyle w:val="91"/>
          <w:b w:val="0"/>
          <w:i w:val="0"/>
          <w:sz w:val="28"/>
          <w:szCs w:val="28"/>
        </w:rPr>
        <w:t>перекры</w:t>
      </w:r>
      <w:r w:rsidRPr="005B393B">
        <w:rPr>
          <w:rStyle w:val="91"/>
          <w:b w:val="0"/>
          <w:i w:val="0"/>
          <w:sz w:val="28"/>
          <w:szCs w:val="28"/>
        </w:rPr>
        <w:softHyphen/>
      </w:r>
      <w:r w:rsidRPr="005B393B">
        <w:rPr>
          <w:rStyle w:val="14"/>
          <w:b w:val="0"/>
          <w:i w:val="0"/>
          <w:iCs/>
          <w:sz w:val="28"/>
          <w:szCs w:val="28"/>
        </w:rPr>
        <w:t>тий и других деревянных конструкций зданий, ремонту и замене систем электроснабжения в образовательных организациях, финансируемых из му</w:t>
      </w:r>
      <w:r w:rsidRPr="005B393B">
        <w:rPr>
          <w:rStyle w:val="14"/>
          <w:b w:val="0"/>
          <w:i w:val="0"/>
          <w:iCs/>
          <w:sz w:val="28"/>
          <w:szCs w:val="28"/>
        </w:rPr>
        <w:softHyphen/>
        <w:t>ниципальных бюджетов.</w:t>
      </w:r>
    </w:p>
    <w:p w:rsidR="008A40E8" w:rsidRPr="005B393B" w:rsidRDefault="008A40E8" w:rsidP="0026745B">
      <w:pPr>
        <w:pStyle w:val="ab"/>
        <w:spacing w:line="240" w:lineRule="auto"/>
        <w:ind w:firstLine="709"/>
        <w:contextualSpacing/>
        <w:jc w:val="both"/>
        <w:rPr>
          <w:rFonts w:ascii="Times New Roman" w:hAnsi="Times New Roman"/>
          <w:b w:val="0"/>
          <w:i w:val="0"/>
          <w:sz w:val="28"/>
          <w:szCs w:val="28"/>
        </w:rPr>
      </w:pPr>
      <w:r w:rsidRPr="005B393B">
        <w:rPr>
          <w:rStyle w:val="14"/>
          <w:b w:val="0"/>
          <w:i w:val="0"/>
          <w:iCs/>
          <w:sz w:val="28"/>
          <w:szCs w:val="28"/>
        </w:rPr>
        <w:t>Отдел образования:</w:t>
      </w:r>
    </w:p>
    <w:p w:rsidR="008A40E8" w:rsidRPr="005B393B" w:rsidRDefault="008A40E8" w:rsidP="007E55BD">
      <w:pPr>
        <w:pStyle w:val="ab"/>
        <w:widowControl w:val="0"/>
        <w:numPr>
          <w:ilvl w:val="1"/>
          <w:numId w:val="74"/>
        </w:numPr>
        <w:tabs>
          <w:tab w:val="left" w:pos="851"/>
        </w:tabs>
        <w:spacing w:line="240" w:lineRule="auto"/>
        <w:ind w:firstLine="709"/>
        <w:contextualSpacing/>
        <w:jc w:val="both"/>
        <w:rPr>
          <w:rFonts w:ascii="Times New Roman" w:hAnsi="Times New Roman"/>
          <w:b w:val="0"/>
          <w:i w:val="0"/>
          <w:sz w:val="28"/>
          <w:szCs w:val="28"/>
        </w:rPr>
      </w:pPr>
      <w:r w:rsidRPr="005B393B">
        <w:rPr>
          <w:rStyle w:val="14"/>
          <w:b w:val="0"/>
          <w:i w:val="0"/>
          <w:iCs/>
          <w:sz w:val="28"/>
          <w:szCs w:val="28"/>
        </w:rPr>
        <w:t>совершенствует нормативно-правовую базу и методическую документацию по обеспечению комплексной безопасности;</w:t>
      </w:r>
    </w:p>
    <w:p w:rsidR="008A40E8" w:rsidRPr="005B393B" w:rsidRDefault="008A40E8" w:rsidP="007E55BD">
      <w:pPr>
        <w:pStyle w:val="ab"/>
        <w:numPr>
          <w:ilvl w:val="1"/>
          <w:numId w:val="73"/>
        </w:numPr>
        <w:tabs>
          <w:tab w:val="left" w:pos="851"/>
          <w:tab w:val="right" w:pos="9214"/>
        </w:tabs>
        <w:spacing w:line="240" w:lineRule="auto"/>
        <w:ind w:firstLine="709"/>
        <w:contextualSpacing/>
        <w:jc w:val="both"/>
        <w:rPr>
          <w:rFonts w:ascii="Times New Roman" w:hAnsi="Times New Roman"/>
          <w:b w:val="0"/>
          <w:i w:val="0"/>
          <w:sz w:val="28"/>
          <w:szCs w:val="28"/>
        </w:rPr>
      </w:pPr>
      <w:r w:rsidRPr="005B393B">
        <w:rPr>
          <w:rStyle w:val="14"/>
          <w:b w:val="0"/>
          <w:i w:val="0"/>
          <w:iCs/>
          <w:sz w:val="28"/>
          <w:szCs w:val="28"/>
        </w:rPr>
        <w:t xml:space="preserve">организует и проводит обучение руководителей </w:t>
      </w:r>
      <w:r w:rsidRPr="005B393B">
        <w:rPr>
          <w:rStyle w:val="5"/>
          <w:rFonts w:ascii="Times New Roman" w:hAnsi="Times New Roman"/>
          <w:b w:val="0"/>
          <w:i w:val="0"/>
          <w:sz w:val="28"/>
          <w:szCs w:val="28"/>
        </w:rPr>
        <w:t xml:space="preserve">образовательных </w:t>
      </w:r>
      <w:r w:rsidRPr="005B393B">
        <w:rPr>
          <w:rStyle w:val="14"/>
          <w:b w:val="0"/>
          <w:i w:val="0"/>
          <w:iCs/>
          <w:sz w:val="28"/>
          <w:szCs w:val="28"/>
        </w:rPr>
        <w:t>организаций по программам пожарно-технического минимума;</w:t>
      </w:r>
    </w:p>
    <w:p w:rsidR="00763F6F" w:rsidRPr="005B393B" w:rsidRDefault="006D2A51" w:rsidP="00512BFC">
      <w:pPr>
        <w:pStyle w:val="50"/>
        <w:shd w:val="clear" w:color="auto" w:fill="auto"/>
        <w:spacing w:after="300" w:line="240" w:lineRule="auto"/>
        <w:ind w:firstLine="709"/>
        <w:contextualSpacing/>
        <w:jc w:val="both"/>
        <w:rPr>
          <w:rStyle w:val="512pt"/>
          <w:spacing w:val="4"/>
          <w:sz w:val="28"/>
          <w:szCs w:val="28"/>
          <w:shd w:val="clear" w:color="auto" w:fill="auto"/>
        </w:rPr>
      </w:pPr>
      <w:r w:rsidRPr="005B393B">
        <w:rPr>
          <w:rStyle w:val="5"/>
          <w:sz w:val="28"/>
          <w:szCs w:val="28"/>
        </w:rPr>
        <w:t>- </w:t>
      </w:r>
      <w:r w:rsidR="008A40E8" w:rsidRPr="005B393B">
        <w:rPr>
          <w:rStyle w:val="5"/>
          <w:sz w:val="28"/>
          <w:szCs w:val="28"/>
        </w:rPr>
        <w:t xml:space="preserve">проводит инструктажи по пожарной безопасности с работниками образовательных организаций, практические тренировки по эвакуации обучающихся и работников из зданий образовательных организаций в случае возникновения пожара и </w:t>
      </w:r>
      <w:r w:rsidR="008A40E8" w:rsidRPr="005B393B">
        <w:rPr>
          <w:rStyle w:val="512pt"/>
          <w:sz w:val="28"/>
          <w:szCs w:val="28"/>
        </w:rPr>
        <w:t>ЧС.</w:t>
      </w:r>
    </w:p>
    <w:p w:rsidR="00512BFC" w:rsidRDefault="00763F6F" w:rsidP="00512BFC">
      <w:pPr>
        <w:pStyle w:val="50"/>
        <w:shd w:val="clear" w:color="auto" w:fill="auto"/>
        <w:spacing w:after="300" w:line="240" w:lineRule="auto"/>
        <w:ind w:left="709"/>
        <w:contextualSpacing/>
        <w:jc w:val="both"/>
        <w:rPr>
          <w:sz w:val="28"/>
          <w:szCs w:val="28"/>
          <w:lang w:eastAsia="ru-RU"/>
        </w:rPr>
      </w:pPr>
      <w:r w:rsidRPr="005B393B">
        <w:rPr>
          <w:sz w:val="28"/>
          <w:szCs w:val="28"/>
          <w:lang w:eastAsia="ru-RU"/>
        </w:rPr>
        <w:t xml:space="preserve">                    </w:t>
      </w:r>
      <w:r w:rsidR="00AA1BCE" w:rsidRPr="005B393B">
        <w:rPr>
          <w:sz w:val="28"/>
          <w:szCs w:val="28"/>
          <w:lang w:eastAsia="ru-RU"/>
        </w:rPr>
        <w:t>6. Мето</w:t>
      </w:r>
      <w:r w:rsidR="00512BFC">
        <w:rPr>
          <w:sz w:val="28"/>
          <w:szCs w:val="28"/>
          <w:lang w:eastAsia="ru-RU"/>
        </w:rPr>
        <w:t>дика</w:t>
      </w:r>
      <w:r w:rsidR="00AA1BCE" w:rsidRPr="005B393B">
        <w:rPr>
          <w:sz w:val="28"/>
          <w:szCs w:val="28"/>
          <w:lang w:eastAsia="ru-RU"/>
        </w:rPr>
        <w:t xml:space="preserve"> оценки эффективности Подпрограммы</w:t>
      </w:r>
    </w:p>
    <w:p w:rsidR="00A70EFE" w:rsidRPr="004073C7" w:rsidRDefault="00D04486" w:rsidP="00512BFC">
      <w:pPr>
        <w:pStyle w:val="50"/>
        <w:shd w:val="clear" w:color="auto" w:fill="auto"/>
        <w:spacing w:after="300" w:line="240" w:lineRule="auto"/>
        <w:ind w:firstLine="709"/>
        <w:contextualSpacing/>
        <w:jc w:val="both"/>
        <w:rPr>
          <w:rStyle w:val="14"/>
          <w:spacing w:val="4"/>
          <w:sz w:val="28"/>
          <w:szCs w:val="28"/>
          <w:shd w:val="clear" w:color="auto" w:fill="auto"/>
        </w:rPr>
        <w:sectPr w:rsidR="00A70EFE" w:rsidRPr="004073C7" w:rsidSect="00FA0DD0">
          <w:headerReference w:type="even" r:id="rId19"/>
          <w:pgSz w:w="11906" w:h="16838"/>
          <w:pgMar w:top="1134" w:right="850" w:bottom="1134" w:left="1701" w:header="709" w:footer="709" w:gutter="0"/>
          <w:pgNumType w:start="64"/>
          <w:cols w:space="708"/>
          <w:docGrid w:linePitch="360"/>
        </w:sectPr>
      </w:pPr>
      <w:r w:rsidRPr="005B393B">
        <w:rPr>
          <w:sz w:val="28"/>
          <w:szCs w:val="28"/>
          <w:lang w:eastAsia="ru-RU"/>
        </w:rPr>
        <w:t>Методика оценки эффективности и результативности Программы рассчитывается согласно Постановления №1137-п от 27.</w:t>
      </w:r>
      <w:r w:rsidRPr="004073C7">
        <w:rPr>
          <w:sz w:val="28"/>
          <w:szCs w:val="28"/>
          <w:lang w:eastAsia="ru-RU"/>
        </w:rPr>
        <w:t>11.2015г</w:t>
      </w:r>
    </w:p>
    <w:p w:rsidR="00B215AD" w:rsidRPr="004073C7" w:rsidRDefault="00B215AD" w:rsidP="00B215AD">
      <w:pPr>
        <w:shd w:val="clear" w:color="auto" w:fill="FFFFFF"/>
        <w:spacing w:after="0" w:line="240" w:lineRule="auto"/>
        <w:ind w:left="11340"/>
        <w:contextualSpacing/>
        <w:rPr>
          <w:rFonts w:ascii="Times New Roman" w:hAnsi="Times New Roman" w:cs="Times New Roman"/>
          <w:sz w:val="28"/>
          <w:szCs w:val="28"/>
          <w:lang w:eastAsia="ru-RU"/>
        </w:rPr>
      </w:pPr>
      <w:bookmarkStart w:id="2" w:name="Par561"/>
      <w:bookmarkEnd w:id="2"/>
      <w:r w:rsidRPr="004073C7">
        <w:rPr>
          <w:rFonts w:ascii="Times New Roman" w:hAnsi="Times New Roman" w:cs="Times New Roman"/>
          <w:spacing w:val="-5"/>
          <w:sz w:val="28"/>
          <w:szCs w:val="28"/>
          <w:lang w:eastAsia="ru-RU"/>
        </w:rPr>
        <w:t xml:space="preserve">Приложение № </w:t>
      </w:r>
      <w:r w:rsidR="000F4351" w:rsidRPr="004073C7">
        <w:rPr>
          <w:rFonts w:ascii="Times New Roman" w:hAnsi="Times New Roman" w:cs="Times New Roman"/>
          <w:spacing w:val="-5"/>
          <w:sz w:val="28"/>
          <w:szCs w:val="28"/>
          <w:lang w:eastAsia="ru-RU"/>
        </w:rPr>
        <w:t>1</w:t>
      </w:r>
    </w:p>
    <w:p w:rsidR="00B215AD" w:rsidRPr="004073C7" w:rsidRDefault="00B215AD" w:rsidP="00B215AD">
      <w:pPr>
        <w:widowControl w:val="0"/>
        <w:shd w:val="clear" w:color="auto" w:fill="FFFFFF"/>
        <w:autoSpaceDE w:val="0"/>
        <w:autoSpaceDN w:val="0"/>
        <w:adjustRightInd w:val="0"/>
        <w:spacing w:after="0" w:line="240" w:lineRule="auto"/>
        <w:ind w:left="11340"/>
        <w:contextualSpacing/>
        <w:rPr>
          <w:rFonts w:ascii="Times New Roman" w:hAnsi="Times New Roman" w:cs="Times New Roman"/>
          <w:sz w:val="28"/>
          <w:szCs w:val="28"/>
          <w:lang w:eastAsia="ru-RU"/>
        </w:rPr>
      </w:pPr>
      <w:r w:rsidRPr="004073C7">
        <w:rPr>
          <w:rFonts w:ascii="Times New Roman" w:hAnsi="Times New Roman" w:cs="Times New Roman"/>
          <w:spacing w:val="-3"/>
          <w:sz w:val="28"/>
          <w:szCs w:val="28"/>
          <w:lang w:eastAsia="ru-RU"/>
        </w:rPr>
        <w:t>к муниципальной  программе</w:t>
      </w:r>
    </w:p>
    <w:p w:rsidR="00B215AD" w:rsidRPr="004073C7" w:rsidRDefault="00343260" w:rsidP="00B215AD">
      <w:pPr>
        <w:widowControl w:val="0"/>
        <w:shd w:val="clear" w:color="auto" w:fill="FFFFFF"/>
        <w:autoSpaceDE w:val="0"/>
        <w:autoSpaceDN w:val="0"/>
        <w:adjustRightInd w:val="0"/>
        <w:spacing w:after="0" w:line="240" w:lineRule="auto"/>
        <w:ind w:left="11340"/>
        <w:contextualSpacing/>
        <w:rPr>
          <w:rFonts w:ascii="Times New Roman" w:hAnsi="Times New Roman" w:cs="Times New Roman"/>
          <w:spacing w:val="-2"/>
          <w:sz w:val="28"/>
          <w:szCs w:val="28"/>
          <w:lang w:eastAsia="ru-RU"/>
        </w:rPr>
      </w:pPr>
      <w:r w:rsidRPr="004073C7">
        <w:rPr>
          <w:rFonts w:ascii="Times New Roman" w:hAnsi="Times New Roman" w:cs="Times New Roman"/>
          <w:spacing w:val="-2"/>
          <w:sz w:val="28"/>
          <w:szCs w:val="28"/>
          <w:lang w:eastAsia="ru-RU"/>
        </w:rPr>
        <w:t>«</w:t>
      </w:r>
      <w:r w:rsidR="00B215AD" w:rsidRPr="004073C7">
        <w:rPr>
          <w:rFonts w:ascii="Times New Roman" w:hAnsi="Times New Roman" w:cs="Times New Roman"/>
          <w:spacing w:val="-2"/>
          <w:sz w:val="28"/>
          <w:szCs w:val="28"/>
          <w:lang w:eastAsia="ru-RU"/>
        </w:rPr>
        <w:t>Развитие системы образования</w:t>
      </w:r>
    </w:p>
    <w:p w:rsidR="00B215AD" w:rsidRPr="004073C7" w:rsidRDefault="00B215AD" w:rsidP="00B215AD">
      <w:pPr>
        <w:widowControl w:val="0"/>
        <w:shd w:val="clear" w:color="auto" w:fill="FFFFFF"/>
        <w:autoSpaceDE w:val="0"/>
        <w:autoSpaceDN w:val="0"/>
        <w:adjustRightInd w:val="0"/>
        <w:spacing w:after="0" w:line="240" w:lineRule="auto"/>
        <w:ind w:left="11340"/>
        <w:contextualSpacing/>
        <w:rPr>
          <w:rFonts w:ascii="Times New Roman" w:hAnsi="Times New Roman" w:cs="Times New Roman"/>
          <w:spacing w:val="-2"/>
          <w:sz w:val="28"/>
          <w:szCs w:val="28"/>
          <w:lang w:eastAsia="ru-RU"/>
        </w:rPr>
      </w:pPr>
      <w:r w:rsidRPr="004073C7">
        <w:rPr>
          <w:rFonts w:ascii="Times New Roman" w:hAnsi="Times New Roman" w:cs="Times New Roman"/>
          <w:spacing w:val="-2"/>
          <w:sz w:val="28"/>
          <w:szCs w:val="28"/>
          <w:lang w:eastAsia="ru-RU"/>
        </w:rPr>
        <w:t xml:space="preserve">Переволоцкого района </w:t>
      </w:r>
    </w:p>
    <w:p w:rsidR="00C47CCD" w:rsidRPr="004073C7" w:rsidRDefault="00B215AD" w:rsidP="00C47CCD">
      <w:pPr>
        <w:widowControl w:val="0"/>
        <w:shd w:val="clear" w:color="auto" w:fill="FFFFFF"/>
        <w:autoSpaceDE w:val="0"/>
        <w:autoSpaceDN w:val="0"/>
        <w:adjustRightInd w:val="0"/>
        <w:spacing w:after="0" w:line="240" w:lineRule="auto"/>
        <w:ind w:left="11340"/>
        <w:contextualSpacing/>
        <w:rPr>
          <w:rFonts w:ascii="Times New Roman" w:hAnsi="Times New Roman" w:cs="Times New Roman"/>
          <w:sz w:val="28"/>
          <w:szCs w:val="28"/>
          <w:lang w:eastAsia="ru-RU"/>
        </w:rPr>
      </w:pPr>
      <w:r w:rsidRPr="004073C7">
        <w:rPr>
          <w:rFonts w:ascii="Times New Roman" w:hAnsi="Times New Roman" w:cs="Times New Roman"/>
          <w:spacing w:val="-2"/>
          <w:sz w:val="28"/>
          <w:szCs w:val="28"/>
          <w:lang w:eastAsia="ru-RU"/>
        </w:rPr>
        <w:t xml:space="preserve">Оренбургской области </w:t>
      </w:r>
      <w:r w:rsidRPr="004073C7">
        <w:rPr>
          <w:rFonts w:ascii="Times New Roman" w:hAnsi="Times New Roman" w:cs="Times New Roman"/>
          <w:sz w:val="28"/>
          <w:szCs w:val="28"/>
          <w:lang w:eastAsia="ru-RU"/>
        </w:rPr>
        <w:t>на 201</w:t>
      </w:r>
      <w:r w:rsidR="00DA0C28" w:rsidRPr="004073C7">
        <w:rPr>
          <w:rFonts w:ascii="Times New Roman" w:hAnsi="Times New Roman" w:cs="Times New Roman"/>
          <w:sz w:val="28"/>
          <w:szCs w:val="28"/>
          <w:lang w:eastAsia="ru-RU"/>
        </w:rPr>
        <w:t>9</w:t>
      </w:r>
      <w:r w:rsidRPr="004073C7">
        <w:rPr>
          <w:rFonts w:ascii="Times New Roman" w:hAnsi="Times New Roman" w:cs="Times New Roman"/>
          <w:sz w:val="28"/>
          <w:szCs w:val="28"/>
          <w:lang w:eastAsia="ru-RU"/>
        </w:rPr>
        <w:t>–202</w:t>
      </w:r>
      <w:r w:rsidR="00DA0C28" w:rsidRPr="004073C7">
        <w:rPr>
          <w:rFonts w:ascii="Times New Roman" w:hAnsi="Times New Roman" w:cs="Times New Roman"/>
          <w:sz w:val="28"/>
          <w:szCs w:val="28"/>
          <w:lang w:eastAsia="ru-RU"/>
        </w:rPr>
        <w:t>4</w:t>
      </w:r>
      <w:r w:rsidRPr="004073C7">
        <w:rPr>
          <w:rFonts w:ascii="Times New Roman" w:hAnsi="Times New Roman" w:cs="Times New Roman"/>
          <w:sz w:val="28"/>
          <w:szCs w:val="28"/>
          <w:lang w:eastAsia="ru-RU"/>
        </w:rPr>
        <w:t xml:space="preserve"> годы</w:t>
      </w:r>
      <w:r w:rsidR="00343260" w:rsidRPr="004073C7">
        <w:rPr>
          <w:rFonts w:ascii="Times New Roman" w:hAnsi="Times New Roman" w:cs="Times New Roman"/>
          <w:sz w:val="28"/>
          <w:szCs w:val="28"/>
          <w:lang w:eastAsia="ru-RU"/>
        </w:rPr>
        <w:t>»</w:t>
      </w:r>
    </w:p>
    <w:p w:rsidR="00310F97" w:rsidRPr="004073C7" w:rsidRDefault="00310F97" w:rsidP="00B215AD">
      <w:pPr>
        <w:spacing w:after="0" w:line="240" w:lineRule="auto"/>
        <w:contextualSpacing/>
        <w:jc w:val="center"/>
        <w:rPr>
          <w:rFonts w:ascii="Times New Roman" w:hAnsi="Times New Roman" w:cs="Times New Roman"/>
          <w:bCs/>
          <w:color w:val="000000"/>
          <w:sz w:val="28"/>
          <w:szCs w:val="28"/>
          <w:lang w:eastAsia="ru-RU"/>
        </w:rPr>
      </w:pPr>
    </w:p>
    <w:p w:rsidR="00B215AD" w:rsidRPr="004073C7" w:rsidRDefault="00B215AD" w:rsidP="00B215AD">
      <w:pPr>
        <w:spacing w:after="0" w:line="240" w:lineRule="auto"/>
        <w:contextualSpacing/>
        <w:jc w:val="center"/>
        <w:rPr>
          <w:rFonts w:ascii="Times New Roman" w:hAnsi="Times New Roman" w:cs="Times New Roman"/>
          <w:bCs/>
          <w:color w:val="000000"/>
          <w:sz w:val="28"/>
          <w:szCs w:val="28"/>
          <w:lang w:eastAsia="ru-RU"/>
        </w:rPr>
      </w:pPr>
      <w:r w:rsidRPr="004073C7">
        <w:rPr>
          <w:rFonts w:ascii="Times New Roman" w:hAnsi="Times New Roman" w:cs="Times New Roman"/>
          <w:bCs/>
          <w:color w:val="000000"/>
          <w:sz w:val="28"/>
          <w:szCs w:val="28"/>
          <w:lang w:eastAsia="ru-RU"/>
        </w:rPr>
        <w:t xml:space="preserve">Сведения </w:t>
      </w:r>
    </w:p>
    <w:p w:rsidR="00B215AD" w:rsidRPr="004073C7" w:rsidRDefault="00B215AD" w:rsidP="00B215AD">
      <w:pPr>
        <w:spacing w:after="0" w:line="240" w:lineRule="auto"/>
        <w:contextualSpacing/>
        <w:jc w:val="center"/>
        <w:rPr>
          <w:rFonts w:ascii="Times New Roman" w:hAnsi="Times New Roman" w:cs="Times New Roman"/>
          <w:bCs/>
          <w:color w:val="000000"/>
          <w:sz w:val="28"/>
          <w:szCs w:val="28"/>
          <w:lang w:eastAsia="ru-RU"/>
        </w:rPr>
      </w:pPr>
      <w:r w:rsidRPr="004073C7">
        <w:rPr>
          <w:rFonts w:ascii="Times New Roman" w:hAnsi="Times New Roman" w:cs="Times New Roman"/>
          <w:bCs/>
          <w:color w:val="000000"/>
          <w:sz w:val="28"/>
          <w:szCs w:val="28"/>
          <w:lang w:eastAsia="ru-RU"/>
        </w:rPr>
        <w:t xml:space="preserve">о показателях (индикаторах) муниципальной программы </w:t>
      </w:r>
      <w:r w:rsidR="00343260" w:rsidRPr="004073C7">
        <w:rPr>
          <w:rFonts w:ascii="Times New Roman" w:hAnsi="Times New Roman" w:cs="Times New Roman"/>
          <w:bCs/>
          <w:color w:val="000000"/>
          <w:sz w:val="28"/>
          <w:szCs w:val="28"/>
          <w:lang w:eastAsia="ru-RU"/>
        </w:rPr>
        <w:t>«</w:t>
      </w:r>
      <w:r w:rsidRPr="004073C7">
        <w:rPr>
          <w:rFonts w:ascii="Times New Roman" w:hAnsi="Times New Roman" w:cs="Times New Roman"/>
          <w:bCs/>
          <w:color w:val="000000"/>
          <w:sz w:val="28"/>
          <w:szCs w:val="28"/>
          <w:lang w:eastAsia="ru-RU"/>
        </w:rPr>
        <w:t>Развитие системы образования Переволоцкого района Оренбургской области на 201</w:t>
      </w:r>
      <w:r w:rsidR="00DA0C28" w:rsidRPr="004073C7">
        <w:rPr>
          <w:rFonts w:ascii="Times New Roman" w:hAnsi="Times New Roman" w:cs="Times New Roman"/>
          <w:bCs/>
          <w:color w:val="000000"/>
          <w:sz w:val="28"/>
          <w:szCs w:val="28"/>
          <w:lang w:eastAsia="ru-RU"/>
        </w:rPr>
        <w:t>9</w:t>
      </w:r>
      <w:r w:rsidRPr="004073C7">
        <w:rPr>
          <w:rFonts w:ascii="Times New Roman" w:hAnsi="Times New Roman" w:cs="Times New Roman"/>
          <w:bCs/>
          <w:color w:val="000000"/>
          <w:sz w:val="28"/>
          <w:szCs w:val="28"/>
          <w:lang w:eastAsia="ru-RU"/>
        </w:rPr>
        <w:t>–202</w:t>
      </w:r>
      <w:r w:rsidR="00DA0C28" w:rsidRPr="004073C7">
        <w:rPr>
          <w:rFonts w:ascii="Times New Roman" w:hAnsi="Times New Roman" w:cs="Times New Roman"/>
          <w:bCs/>
          <w:color w:val="000000"/>
          <w:sz w:val="28"/>
          <w:szCs w:val="28"/>
          <w:lang w:eastAsia="ru-RU"/>
        </w:rPr>
        <w:t>4</w:t>
      </w:r>
      <w:r w:rsidRPr="004073C7">
        <w:rPr>
          <w:rFonts w:ascii="Times New Roman" w:hAnsi="Times New Roman" w:cs="Times New Roman"/>
          <w:bCs/>
          <w:color w:val="000000"/>
          <w:sz w:val="28"/>
          <w:szCs w:val="28"/>
          <w:lang w:eastAsia="ru-RU"/>
        </w:rPr>
        <w:t xml:space="preserve"> годы</w:t>
      </w:r>
      <w:r w:rsidR="00343260" w:rsidRPr="004073C7">
        <w:rPr>
          <w:rFonts w:ascii="Times New Roman" w:hAnsi="Times New Roman" w:cs="Times New Roman"/>
          <w:bCs/>
          <w:color w:val="000000"/>
          <w:sz w:val="28"/>
          <w:szCs w:val="28"/>
          <w:lang w:eastAsia="ru-RU"/>
        </w:rPr>
        <w:t>»</w:t>
      </w:r>
      <w:r w:rsidRPr="004073C7">
        <w:rPr>
          <w:rFonts w:ascii="Times New Roman" w:hAnsi="Times New Roman" w:cs="Times New Roman"/>
          <w:bCs/>
          <w:color w:val="000000"/>
          <w:sz w:val="28"/>
          <w:szCs w:val="28"/>
          <w:lang w:eastAsia="ru-RU"/>
        </w:rPr>
        <w:t>, ее подпрограмм и их значениях</w:t>
      </w:r>
    </w:p>
    <w:p w:rsidR="00B215AD" w:rsidRPr="004073C7" w:rsidRDefault="00B215AD" w:rsidP="00B215AD">
      <w:pPr>
        <w:spacing w:after="0" w:line="240" w:lineRule="auto"/>
        <w:contextualSpacing/>
        <w:jc w:val="center"/>
        <w:rPr>
          <w:rFonts w:ascii="Times New Roman" w:hAnsi="Times New Roman" w:cs="Times New Roman"/>
          <w:sz w:val="24"/>
          <w:szCs w:val="24"/>
        </w:rPr>
      </w:pPr>
    </w:p>
    <w:tbl>
      <w:tblPr>
        <w:tblW w:w="1584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tblPr>
      <w:tblGrid>
        <w:gridCol w:w="675"/>
        <w:gridCol w:w="5529"/>
        <w:gridCol w:w="1134"/>
        <w:gridCol w:w="1275"/>
        <w:gridCol w:w="1134"/>
        <w:gridCol w:w="1134"/>
        <w:gridCol w:w="993"/>
        <w:gridCol w:w="992"/>
        <w:gridCol w:w="992"/>
        <w:gridCol w:w="992"/>
        <w:gridCol w:w="993"/>
      </w:tblGrid>
      <w:tr w:rsidR="00B215AD" w:rsidRPr="004073C7" w:rsidTr="00B215AD">
        <w:tc>
          <w:tcPr>
            <w:tcW w:w="675" w:type="dxa"/>
            <w:vMerge w:val="restart"/>
          </w:tcPr>
          <w:p w:rsidR="00B215AD" w:rsidRPr="004073C7" w:rsidRDefault="00B215AD" w:rsidP="00B215AD">
            <w:pPr>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 п/п</w:t>
            </w:r>
          </w:p>
        </w:tc>
        <w:tc>
          <w:tcPr>
            <w:tcW w:w="5529" w:type="dxa"/>
            <w:vMerge w:val="restart"/>
          </w:tcPr>
          <w:p w:rsidR="00B215AD" w:rsidRPr="004073C7" w:rsidRDefault="00B215AD" w:rsidP="00B215AD">
            <w:pPr>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Наименование показателя (индикатора)</w:t>
            </w:r>
          </w:p>
        </w:tc>
        <w:tc>
          <w:tcPr>
            <w:tcW w:w="1134" w:type="dxa"/>
            <w:vMerge w:val="restart"/>
            <w:vAlign w:val="center"/>
          </w:tcPr>
          <w:p w:rsidR="00B215AD" w:rsidRPr="004073C7" w:rsidRDefault="00B215AD" w:rsidP="00B215AD">
            <w:pPr>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Единица измерения</w:t>
            </w:r>
          </w:p>
        </w:tc>
        <w:tc>
          <w:tcPr>
            <w:tcW w:w="8505" w:type="dxa"/>
            <w:gridSpan w:val="8"/>
            <w:vAlign w:val="center"/>
          </w:tcPr>
          <w:p w:rsidR="00B215AD" w:rsidRPr="004073C7" w:rsidRDefault="00B215AD" w:rsidP="00B215AD">
            <w:pPr>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Значение показателей</w:t>
            </w:r>
          </w:p>
        </w:tc>
      </w:tr>
      <w:tr w:rsidR="00B215AD" w:rsidRPr="004073C7" w:rsidTr="00B215AD">
        <w:tc>
          <w:tcPr>
            <w:tcW w:w="675" w:type="dxa"/>
            <w:vMerge/>
            <w:vAlign w:val="center"/>
          </w:tcPr>
          <w:p w:rsidR="00B215AD" w:rsidRPr="004073C7" w:rsidRDefault="00B215AD" w:rsidP="00B215AD">
            <w:pPr>
              <w:spacing w:after="0" w:line="240" w:lineRule="auto"/>
              <w:rPr>
                <w:rFonts w:ascii="Times New Roman" w:hAnsi="Times New Roman" w:cs="Times New Roman"/>
                <w:sz w:val="24"/>
                <w:szCs w:val="24"/>
                <w:lang w:eastAsia="ru-RU"/>
              </w:rPr>
            </w:pPr>
          </w:p>
        </w:tc>
        <w:tc>
          <w:tcPr>
            <w:tcW w:w="5529" w:type="dxa"/>
            <w:vMerge/>
            <w:vAlign w:val="center"/>
          </w:tcPr>
          <w:p w:rsidR="00B215AD" w:rsidRPr="004073C7" w:rsidRDefault="00B215AD" w:rsidP="00B215AD">
            <w:pPr>
              <w:spacing w:after="0" w:line="240" w:lineRule="auto"/>
              <w:rPr>
                <w:rFonts w:ascii="Times New Roman" w:hAnsi="Times New Roman" w:cs="Times New Roman"/>
                <w:sz w:val="24"/>
                <w:szCs w:val="24"/>
                <w:lang w:eastAsia="ru-RU"/>
              </w:rPr>
            </w:pPr>
          </w:p>
        </w:tc>
        <w:tc>
          <w:tcPr>
            <w:tcW w:w="1134" w:type="dxa"/>
            <w:vMerge/>
            <w:vAlign w:val="center"/>
          </w:tcPr>
          <w:p w:rsidR="00B215AD" w:rsidRPr="004073C7" w:rsidRDefault="00B215AD" w:rsidP="00B215AD">
            <w:pPr>
              <w:spacing w:after="0" w:line="240" w:lineRule="auto"/>
              <w:rPr>
                <w:rFonts w:ascii="Times New Roman" w:hAnsi="Times New Roman" w:cs="Times New Roman"/>
                <w:sz w:val="24"/>
                <w:szCs w:val="24"/>
                <w:lang w:eastAsia="ru-RU"/>
              </w:rPr>
            </w:pPr>
          </w:p>
        </w:tc>
        <w:tc>
          <w:tcPr>
            <w:tcW w:w="1275" w:type="dxa"/>
            <w:vAlign w:val="center"/>
          </w:tcPr>
          <w:p w:rsidR="00B215AD" w:rsidRPr="004073C7" w:rsidRDefault="009E3477" w:rsidP="0018258E">
            <w:pPr>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2018 г.</w:t>
            </w:r>
          </w:p>
        </w:tc>
        <w:tc>
          <w:tcPr>
            <w:tcW w:w="1134" w:type="dxa"/>
            <w:vAlign w:val="center"/>
          </w:tcPr>
          <w:p w:rsidR="00B215AD" w:rsidRPr="004073C7" w:rsidRDefault="00DA0C28" w:rsidP="0018258E">
            <w:pPr>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20</w:t>
            </w:r>
            <w:r w:rsidR="0018258E" w:rsidRPr="004073C7">
              <w:rPr>
                <w:rFonts w:ascii="Times New Roman" w:hAnsi="Times New Roman" w:cs="Times New Roman"/>
                <w:sz w:val="24"/>
                <w:szCs w:val="24"/>
                <w:lang w:eastAsia="ru-RU"/>
              </w:rPr>
              <w:t>19</w:t>
            </w:r>
            <w:r w:rsidR="00B215AD" w:rsidRPr="004073C7">
              <w:rPr>
                <w:rFonts w:ascii="Times New Roman" w:hAnsi="Times New Roman" w:cs="Times New Roman"/>
                <w:sz w:val="24"/>
                <w:szCs w:val="24"/>
                <w:lang w:eastAsia="ru-RU"/>
              </w:rPr>
              <w:t> г.</w:t>
            </w:r>
          </w:p>
        </w:tc>
        <w:tc>
          <w:tcPr>
            <w:tcW w:w="1134" w:type="dxa"/>
            <w:vAlign w:val="center"/>
          </w:tcPr>
          <w:p w:rsidR="00B215AD" w:rsidRPr="004073C7" w:rsidRDefault="00B215AD" w:rsidP="0018258E">
            <w:pPr>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20</w:t>
            </w:r>
            <w:r w:rsidR="00DA0C28" w:rsidRPr="004073C7">
              <w:rPr>
                <w:rFonts w:ascii="Times New Roman" w:hAnsi="Times New Roman" w:cs="Times New Roman"/>
                <w:sz w:val="24"/>
                <w:szCs w:val="24"/>
                <w:lang w:eastAsia="ru-RU"/>
              </w:rPr>
              <w:t>2</w:t>
            </w:r>
            <w:r w:rsidR="0018258E" w:rsidRPr="004073C7">
              <w:rPr>
                <w:rFonts w:ascii="Times New Roman" w:hAnsi="Times New Roman" w:cs="Times New Roman"/>
                <w:sz w:val="24"/>
                <w:szCs w:val="24"/>
                <w:lang w:eastAsia="ru-RU"/>
              </w:rPr>
              <w:t>0</w:t>
            </w:r>
            <w:r w:rsidRPr="004073C7">
              <w:rPr>
                <w:rFonts w:ascii="Times New Roman" w:hAnsi="Times New Roman" w:cs="Times New Roman"/>
                <w:sz w:val="24"/>
                <w:szCs w:val="24"/>
                <w:lang w:eastAsia="ru-RU"/>
              </w:rPr>
              <w:t xml:space="preserve"> г. </w:t>
            </w:r>
          </w:p>
        </w:tc>
        <w:tc>
          <w:tcPr>
            <w:tcW w:w="993" w:type="dxa"/>
            <w:vAlign w:val="center"/>
          </w:tcPr>
          <w:p w:rsidR="00B215AD" w:rsidRPr="004073C7" w:rsidRDefault="00B215AD" w:rsidP="0018258E">
            <w:pPr>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20</w:t>
            </w:r>
            <w:r w:rsidR="00DA0C28" w:rsidRPr="004073C7">
              <w:rPr>
                <w:rFonts w:ascii="Times New Roman" w:hAnsi="Times New Roman" w:cs="Times New Roman"/>
                <w:sz w:val="24"/>
                <w:szCs w:val="24"/>
                <w:lang w:eastAsia="ru-RU"/>
              </w:rPr>
              <w:t>2</w:t>
            </w:r>
            <w:r w:rsidR="0018258E" w:rsidRPr="004073C7">
              <w:rPr>
                <w:rFonts w:ascii="Times New Roman" w:hAnsi="Times New Roman" w:cs="Times New Roman"/>
                <w:sz w:val="24"/>
                <w:szCs w:val="24"/>
                <w:lang w:eastAsia="ru-RU"/>
              </w:rPr>
              <w:t>1</w:t>
            </w:r>
            <w:r w:rsidRPr="004073C7">
              <w:rPr>
                <w:rFonts w:ascii="Times New Roman" w:hAnsi="Times New Roman" w:cs="Times New Roman"/>
                <w:sz w:val="24"/>
                <w:szCs w:val="24"/>
                <w:lang w:eastAsia="ru-RU"/>
              </w:rPr>
              <w:t> г.</w:t>
            </w:r>
          </w:p>
        </w:tc>
        <w:tc>
          <w:tcPr>
            <w:tcW w:w="992" w:type="dxa"/>
            <w:vAlign w:val="center"/>
          </w:tcPr>
          <w:p w:rsidR="00B215AD" w:rsidRPr="004073C7" w:rsidRDefault="00B215AD" w:rsidP="0018258E">
            <w:pPr>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20</w:t>
            </w:r>
            <w:r w:rsidR="00DA0C28" w:rsidRPr="004073C7">
              <w:rPr>
                <w:rFonts w:ascii="Times New Roman" w:hAnsi="Times New Roman" w:cs="Times New Roman"/>
                <w:sz w:val="24"/>
                <w:szCs w:val="24"/>
                <w:lang w:eastAsia="ru-RU"/>
              </w:rPr>
              <w:t>2</w:t>
            </w:r>
            <w:r w:rsidR="0018258E" w:rsidRPr="004073C7">
              <w:rPr>
                <w:rFonts w:ascii="Times New Roman" w:hAnsi="Times New Roman" w:cs="Times New Roman"/>
                <w:sz w:val="24"/>
                <w:szCs w:val="24"/>
                <w:lang w:eastAsia="ru-RU"/>
              </w:rPr>
              <w:t>2</w:t>
            </w:r>
            <w:r w:rsidRPr="004073C7">
              <w:rPr>
                <w:rFonts w:ascii="Times New Roman" w:hAnsi="Times New Roman" w:cs="Times New Roman"/>
                <w:sz w:val="24"/>
                <w:szCs w:val="24"/>
                <w:lang w:eastAsia="ru-RU"/>
              </w:rPr>
              <w:t> г.</w:t>
            </w:r>
          </w:p>
        </w:tc>
        <w:tc>
          <w:tcPr>
            <w:tcW w:w="992" w:type="dxa"/>
            <w:vAlign w:val="center"/>
          </w:tcPr>
          <w:p w:rsidR="00B215AD" w:rsidRPr="004073C7" w:rsidRDefault="00B215AD" w:rsidP="0018258E">
            <w:pPr>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20</w:t>
            </w:r>
            <w:r w:rsidR="00DA0C28" w:rsidRPr="004073C7">
              <w:rPr>
                <w:rFonts w:ascii="Times New Roman" w:hAnsi="Times New Roman" w:cs="Times New Roman"/>
                <w:sz w:val="24"/>
                <w:szCs w:val="24"/>
                <w:lang w:eastAsia="ru-RU"/>
              </w:rPr>
              <w:t>2</w:t>
            </w:r>
            <w:r w:rsidR="0018258E" w:rsidRPr="004073C7">
              <w:rPr>
                <w:rFonts w:ascii="Times New Roman" w:hAnsi="Times New Roman" w:cs="Times New Roman"/>
                <w:sz w:val="24"/>
                <w:szCs w:val="24"/>
                <w:lang w:eastAsia="ru-RU"/>
              </w:rPr>
              <w:t>3</w:t>
            </w:r>
            <w:r w:rsidRPr="004073C7">
              <w:rPr>
                <w:rFonts w:ascii="Times New Roman" w:hAnsi="Times New Roman" w:cs="Times New Roman"/>
                <w:sz w:val="24"/>
                <w:szCs w:val="24"/>
                <w:lang w:eastAsia="ru-RU"/>
              </w:rPr>
              <w:t> г.</w:t>
            </w:r>
          </w:p>
        </w:tc>
        <w:tc>
          <w:tcPr>
            <w:tcW w:w="992" w:type="dxa"/>
            <w:vAlign w:val="center"/>
          </w:tcPr>
          <w:p w:rsidR="00B215AD" w:rsidRPr="004073C7" w:rsidRDefault="0018258E" w:rsidP="00B215AD">
            <w:pPr>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2024</w:t>
            </w:r>
          </w:p>
        </w:tc>
        <w:tc>
          <w:tcPr>
            <w:tcW w:w="993" w:type="dxa"/>
            <w:vAlign w:val="center"/>
          </w:tcPr>
          <w:p w:rsidR="00B215AD" w:rsidRPr="004073C7" w:rsidRDefault="00B215AD" w:rsidP="00B215AD">
            <w:pPr>
              <w:spacing w:after="0" w:line="240" w:lineRule="auto"/>
              <w:jc w:val="center"/>
              <w:rPr>
                <w:rFonts w:ascii="Times New Roman" w:hAnsi="Times New Roman" w:cs="Times New Roman"/>
                <w:sz w:val="24"/>
                <w:szCs w:val="24"/>
                <w:lang w:eastAsia="ru-RU"/>
              </w:rPr>
            </w:pPr>
          </w:p>
        </w:tc>
      </w:tr>
    </w:tbl>
    <w:p w:rsidR="00B215AD" w:rsidRPr="004073C7" w:rsidRDefault="00B215AD" w:rsidP="00B215AD">
      <w:pPr>
        <w:contextualSpacing/>
        <w:jc w:val="center"/>
        <w:rPr>
          <w:rFonts w:ascii="Times New Roman" w:hAnsi="Times New Roman" w:cs="Times New Roman"/>
          <w:sz w:val="2"/>
          <w:szCs w:val="2"/>
        </w:rPr>
      </w:pPr>
    </w:p>
    <w:tbl>
      <w:tblPr>
        <w:tblW w:w="15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9"/>
        <w:gridCol w:w="5531"/>
        <w:gridCol w:w="1134"/>
        <w:gridCol w:w="1275"/>
        <w:gridCol w:w="1134"/>
        <w:gridCol w:w="1134"/>
        <w:gridCol w:w="997"/>
        <w:gridCol w:w="992"/>
        <w:gridCol w:w="992"/>
        <w:gridCol w:w="992"/>
        <w:gridCol w:w="1003"/>
      </w:tblGrid>
      <w:tr w:rsidR="00B215AD" w:rsidRPr="004073C7" w:rsidTr="00B215AD">
        <w:trPr>
          <w:tblHeader/>
        </w:trPr>
        <w:tc>
          <w:tcPr>
            <w:tcW w:w="669" w:type="dxa"/>
            <w:vAlign w:val="center"/>
          </w:tcPr>
          <w:p w:rsidR="00B215AD" w:rsidRPr="004073C7" w:rsidRDefault="00B215AD" w:rsidP="00B215AD">
            <w:pPr>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1</w:t>
            </w:r>
          </w:p>
        </w:tc>
        <w:tc>
          <w:tcPr>
            <w:tcW w:w="5531" w:type="dxa"/>
            <w:vAlign w:val="center"/>
          </w:tcPr>
          <w:p w:rsidR="00B215AD" w:rsidRPr="004073C7" w:rsidRDefault="00B215AD" w:rsidP="00B215AD">
            <w:pPr>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2</w:t>
            </w:r>
          </w:p>
        </w:tc>
        <w:tc>
          <w:tcPr>
            <w:tcW w:w="1134" w:type="dxa"/>
            <w:vAlign w:val="center"/>
          </w:tcPr>
          <w:p w:rsidR="00B215AD" w:rsidRPr="004073C7" w:rsidRDefault="00B215AD" w:rsidP="00B215AD">
            <w:pPr>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3</w:t>
            </w:r>
          </w:p>
        </w:tc>
        <w:tc>
          <w:tcPr>
            <w:tcW w:w="1275" w:type="dxa"/>
            <w:vAlign w:val="center"/>
          </w:tcPr>
          <w:p w:rsidR="00B215AD" w:rsidRPr="004073C7" w:rsidRDefault="00B215AD" w:rsidP="00B215AD">
            <w:pPr>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4</w:t>
            </w:r>
          </w:p>
        </w:tc>
        <w:tc>
          <w:tcPr>
            <w:tcW w:w="1134" w:type="dxa"/>
            <w:vAlign w:val="center"/>
          </w:tcPr>
          <w:p w:rsidR="00B215AD" w:rsidRPr="004073C7" w:rsidRDefault="00B215AD" w:rsidP="00B215AD">
            <w:pPr>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5</w:t>
            </w:r>
          </w:p>
        </w:tc>
        <w:tc>
          <w:tcPr>
            <w:tcW w:w="1134" w:type="dxa"/>
            <w:vAlign w:val="center"/>
          </w:tcPr>
          <w:p w:rsidR="00B215AD" w:rsidRPr="004073C7" w:rsidRDefault="00B215AD" w:rsidP="00B215AD">
            <w:pPr>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6</w:t>
            </w:r>
          </w:p>
        </w:tc>
        <w:tc>
          <w:tcPr>
            <w:tcW w:w="997" w:type="dxa"/>
            <w:vAlign w:val="center"/>
          </w:tcPr>
          <w:p w:rsidR="00B215AD" w:rsidRPr="004073C7" w:rsidRDefault="00B215AD" w:rsidP="00B215AD">
            <w:pPr>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7</w:t>
            </w:r>
          </w:p>
        </w:tc>
        <w:tc>
          <w:tcPr>
            <w:tcW w:w="992" w:type="dxa"/>
            <w:vAlign w:val="center"/>
          </w:tcPr>
          <w:p w:rsidR="00B215AD" w:rsidRPr="004073C7" w:rsidRDefault="00B215AD" w:rsidP="00B215AD">
            <w:pPr>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8</w:t>
            </w:r>
          </w:p>
        </w:tc>
        <w:tc>
          <w:tcPr>
            <w:tcW w:w="992" w:type="dxa"/>
            <w:vAlign w:val="center"/>
          </w:tcPr>
          <w:p w:rsidR="00B215AD" w:rsidRPr="004073C7" w:rsidRDefault="00B215AD" w:rsidP="00B215AD">
            <w:pPr>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9</w:t>
            </w:r>
          </w:p>
        </w:tc>
        <w:tc>
          <w:tcPr>
            <w:tcW w:w="992" w:type="dxa"/>
            <w:vAlign w:val="center"/>
          </w:tcPr>
          <w:p w:rsidR="00B215AD" w:rsidRPr="004073C7" w:rsidRDefault="00B215AD" w:rsidP="00B215AD">
            <w:pPr>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10</w:t>
            </w:r>
          </w:p>
        </w:tc>
        <w:tc>
          <w:tcPr>
            <w:tcW w:w="1003" w:type="dxa"/>
            <w:vAlign w:val="center"/>
          </w:tcPr>
          <w:p w:rsidR="00B215AD" w:rsidRPr="004073C7" w:rsidRDefault="00B215AD" w:rsidP="00B215AD">
            <w:pPr>
              <w:spacing w:after="0" w:line="240" w:lineRule="auto"/>
              <w:jc w:val="center"/>
              <w:rPr>
                <w:rFonts w:ascii="Times New Roman" w:hAnsi="Times New Roman" w:cs="Times New Roman"/>
                <w:sz w:val="24"/>
                <w:szCs w:val="24"/>
                <w:lang w:eastAsia="ru-RU"/>
              </w:rPr>
            </w:pPr>
          </w:p>
        </w:tc>
      </w:tr>
      <w:tr w:rsidR="00B215AD" w:rsidRPr="004073C7" w:rsidTr="00B215AD">
        <w:trPr>
          <w:trHeight w:val="487"/>
        </w:trPr>
        <w:tc>
          <w:tcPr>
            <w:tcW w:w="15853" w:type="dxa"/>
            <w:gridSpan w:val="11"/>
            <w:vAlign w:val="center"/>
          </w:tcPr>
          <w:p w:rsidR="00B215AD" w:rsidRPr="004073C7" w:rsidRDefault="00B215AD" w:rsidP="007E55BD">
            <w:pPr>
              <w:numPr>
                <w:ilvl w:val="0"/>
                <w:numId w:val="5"/>
              </w:numPr>
              <w:spacing w:after="0" w:line="240" w:lineRule="auto"/>
              <w:rPr>
                <w:rFonts w:ascii="Times New Roman" w:hAnsi="Times New Roman" w:cs="Times New Roman"/>
                <w:bCs/>
                <w:sz w:val="24"/>
                <w:szCs w:val="24"/>
                <w:lang w:eastAsia="ru-RU"/>
              </w:rPr>
            </w:pPr>
            <w:r w:rsidRPr="004073C7">
              <w:rPr>
                <w:rFonts w:ascii="Times New Roman" w:hAnsi="Times New Roman" w:cs="Times New Roman"/>
                <w:bCs/>
                <w:sz w:val="24"/>
                <w:szCs w:val="24"/>
                <w:lang w:eastAsia="ru-RU"/>
              </w:rPr>
              <w:t xml:space="preserve">Муниципальная программа </w:t>
            </w:r>
            <w:r w:rsidR="00343260" w:rsidRPr="004073C7">
              <w:rPr>
                <w:rFonts w:ascii="Times New Roman" w:hAnsi="Times New Roman" w:cs="Times New Roman"/>
                <w:bCs/>
                <w:sz w:val="24"/>
                <w:szCs w:val="24"/>
                <w:lang w:eastAsia="ru-RU"/>
              </w:rPr>
              <w:t>«</w:t>
            </w:r>
            <w:r w:rsidRPr="004073C7">
              <w:rPr>
                <w:rFonts w:ascii="Times New Roman" w:hAnsi="Times New Roman" w:cs="Times New Roman"/>
                <w:bCs/>
                <w:sz w:val="24"/>
                <w:szCs w:val="24"/>
                <w:lang w:eastAsia="ru-RU"/>
              </w:rPr>
              <w:t>Развитие системы образования Переволоцкого района Оренбургской области на 201</w:t>
            </w:r>
            <w:r w:rsidR="00DA0C28" w:rsidRPr="004073C7">
              <w:rPr>
                <w:rFonts w:ascii="Times New Roman" w:hAnsi="Times New Roman" w:cs="Times New Roman"/>
                <w:bCs/>
                <w:sz w:val="24"/>
                <w:szCs w:val="24"/>
                <w:lang w:eastAsia="ru-RU"/>
              </w:rPr>
              <w:t>9</w:t>
            </w:r>
            <w:r w:rsidRPr="004073C7">
              <w:rPr>
                <w:rFonts w:ascii="Times New Roman" w:hAnsi="Times New Roman" w:cs="Times New Roman"/>
                <w:bCs/>
                <w:sz w:val="24"/>
                <w:szCs w:val="24"/>
                <w:lang w:eastAsia="ru-RU"/>
              </w:rPr>
              <w:t>–202</w:t>
            </w:r>
            <w:r w:rsidR="00DA0C28" w:rsidRPr="004073C7">
              <w:rPr>
                <w:rFonts w:ascii="Times New Roman" w:hAnsi="Times New Roman" w:cs="Times New Roman"/>
                <w:bCs/>
                <w:sz w:val="24"/>
                <w:szCs w:val="24"/>
                <w:lang w:eastAsia="ru-RU"/>
              </w:rPr>
              <w:t>4</w:t>
            </w:r>
            <w:r w:rsidRPr="004073C7">
              <w:rPr>
                <w:rFonts w:ascii="Times New Roman" w:hAnsi="Times New Roman" w:cs="Times New Roman"/>
                <w:bCs/>
                <w:sz w:val="24"/>
                <w:szCs w:val="24"/>
                <w:lang w:eastAsia="ru-RU"/>
              </w:rPr>
              <w:t xml:space="preserve"> годы</w:t>
            </w:r>
            <w:r w:rsidR="00343260" w:rsidRPr="004073C7">
              <w:rPr>
                <w:rFonts w:ascii="Times New Roman" w:hAnsi="Times New Roman" w:cs="Times New Roman"/>
                <w:bCs/>
                <w:sz w:val="24"/>
                <w:szCs w:val="24"/>
                <w:lang w:eastAsia="ru-RU"/>
              </w:rPr>
              <w:t>»</w:t>
            </w:r>
          </w:p>
        </w:tc>
      </w:tr>
      <w:tr w:rsidR="00B215AD" w:rsidRPr="004073C7" w:rsidTr="007B18CD">
        <w:trPr>
          <w:trHeight w:val="1206"/>
        </w:trPr>
        <w:tc>
          <w:tcPr>
            <w:tcW w:w="669" w:type="dxa"/>
            <w:noWrap/>
          </w:tcPr>
          <w:p w:rsidR="00B215AD" w:rsidRPr="004073C7" w:rsidRDefault="00B215AD" w:rsidP="00B215AD">
            <w:pPr>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1.</w:t>
            </w:r>
          </w:p>
        </w:tc>
        <w:tc>
          <w:tcPr>
            <w:tcW w:w="5531" w:type="dxa"/>
          </w:tcPr>
          <w:p w:rsidR="00B215AD" w:rsidRPr="004073C7" w:rsidRDefault="00B7725E" w:rsidP="007B18CD">
            <w:pPr>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rPr>
              <w:t>Обеспечение населения услугами дошкольного образования (о</w:t>
            </w:r>
            <w:r w:rsidR="007B18CD" w:rsidRPr="004073C7">
              <w:rPr>
                <w:rFonts w:ascii="Times New Roman" w:hAnsi="Times New Roman" w:cs="Times New Roman"/>
                <w:sz w:val="24"/>
                <w:szCs w:val="24"/>
              </w:rPr>
              <w:t>тношение численности детей 1,5 -7 лет, которым предоставлена возможность получать услуги дошкольного образования, к  численности детей в возрасте 1,5-7 лет</w:t>
            </w:r>
            <w:r w:rsidRPr="004073C7">
              <w:rPr>
                <w:rFonts w:ascii="Times New Roman" w:hAnsi="Times New Roman" w:cs="Times New Roman"/>
                <w:sz w:val="24"/>
                <w:szCs w:val="24"/>
              </w:rPr>
              <w:t>)</w:t>
            </w:r>
          </w:p>
        </w:tc>
        <w:tc>
          <w:tcPr>
            <w:tcW w:w="1134" w:type="dxa"/>
            <w:vAlign w:val="center"/>
          </w:tcPr>
          <w:p w:rsidR="00B215AD" w:rsidRPr="004073C7" w:rsidRDefault="00B215AD" w:rsidP="00B215AD">
            <w:pPr>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 xml:space="preserve">процентов </w:t>
            </w:r>
          </w:p>
        </w:tc>
        <w:tc>
          <w:tcPr>
            <w:tcW w:w="1275" w:type="dxa"/>
            <w:vAlign w:val="center"/>
          </w:tcPr>
          <w:p w:rsidR="00B215AD" w:rsidRPr="004073C7" w:rsidRDefault="00B215AD" w:rsidP="00B215AD">
            <w:pPr>
              <w:spacing w:after="0" w:line="240" w:lineRule="auto"/>
              <w:jc w:val="center"/>
              <w:rPr>
                <w:rFonts w:ascii="Times New Roman" w:hAnsi="Times New Roman" w:cs="Times New Roman"/>
                <w:sz w:val="24"/>
                <w:szCs w:val="24"/>
                <w:lang w:eastAsia="ru-RU"/>
              </w:rPr>
            </w:pPr>
          </w:p>
        </w:tc>
        <w:tc>
          <w:tcPr>
            <w:tcW w:w="1134" w:type="dxa"/>
            <w:vAlign w:val="center"/>
          </w:tcPr>
          <w:p w:rsidR="00B215AD" w:rsidRPr="004073C7" w:rsidRDefault="00F85952" w:rsidP="00B215AD">
            <w:pPr>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100</w:t>
            </w:r>
          </w:p>
        </w:tc>
        <w:tc>
          <w:tcPr>
            <w:tcW w:w="1134" w:type="dxa"/>
            <w:vAlign w:val="center"/>
          </w:tcPr>
          <w:p w:rsidR="00B215AD" w:rsidRPr="004073C7" w:rsidRDefault="00F85952" w:rsidP="00B215AD">
            <w:pPr>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100</w:t>
            </w:r>
          </w:p>
        </w:tc>
        <w:tc>
          <w:tcPr>
            <w:tcW w:w="997" w:type="dxa"/>
            <w:vAlign w:val="center"/>
          </w:tcPr>
          <w:p w:rsidR="00B215AD" w:rsidRPr="004073C7" w:rsidRDefault="00F85952" w:rsidP="00B215AD">
            <w:pPr>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100</w:t>
            </w:r>
          </w:p>
        </w:tc>
        <w:tc>
          <w:tcPr>
            <w:tcW w:w="992" w:type="dxa"/>
            <w:vAlign w:val="center"/>
          </w:tcPr>
          <w:p w:rsidR="00B215AD" w:rsidRPr="004073C7" w:rsidRDefault="0018258E" w:rsidP="00B215AD">
            <w:pPr>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100,0</w:t>
            </w:r>
          </w:p>
        </w:tc>
        <w:tc>
          <w:tcPr>
            <w:tcW w:w="992" w:type="dxa"/>
            <w:vAlign w:val="center"/>
          </w:tcPr>
          <w:p w:rsidR="00B215AD" w:rsidRPr="004073C7" w:rsidRDefault="0018258E" w:rsidP="00B215AD">
            <w:pPr>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100,0</w:t>
            </w:r>
          </w:p>
        </w:tc>
        <w:tc>
          <w:tcPr>
            <w:tcW w:w="992" w:type="dxa"/>
            <w:vAlign w:val="center"/>
          </w:tcPr>
          <w:p w:rsidR="00B215AD" w:rsidRPr="004073C7" w:rsidRDefault="0018258E" w:rsidP="00B215AD">
            <w:pPr>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100,0</w:t>
            </w:r>
          </w:p>
        </w:tc>
        <w:tc>
          <w:tcPr>
            <w:tcW w:w="1003" w:type="dxa"/>
            <w:vAlign w:val="center"/>
          </w:tcPr>
          <w:p w:rsidR="00B215AD" w:rsidRPr="004073C7" w:rsidRDefault="00B215AD" w:rsidP="00B215AD">
            <w:pPr>
              <w:spacing w:after="0" w:line="240" w:lineRule="auto"/>
              <w:jc w:val="center"/>
              <w:rPr>
                <w:rFonts w:ascii="Times New Roman" w:hAnsi="Times New Roman" w:cs="Times New Roman"/>
                <w:sz w:val="24"/>
                <w:szCs w:val="24"/>
                <w:lang w:eastAsia="ru-RU"/>
              </w:rPr>
            </w:pPr>
          </w:p>
        </w:tc>
      </w:tr>
      <w:tr w:rsidR="00B215AD" w:rsidRPr="004073C7" w:rsidTr="00B215AD">
        <w:tc>
          <w:tcPr>
            <w:tcW w:w="669" w:type="dxa"/>
            <w:noWrap/>
          </w:tcPr>
          <w:p w:rsidR="00B215AD" w:rsidRPr="004073C7" w:rsidRDefault="00B215AD" w:rsidP="00B215AD">
            <w:pPr>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2.</w:t>
            </w:r>
          </w:p>
        </w:tc>
        <w:tc>
          <w:tcPr>
            <w:tcW w:w="5531" w:type="dxa"/>
          </w:tcPr>
          <w:p w:rsidR="00B215AD" w:rsidRPr="004073C7" w:rsidRDefault="00B215AD" w:rsidP="00B215AD">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tc>
        <w:tc>
          <w:tcPr>
            <w:tcW w:w="1134" w:type="dxa"/>
            <w:vAlign w:val="center"/>
          </w:tcPr>
          <w:p w:rsidR="00B215AD" w:rsidRPr="004073C7" w:rsidRDefault="00B215AD" w:rsidP="00B215AD">
            <w:pPr>
              <w:widowControl w:val="0"/>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 xml:space="preserve">процентов </w:t>
            </w:r>
          </w:p>
        </w:tc>
        <w:tc>
          <w:tcPr>
            <w:tcW w:w="1275" w:type="dxa"/>
            <w:vAlign w:val="center"/>
          </w:tcPr>
          <w:p w:rsidR="00B215AD" w:rsidRPr="004073C7" w:rsidRDefault="00B215AD" w:rsidP="00B215AD">
            <w:pPr>
              <w:widowControl w:val="0"/>
              <w:spacing w:after="0" w:line="240" w:lineRule="auto"/>
              <w:jc w:val="center"/>
              <w:rPr>
                <w:rFonts w:ascii="Times New Roman" w:hAnsi="Times New Roman" w:cs="Times New Roman"/>
                <w:sz w:val="24"/>
                <w:szCs w:val="24"/>
                <w:lang w:eastAsia="ru-RU"/>
              </w:rPr>
            </w:pPr>
          </w:p>
        </w:tc>
        <w:tc>
          <w:tcPr>
            <w:tcW w:w="1134" w:type="dxa"/>
            <w:vAlign w:val="center"/>
          </w:tcPr>
          <w:p w:rsidR="00B215AD" w:rsidRPr="004073C7" w:rsidRDefault="00F85952" w:rsidP="00B215AD">
            <w:pPr>
              <w:widowControl w:val="0"/>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99,9</w:t>
            </w:r>
          </w:p>
        </w:tc>
        <w:tc>
          <w:tcPr>
            <w:tcW w:w="1134" w:type="dxa"/>
            <w:vAlign w:val="center"/>
          </w:tcPr>
          <w:p w:rsidR="00B215AD" w:rsidRPr="004073C7" w:rsidRDefault="00F85952" w:rsidP="00B215AD">
            <w:pPr>
              <w:widowControl w:val="0"/>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99,9</w:t>
            </w:r>
          </w:p>
        </w:tc>
        <w:tc>
          <w:tcPr>
            <w:tcW w:w="997" w:type="dxa"/>
            <w:vAlign w:val="center"/>
          </w:tcPr>
          <w:p w:rsidR="00B215AD" w:rsidRPr="004073C7" w:rsidRDefault="00F85952" w:rsidP="00B215AD">
            <w:pPr>
              <w:widowControl w:val="0"/>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99,9</w:t>
            </w:r>
          </w:p>
        </w:tc>
        <w:tc>
          <w:tcPr>
            <w:tcW w:w="992" w:type="dxa"/>
            <w:vAlign w:val="center"/>
          </w:tcPr>
          <w:p w:rsidR="00B215AD" w:rsidRPr="004073C7" w:rsidRDefault="0018258E" w:rsidP="00B215AD">
            <w:pPr>
              <w:widowControl w:val="0"/>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100,0</w:t>
            </w:r>
          </w:p>
        </w:tc>
        <w:tc>
          <w:tcPr>
            <w:tcW w:w="992" w:type="dxa"/>
            <w:vAlign w:val="center"/>
          </w:tcPr>
          <w:p w:rsidR="00B215AD" w:rsidRPr="004073C7" w:rsidRDefault="0018258E" w:rsidP="00B215AD">
            <w:pPr>
              <w:widowControl w:val="0"/>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100,0</w:t>
            </w:r>
          </w:p>
        </w:tc>
        <w:tc>
          <w:tcPr>
            <w:tcW w:w="992" w:type="dxa"/>
            <w:vAlign w:val="center"/>
          </w:tcPr>
          <w:p w:rsidR="00B215AD" w:rsidRPr="004073C7" w:rsidRDefault="0018258E" w:rsidP="00B215AD">
            <w:pPr>
              <w:widowControl w:val="0"/>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100,0</w:t>
            </w:r>
          </w:p>
        </w:tc>
        <w:tc>
          <w:tcPr>
            <w:tcW w:w="1003" w:type="dxa"/>
            <w:vAlign w:val="center"/>
          </w:tcPr>
          <w:p w:rsidR="00B215AD" w:rsidRPr="004073C7" w:rsidRDefault="00B215AD" w:rsidP="00B215AD">
            <w:pPr>
              <w:widowControl w:val="0"/>
              <w:spacing w:after="0" w:line="240" w:lineRule="auto"/>
              <w:jc w:val="center"/>
              <w:rPr>
                <w:rFonts w:ascii="Times New Roman" w:hAnsi="Times New Roman" w:cs="Times New Roman"/>
                <w:sz w:val="24"/>
                <w:szCs w:val="24"/>
                <w:lang w:eastAsia="ru-RU"/>
              </w:rPr>
            </w:pPr>
          </w:p>
        </w:tc>
      </w:tr>
      <w:tr w:rsidR="00B215AD" w:rsidRPr="004073C7" w:rsidTr="00B215AD">
        <w:tc>
          <w:tcPr>
            <w:tcW w:w="669" w:type="dxa"/>
            <w:noWrap/>
          </w:tcPr>
          <w:p w:rsidR="00B215AD" w:rsidRPr="004073C7" w:rsidRDefault="00B215AD" w:rsidP="00B215AD">
            <w:pPr>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3.</w:t>
            </w:r>
          </w:p>
        </w:tc>
        <w:tc>
          <w:tcPr>
            <w:tcW w:w="5531" w:type="dxa"/>
          </w:tcPr>
          <w:p w:rsidR="00B215AD" w:rsidRPr="004073C7" w:rsidRDefault="00B215AD" w:rsidP="00B215AD">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w:t>
            </w:r>
          </w:p>
        </w:tc>
        <w:tc>
          <w:tcPr>
            <w:tcW w:w="1134" w:type="dxa"/>
            <w:vAlign w:val="center"/>
          </w:tcPr>
          <w:p w:rsidR="00B215AD" w:rsidRPr="004073C7" w:rsidRDefault="00B215AD" w:rsidP="00B215AD">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отношение</w:t>
            </w:r>
          </w:p>
        </w:tc>
        <w:tc>
          <w:tcPr>
            <w:tcW w:w="1275" w:type="dxa"/>
            <w:vAlign w:val="center"/>
          </w:tcPr>
          <w:p w:rsidR="00B215AD" w:rsidRPr="004073C7" w:rsidRDefault="00B215AD" w:rsidP="00B215AD">
            <w:pPr>
              <w:widowControl w:val="0"/>
              <w:spacing w:after="0" w:line="240" w:lineRule="auto"/>
              <w:jc w:val="center"/>
              <w:rPr>
                <w:rFonts w:ascii="Times New Roman" w:hAnsi="Times New Roman" w:cs="Times New Roman"/>
                <w:sz w:val="24"/>
                <w:szCs w:val="24"/>
                <w:lang w:eastAsia="ru-RU"/>
              </w:rPr>
            </w:pPr>
          </w:p>
        </w:tc>
        <w:tc>
          <w:tcPr>
            <w:tcW w:w="1134" w:type="dxa"/>
            <w:vAlign w:val="center"/>
          </w:tcPr>
          <w:p w:rsidR="00B215AD" w:rsidRPr="004073C7" w:rsidRDefault="004E5C05" w:rsidP="00B215AD">
            <w:pPr>
              <w:widowControl w:val="0"/>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1,</w:t>
            </w:r>
            <w:r w:rsidR="00F242DD" w:rsidRPr="004073C7">
              <w:rPr>
                <w:rFonts w:ascii="Times New Roman" w:hAnsi="Times New Roman" w:cs="Times New Roman"/>
                <w:sz w:val="24"/>
                <w:szCs w:val="24"/>
                <w:lang w:eastAsia="ru-RU"/>
              </w:rPr>
              <w:t>45</w:t>
            </w:r>
          </w:p>
        </w:tc>
        <w:tc>
          <w:tcPr>
            <w:tcW w:w="1134" w:type="dxa"/>
            <w:vAlign w:val="center"/>
          </w:tcPr>
          <w:p w:rsidR="00B215AD" w:rsidRPr="004073C7" w:rsidRDefault="00F85952" w:rsidP="00B215AD">
            <w:pPr>
              <w:widowControl w:val="0"/>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7,74</w:t>
            </w:r>
          </w:p>
        </w:tc>
        <w:tc>
          <w:tcPr>
            <w:tcW w:w="997" w:type="dxa"/>
            <w:vAlign w:val="center"/>
          </w:tcPr>
          <w:p w:rsidR="00B215AD" w:rsidRPr="004073C7" w:rsidRDefault="00F242DD" w:rsidP="00B215AD">
            <w:pPr>
              <w:widowControl w:val="0"/>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1,35</w:t>
            </w:r>
          </w:p>
        </w:tc>
        <w:tc>
          <w:tcPr>
            <w:tcW w:w="992" w:type="dxa"/>
            <w:vAlign w:val="center"/>
          </w:tcPr>
          <w:p w:rsidR="00B215AD" w:rsidRPr="004073C7" w:rsidRDefault="00F242DD" w:rsidP="00B215AD">
            <w:pPr>
              <w:widowControl w:val="0"/>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1,32</w:t>
            </w:r>
          </w:p>
        </w:tc>
        <w:tc>
          <w:tcPr>
            <w:tcW w:w="992" w:type="dxa"/>
            <w:vAlign w:val="center"/>
          </w:tcPr>
          <w:p w:rsidR="00B215AD" w:rsidRPr="004073C7" w:rsidRDefault="00F242DD" w:rsidP="00B215AD">
            <w:pPr>
              <w:widowControl w:val="0"/>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1,3</w:t>
            </w:r>
          </w:p>
        </w:tc>
        <w:tc>
          <w:tcPr>
            <w:tcW w:w="992" w:type="dxa"/>
            <w:vAlign w:val="center"/>
          </w:tcPr>
          <w:p w:rsidR="00B215AD" w:rsidRPr="004073C7" w:rsidRDefault="00F242DD" w:rsidP="00B215AD">
            <w:pPr>
              <w:widowControl w:val="0"/>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1,3</w:t>
            </w:r>
          </w:p>
        </w:tc>
        <w:tc>
          <w:tcPr>
            <w:tcW w:w="1003" w:type="dxa"/>
            <w:vAlign w:val="center"/>
          </w:tcPr>
          <w:p w:rsidR="00B215AD" w:rsidRPr="004073C7" w:rsidRDefault="00B215AD" w:rsidP="00B215AD">
            <w:pPr>
              <w:widowControl w:val="0"/>
              <w:spacing w:after="0" w:line="240" w:lineRule="auto"/>
              <w:jc w:val="center"/>
              <w:rPr>
                <w:rFonts w:ascii="Times New Roman" w:hAnsi="Times New Roman" w:cs="Times New Roman"/>
                <w:sz w:val="24"/>
                <w:szCs w:val="24"/>
                <w:lang w:eastAsia="ru-RU"/>
              </w:rPr>
            </w:pPr>
          </w:p>
        </w:tc>
      </w:tr>
      <w:tr w:rsidR="00B215AD" w:rsidRPr="004073C7" w:rsidTr="00B215AD">
        <w:tc>
          <w:tcPr>
            <w:tcW w:w="669" w:type="dxa"/>
            <w:noWrap/>
          </w:tcPr>
          <w:p w:rsidR="00B215AD" w:rsidRPr="004073C7" w:rsidRDefault="00B215AD" w:rsidP="00B215AD">
            <w:pPr>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4.</w:t>
            </w:r>
          </w:p>
        </w:tc>
        <w:tc>
          <w:tcPr>
            <w:tcW w:w="5531" w:type="dxa"/>
          </w:tcPr>
          <w:p w:rsidR="00B215AD" w:rsidRPr="004073C7" w:rsidRDefault="0018258E" w:rsidP="0018258E">
            <w:pPr>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pacing w:val="-1"/>
                <w:sz w:val="24"/>
                <w:szCs w:val="28"/>
                <w:lang w:eastAsia="ru-RU"/>
              </w:rPr>
              <w:t>достижение средней заработной платы педагогических работников общеобразовательных организаций в соответствии с принятым соглашением между Министерством образования Оренбургской области и муниципальным образованием</w:t>
            </w:r>
          </w:p>
        </w:tc>
        <w:tc>
          <w:tcPr>
            <w:tcW w:w="1134" w:type="dxa"/>
            <w:vAlign w:val="center"/>
          </w:tcPr>
          <w:p w:rsidR="00B215AD" w:rsidRPr="004073C7" w:rsidRDefault="00B215AD" w:rsidP="00B215AD">
            <w:pPr>
              <w:widowControl w:val="0"/>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 xml:space="preserve">процентов </w:t>
            </w:r>
          </w:p>
        </w:tc>
        <w:tc>
          <w:tcPr>
            <w:tcW w:w="1275" w:type="dxa"/>
            <w:vAlign w:val="center"/>
          </w:tcPr>
          <w:p w:rsidR="00B215AD" w:rsidRPr="004073C7" w:rsidRDefault="00B215AD" w:rsidP="00F85952">
            <w:pPr>
              <w:widowControl w:val="0"/>
              <w:spacing w:after="0" w:line="240" w:lineRule="auto"/>
              <w:jc w:val="center"/>
              <w:rPr>
                <w:rFonts w:ascii="Times New Roman" w:hAnsi="Times New Roman" w:cs="Times New Roman"/>
                <w:color w:val="000000"/>
                <w:sz w:val="24"/>
                <w:szCs w:val="24"/>
                <w:lang w:eastAsia="ru-RU"/>
              </w:rPr>
            </w:pPr>
          </w:p>
        </w:tc>
        <w:tc>
          <w:tcPr>
            <w:tcW w:w="1134" w:type="dxa"/>
            <w:vAlign w:val="center"/>
          </w:tcPr>
          <w:p w:rsidR="00B215AD" w:rsidRPr="004073C7" w:rsidRDefault="00B215AD" w:rsidP="00F85952">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10</w:t>
            </w:r>
            <w:r w:rsidR="00F85952" w:rsidRPr="004073C7">
              <w:rPr>
                <w:rFonts w:ascii="Times New Roman" w:hAnsi="Times New Roman" w:cs="Times New Roman"/>
                <w:color w:val="000000"/>
                <w:sz w:val="24"/>
                <w:szCs w:val="24"/>
                <w:lang w:eastAsia="ru-RU"/>
              </w:rPr>
              <w:t>0,3</w:t>
            </w:r>
          </w:p>
        </w:tc>
        <w:tc>
          <w:tcPr>
            <w:tcW w:w="1134" w:type="dxa"/>
            <w:vAlign w:val="center"/>
          </w:tcPr>
          <w:p w:rsidR="00B215AD" w:rsidRPr="004073C7" w:rsidRDefault="00B215AD" w:rsidP="00B215AD">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100</w:t>
            </w:r>
            <w:r w:rsidR="00F85952" w:rsidRPr="004073C7">
              <w:rPr>
                <w:rFonts w:ascii="Times New Roman" w:hAnsi="Times New Roman" w:cs="Times New Roman"/>
                <w:color w:val="000000"/>
                <w:sz w:val="24"/>
                <w:szCs w:val="24"/>
                <w:lang w:eastAsia="ru-RU"/>
              </w:rPr>
              <w:t>,8</w:t>
            </w:r>
          </w:p>
        </w:tc>
        <w:tc>
          <w:tcPr>
            <w:tcW w:w="997" w:type="dxa"/>
            <w:vAlign w:val="center"/>
          </w:tcPr>
          <w:p w:rsidR="00B215AD" w:rsidRPr="004073C7" w:rsidRDefault="00B215AD" w:rsidP="00B215AD">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100</w:t>
            </w:r>
          </w:p>
        </w:tc>
        <w:tc>
          <w:tcPr>
            <w:tcW w:w="992" w:type="dxa"/>
            <w:vAlign w:val="center"/>
          </w:tcPr>
          <w:p w:rsidR="00B215AD" w:rsidRPr="004073C7" w:rsidRDefault="00B215AD" w:rsidP="00B215AD">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100</w:t>
            </w:r>
          </w:p>
        </w:tc>
        <w:tc>
          <w:tcPr>
            <w:tcW w:w="992" w:type="dxa"/>
            <w:vAlign w:val="center"/>
          </w:tcPr>
          <w:p w:rsidR="00B215AD" w:rsidRPr="004073C7" w:rsidRDefault="00B215AD" w:rsidP="00B215AD">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100</w:t>
            </w:r>
          </w:p>
        </w:tc>
        <w:tc>
          <w:tcPr>
            <w:tcW w:w="992" w:type="dxa"/>
            <w:vAlign w:val="center"/>
          </w:tcPr>
          <w:p w:rsidR="00B215AD" w:rsidRPr="004073C7" w:rsidRDefault="00B215AD" w:rsidP="00B215AD">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100</w:t>
            </w:r>
          </w:p>
        </w:tc>
        <w:tc>
          <w:tcPr>
            <w:tcW w:w="1003" w:type="dxa"/>
            <w:vAlign w:val="center"/>
          </w:tcPr>
          <w:p w:rsidR="00B215AD" w:rsidRPr="004073C7" w:rsidRDefault="00B215AD" w:rsidP="00B215AD">
            <w:pPr>
              <w:widowControl w:val="0"/>
              <w:spacing w:after="0" w:line="240" w:lineRule="auto"/>
              <w:jc w:val="center"/>
              <w:rPr>
                <w:rFonts w:ascii="Times New Roman" w:hAnsi="Times New Roman" w:cs="Times New Roman"/>
                <w:color w:val="000000"/>
                <w:sz w:val="24"/>
                <w:szCs w:val="24"/>
                <w:lang w:eastAsia="ru-RU"/>
              </w:rPr>
            </w:pPr>
          </w:p>
        </w:tc>
      </w:tr>
      <w:tr w:rsidR="00B215AD" w:rsidRPr="004073C7" w:rsidTr="00B215AD">
        <w:tc>
          <w:tcPr>
            <w:tcW w:w="669" w:type="dxa"/>
            <w:noWrap/>
          </w:tcPr>
          <w:p w:rsidR="00B215AD" w:rsidRPr="004073C7" w:rsidRDefault="00B215AD" w:rsidP="00B215AD">
            <w:pPr>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5.</w:t>
            </w:r>
          </w:p>
        </w:tc>
        <w:tc>
          <w:tcPr>
            <w:tcW w:w="5531" w:type="dxa"/>
          </w:tcPr>
          <w:p w:rsidR="00B215AD" w:rsidRPr="004073C7" w:rsidRDefault="0018258E" w:rsidP="0018258E">
            <w:pPr>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pacing w:val="-1"/>
                <w:sz w:val="24"/>
                <w:szCs w:val="28"/>
                <w:lang w:eastAsia="ru-RU"/>
              </w:rPr>
              <w:t>достижение средней заработной платы педагогических работников дошкольных образовательных организаций в соответствии с принятым соглашением между Министерством образования Оренбургской области и муниципальным образованием</w:t>
            </w:r>
          </w:p>
        </w:tc>
        <w:tc>
          <w:tcPr>
            <w:tcW w:w="1134" w:type="dxa"/>
            <w:vAlign w:val="center"/>
          </w:tcPr>
          <w:p w:rsidR="00B215AD" w:rsidRPr="004073C7" w:rsidRDefault="00B215AD" w:rsidP="00B215AD">
            <w:pPr>
              <w:widowControl w:val="0"/>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 xml:space="preserve">процентов </w:t>
            </w:r>
          </w:p>
        </w:tc>
        <w:tc>
          <w:tcPr>
            <w:tcW w:w="1275" w:type="dxa"/>
            <w:vAlign w:val="center"/>
          </w:tcPr>
          <w:p w:rsidR="00B215AD" w:rsidRPr="004073C7" w:rsidRDefault="00B215AD" w:rsidP="00B215AD">
            <w:pPr>
              <w:widowControl w:val="0"/>
              <w:spacing w:after="0" w:line="240" w:lineRule="auto"/>
              <w:jc w:val="center"/>
              <w:rPr>
                <w:rFonts w:ascii="Times New Roman" w:hAnsi="Times New Roman" w:cs="Times New Roman"/>
                <w:color w:val="000000"/>
                <w:sz w:val="24"/>
                <w:szCs w:val="24"/>
                <w:lang w:eastAsia="ru-RU"/>
              </w:rPr>
            </w:pPr>
          </w:p>
        </w:tc>
        <w:tc>
          <w:tcPr>
            <w:tcW w:w="1134" w:type="dxa"/>
            <w:vAlign w:val="center"/>
          </w:tcPr>
          <w:p w:rsidR="00B215AD" w:rsidRPr="004073C7" w:rsidRDefault="0018258E" w:rsidP="00B215AD">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100</w:t>
            </w:r>
            <w:r w:rsidR="00F85952" w:rsidRPr="004073C7">
              <w:rPr>
                <w:rFonts w:ascii="Times New Roman" w:hAnsi="Times New Roman" w:cs="Times New Roman"/>
                <w:color w:val="000000"/>
                <w:sz w:val="24"/>
                <w:szCs w:val="24"/>
                <w:lang w:eastAsia="ru-RU"/>
              </w:rPr>
              <w:t>,8</w:t>
            </w:r>
          </w:p>
        </w:tc>
        <w:tc>
          <w:tcPr>
            <w:tcW w:w="1134" w:type="dxa"/>
            <w:vAlign w:val="center"/>
          </w:tcPr>
          <w:p w:rsidR="00B215AD" w:rsidRPr="004073C7" w:rsidRDefault="00B215AD" w:rsidP="00B215AD">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100</w:t>
            </w:r>
            <w:r w:rsidR="00F85952" w:rsidRPr="004073C7">
              <w:rPr>
                <w:rFonts w:ascii="Times New Roman" w:hAnsi="Times New Roman" w:cs="Times New Roman"/>
                <w:color w:val="000000"/>
                <w:sz w:val="24"/>
                <w:szCs w:val="24"/>
                <w:lang w:eastAsia="ru-RU"/>
              </w:rPr>
              <w:t>,8</w:t>
            </w:r>
          </w:p>
        </w:tc>
        <w:tc>
          <w:tcPr>
            <w:tcW w:w="997" w:type="dxa"/>
            <w:vAlign w:val="center"/>
          </w:tcPr>
          <w:p w:rsidR="004951BD" w:rsidRPr="004073C7" w:rsidRDefault="004951BD" w:rsidP="00B215AD">
            <w:pPr>
              <w:widowControl w:val="0"/>
              <w:spacing w:after="0" w:line="240" w:lineRule="auto"/>
              <w:jc w:val="center"/>
              <w:rPr>
                <w:rFonts w:ascii="Times New Roman" w:hAnsi="Times New Roman" w:cs="Times New Roman"/>
                <w:color w:val="000000"/>
                <w:sz w:val="24"/>
                <w:szCs w:val="24"/>
                <w:lang w:eastAsia="ru-RU"/>
              </w:rPr>
            </w:pPr>
          </w:p>
          <w:p w:rsidR="00B215AD" w:rsidRPr="004073C7" w:rsidRDefault="00B215AD" w:rsidP="00B215AD">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100</w:t>
            </w:r>
            <w:r w:rsidR="004951BD" w:rsidRPr="004073C7">
              <w:rPr>
                <w:rFonts w:ascii="Times New Roman" w:hAnsi="Times New Roman" w:cs="Times New Roman"/>
                <w:color w:val="000000"/>
                <w:sz w:val="24"/>
                <w:szCs w:val="24"/>
                <w:lang w:eastAsia="ru-RU"/>
              </w:rPr>
              <w:t>,01</w:t>
            </w:r>
          </w:p>
          <w:p w:rsidR="004951BD" w:rsidRPr="004073C7" w:rsidRDefault="004951BD" w:rsidP="00B215AD">
            <w:pPr>
              <w:widowControl w:val="0"/>
              <w:spacing w:after="0" w:line="240" w:lineRule="auto"/>
              <w:jc w:val="center"/>
              <w:rPr>
                <w:rFonts w:ascii="Times New Roman" w:hAnsi="Times New Roman" w:cs="Times New Roman"/>
                <w:color w:val="000000"/>
                <w:sz w:val="24"/>
                <w:szCs w:val="24"/>
                <w:lang w:eastAsia="ru-RU"/>
              </w:rPr>
            </w:pPr>
          </w:p>
        </w:tc>
        <w:tc>
          <w:tcPr>
            <w:tcW w:w="992" w:type="dxa"/>
            <w:vAlign w:val="center"/>
          </w:tcPr>
          <w:p w:rsidR="00B215AD" w:rsidRPr="004073C7" w:rsidRDefault="00B215AD" w:rsidP="00B215AD">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100</w:t>
            </w:r>
          </w:p>
        </w:tc>
        <w:tc>
          <w:tcPr>
            <w:tcW w:w="992" w:type="dxa"/>
            <w:vAlign w:val="center"/>
          </w:tcPr>
          <w:p w:rsidR="00B215AD" w:rsidRPr="004073C7" w:rsidRDefault="00B215AD" w:rsidP="00B215AD">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100</w:t>
            </w:r>
          </w:p>
        </w:tc>
        <w:tc>
          <w:tcPr>
            <w:tcW w:w="992" w:type="dxa"/>
            <w:vAlign w:val="center"/>
          </w:tcPr>
          <w:p w:rsidR="00B215AD" w:rsidRPr="004073C7" w:rsidRDefault="00B215AD" w:rsidP="00B215AD">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100</w:t>
            </w:r>
          </w:p>
        </w:tc>
        <w:tc>
          <w:tcPr>
            <w:tcW w:w="1003" w:type="dxa"/>
            <w:vAlign w:val="center"/>
          </w:tcPr>
          <w:p w:rsidR="00B215AD" w:rsidRPr="004073C7" w:rsidRDefault="00B215AD" w:rsidP="00B215AD">
            <w:pPr>
              <w:widowControl w:val="0"/>
              <w:spacing w:after="0" w:line="240" w:lineRule="auto"/>
              <w:jc w:val="center"/>
              <w:rPr>
                <w:rFonts w:ascii="Times New Roman" w:hAnsi="Times New Roman" w:cs="Times New Roman"/>
                <w:color w:val="000000"/>
                <w:sz w:val="24"/>
                <w:szCs w:val="24"/>
                <w:lang w:eastAsia="ru-RU"/>
              </w:rPr>
            </w:pPr>
          </w:p>
        </w:tc>
      </w:tr>
      <w:tr w:rsidR="000E5A9D" w:rsidRPr="004073C7" w:rsidTr="00B215AD">
        <w:tc>
          <w:tcPr>
            <w:tcW w:w="669" w:type="dxa"/>
            <w:noWrap/>
          </w:tcPr>
          <w:p w:rsidR="000E5A9D" w:rsidRPr="004073C7" w:rsidRDefault="000E5A9D" w:rsidP="006336FF">
            <w:pPr>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6.</w:t>
            </w:r>
          </w:p>
        </w:tc>
        <w:tc>
          <w:tcPr>
            <w:tcW w:w="5531" w:type="dxa"/>
          </w:tcPr>
          <w:p w:rsidR="000E5A9D" w:rsidRPr="004073C7" w:rsidRDefault="000E5A9D" w:rsidP="006336FF">
            <w:pPr>
              <w:spacing w:after="0" w:line="240" w:lineRule="auto"/>
              <w:jc w:val="both"/>
              <w:rPr>
                <w:rFonts w:ascii="Times New Roman" w:hAnsi="Times New Roman" w:cs="Times New Roman"/>
                <w:spacing w:val="-1"/>
                <w:sz w:val="24"/>
                <w:szCs w:val="24"/>
                <w:lang w:eastAsia="ru-RU"/>
              </w:rPr>
            </w:pPr>
            <w:r w:rsidRPr="004073C7">
              <w:rPr>
                <w:rFonts w:ascii="Times New Roman" w:hAnsi="Times New Roman" w:cs="Times New Roman"/>
                <w:spacing w:val="-1"/>
                <w:sz w:val="24"/>
                <w:szCs w:val="24"/>
                <w:lang w:eastAsia="ru-RU"/>
              </w:rPr>
              <w:t>достижение средней заработной платы педагогических работников организаций дополнительного образования в соответствии с принятым соглашением между Министерством образования Оренбургской области и муниципальным образованием</w:t>
            </w:r>
          </w:p>
          <w:p w:rsidR="000E5A9D" w:rsidRPr="004073C7" w:rsidRDefault="000E5A9D" w:rsidP="006336FF">
            <w:pPr>
              <w:spacing w:after="0" w:line="240" w:lineRule="auto"/>
              <w:jc w:val="both"/>
              <w:rPr>
                <w:rFonts w:ascii="Times New Roman" w:hAnsi="Times New Roman" w:cs="Times New Roman"/>
                <w:spacing w:val="-1"/>
                <w:sz w:val="24"/>
                <w:szCs w:val="24"/>
                <w:lang w:eastAsia="ru-RU"/>
              </w:rPr>
            </w:pPr>
          </w:p>
        </w:tc>
        <w:tc>
          <w:tcPr>
            <w:tcW w:w="1134" w:type="dxa"/>
            <w:vAlign w:val="center"/>
          </w:tcPr>
          <w:p w:rsidR="000E5A9D" w:rsidRPr="004073C7" w:rsidRDefault="000E5A9D" w:rsidP="006336FF">
            <w:pPr>
              <w:widowControl w:val="0"/>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 xml:space="preserve">процентов </w:t>
            </w:r>
          </w:p>
        </w:tc>
        <w:tc>
          <w:tcPr>
            <w:tcW w:w="1275" w:type="dxa"/>
            <w:vAlign w:val="center"/>
          </w:tcPr>
          <w:p w:rsidR="000E5A9D" w:rsidRPr="004073C7" w:rsidRDefault="000E5A9D" w:rsidP="006336FF">
            <w:pPr>
              <w:widowControl w:val="0"/>
              <w:spacing w:after="0" w:line="240" w:lineRule="auto"/>
              <w:jc w:val="center"/>
              <w:rPr>
                <w:rFonts w:ascii="Times New Roman" w:hAnsi="Times New Roman" w:cs="Times New Roman"/>
                <w:color w:val="000000"/>
                <w:sz w:val="24"/>
                <w:szCs w:val="24"/>
                <w:lang w:eastAsia="ru-RU"/>
              </w:rPr>
            </w:pPr>
          </w:p>
        </w:tc>
        <w:tc>
          <w:tcPr>
            <w:tcW w:w="1134" w:type="dxa"/>
            <w:vAlign w:val="center"/>
          </w:tcPr>
          <w:p w:rsidR="000E5A9D" w:rsidRPr="004073C7" w:rsidRDefault="000E5A9D" w:rsidP="005F6C56">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100,</w:t>
            </w:r>
            <w:r w:rsidR="005F6C56" w:rsidRPr="004073C7">
              <w:rPr>
                <w:rFonts w:ascii="Times New Roman" w:hAnsi="Times New Roman" w:cs="Times New Roman"/>
                <w:color w:val="000000"/>
                <w:sz w:val="24"/>
                <w:szCs w:val="24"/>
                <w:lang w:eastAsia="ru-RU"/>
              </w:rPr>
              <w:t>0</w:t>
            </w:r>
          </w:p>
        </w:tc>
        <w:tc>
          <w:tcPr>
            <w:tcW w:w="1134" w:type="dxa"/>
            <w:vAlign w:val="center"/>
          </w:tcPr>
          <w:p w:rsidR="000E5A9D" w:rsidRPr="004073C7" w:rsidRDefault="000E5A9D" w:rsidP="006336FF">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100</w:t>
            </w:r>
          </w:p>
        </w:tc>
        <w:tc>
          <w:tcPr>
            <w:tcW w:w="997" w:type="dxa"/>
            <w:vAlign w:val="center"/>
          </w:tcPr>
          <w:p w:rsidR="000E5A9D" w:rsidRPr="004073C7" w:rsidRDefault="000E5A9D" w:rsidP="006336FF">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100</w:t>
            </w:r>
          </w:p>
        </w:tc>
        <w:tc>
          <w:tcPr>
            <w:tcW w:w="992" w:type="dxa"/>
            <w:vAlign w:val="center"/>
          </w:tcPr>
          <w:p w:rsidR="000E5A9D" w:rsidRPr="004073C7" w:rsidRDefault="000E5A9D" w:rsidP="006336FF">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100</w:t>
            </w:r>
          </w:p>
        </w:tc>
        <w:tc>
          <w:tcPr>
            <w:tcW w:w="992" w:type="dxa"/>
            <w:vAlign w:val="center"/>
          </w:tcPr>
          <w:p w:rsidR="000E5A9D" w:rsidRPr="004073C7" w:rsidRDefault="000E5A9D" w:rsidP="006336FF">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100</w:t>
            </w:r>
          </w:p>
        </w:tc>
        <w:tc>
          <w:tcPr>
            <w:tcW w:w="992" w:type="dxa"/>
            <w:vAlign w:val="center"/>
          </w:tcPr>
          <w:p w:rsidR="000E5A9D" w:rsidRPr="004073C7" w:rsidRDefault="000E5A9D" w:rsidP="006336FF">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100</w:t>
            </w:r>
          </w:p>
        </w:tc>
        <w:tc>
          <w:tcPr>
            <w:tcW w:w="1003" w:type="dxa"/>
            <w:vAlign w:val="center"/>
          </w:tcPr>
          <w:p w:rsidR="000E5A9D" w:rsidRPr="004073C7" w:rsidRDefault="000E5A9D" w:rsidP="006336FF">
            <w:pPr>
              <w:widowControl w:val="0"/>
              <w:spacing w:after="0" w:line="240" w:lineRule="auto"/>
              <w:jc w:val="center"/>
              <w:rPr>
                <w:rFonts w:ascii="Times New Roman" w:hAnsi="Times New Roman" w:cs="Times New Roman"/>
                <w:color w:val="000000"/>
                <w:sz w:val="24"/>
                <w:szCs w:val="24"/>
                <w:lang w:eastAsia="ru-RU"/>
              </w:rPr>
            </w:pPr>
          </w:p>
        </w:tc>
      </w:tr>
      <w:tr w:rsidR="000E5A9D" w:rsidRPr="004073C7" w:rsidTr="00B215AD">
        <w:tc>
          <w:tcPr>
            <w:tcW w:w="669" w:type="dxa"/>
            <w:noWrap/>
          </w:tcPr>
          <w:p w:rsidR="000E5A9D" w:rsidRPr="004073C7" w:rsidRDefault="00AC2623" w:rsidP="00B215AD">
            <w:pPr>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7</w:t>
            </w:r>
            <w:r w:rsidR="000E5A9D" w:rsidRPr="004073C7">
              <w:rPr>
                <w:rFonts w:ascii="Times New Roman" w:hAnsi="Times New Roman" w:cs="Times New Roman"/>
                <w:sz w:val="24"/>
                <w:szCs w:val="24"/>
                <w:lang w:eastAsia="ru-RU"/>
              </w:rPr>
              <w:t>.</w:t>
            </w:r>
          </w:p>
        </w:tc>
        <w:tc>
          <w:tcPr>
            <w:tcW w:w="5531" w:type="dxa"/>
          </w:tcPr>
          <w:p w:rsidR="000E5A9D" w:rsidRPr="004073C7" w:rsidRDefault="000E5A9D" w:rsidP="00C47CCD">
            <w:pPr>
              <w:spacing w:after="0" w:line="240" w:lineRule="auto"/>
              <w:jc w:val="both"/>
              <w:rPr>
                <w:rFonts w:ascii="Times New Roman" w:hAnsi="Times New Roman" w:cs="Times New Roman"/>
                <w:spacing w:val="-1"/>
                <w:sz w:val="24"/>
                <w:szCs w:val="24"/>
                <w:lang w:eastAsia="ru-RU"/>
              </w:rPr>
            </w:pPr>
            <w:r w:rsidRPr="004073C7">
              <w:rPr>
                <w:rFonts w:ascii="Times New Roman" w:hAnsi="Times New Roman" w:cs="Times New Roman"/>
                <w:spacing w:val="-1"/>
                <w:sz w:val="24"/>
                <w:szCs w:val="24"/>
                <w:lang w:eastAsia="ru-RU"/>
              </w:rPr>
              <w:t>Д</w:t>
            </w:r>
            <w:r w:rsidR="00B7725E" w:rsidRPr="004073C7">
              <w:rPr>
                <w:rFonts w:ascii="Times New Roman" w:hAnsi="Times New Roman" w:cs="Times New Roman"/>
                <w:spacing w:val="-1"/>
                <w:sz w:val="24"/>
                <w:szCs w:val="24"/>
                <w:lang w:eastAsia="ru-RU"/>
              </w:rPr>
              <w:t>оля педагогических работников О</w:t>
            </w:r>
            <w:r w:rsidRPr="004073C7">
              <w:rPr>
                <w:rFonts w:ascii="Times New Roman" w:hAnsi="Times New Roman" w:cs="Times New Roman"/>
                <w:spacing w:val="-1"/>
                <w:sz w:val="24"/>
                <w:szCs w:val="24"/>
                <w:lang w:eastAsia="ru-RU"/>
              </w:rPr>
              <w:t>О, получивших ежемесячное денежное вознаграждение за классное руководство из расчета пять тысяч рублей в месяц с учетом страховых взносов</w:t>
            </w:r>
            <w:r w:rsidR="005F6C56" w:rsidRPr="004073C7">
              <w:rPr>
                <w:rFonts w:ascii="Times New Roman" w:hAnsi="Times New Roman" w:cs="Times New Roman"/>
                <w:spacing w:val="-1"/>
                <w:sz w:val="24"/>
                <w:szCs w:val="24"/>
                <w:lang w:eastAsia="ru-RU"/>
              </w:rPr>
              <w:t xml:space="preserve"> в государственные внебюджетные фонды, а также районных коэффициентов и процентных надбавок, в общей численности педагогических работников такой категории</w:t>
            </w:r>
          </w:p>
          <w:p w:rsidR="000E5A9D" w:rsidRPr="004073C7" w:rsidRDefault="000E5A9D" w:rsidP="0018258E">
            <w:pPr>
              <w:spacing w:after="0" w:line="240" w:lineRule="auto"/>
              <w:jc w:val="both"/>
              <w:rPr>
                <w:rFonts w:ascii="Times New Roman" w:hAnsi="Times New Roman" w:cs="Times New Roman"/>
                <w:spacing w:val="-1"/>
                <w:sz w:val="24"/>
                <w:szCs w:val="24"/>
                <w:lang w:eastAsia="ru-RU"/>
              </w:rPr>
            </w:pPr>
          </w:p>
        </w:tc>
        <w:tc>
          <w:tcPr>
            <w:tcW w:w="1134" w:type="dxa"/>
            <w:vAlign w:val="center"/>
          </w:tcPr>
          <w:p w:rsidR="000E5A9D" w:rsidRPr="004073C7" w:rsidRDefault="000E5A9D" w:rsidP="003D014B">
            <w:pPr>
              <w:widowControl w:val="0"/>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 xml:space="preserve">процентов </w:t>
            </w:r>
          </w:p>
        </w:tc>
        <w:tc>
          <w:tcPr>
            <w:tcW w:w="1275" w:type="dxa"/>
            <w:vAlign w:val="center"/>
          </w:tcPr>
          <w:p w:rsidR="000E5A9D" w:rsidRPr="004073C7" w:rsidRDefault="000E5A9D" w:rsidP="003D014B">
            <w:pPr>
              <w:widowControl w:val="0"/>
              <w:spacing w:after="0" w:line="240" w:lineRule="auto"/>
              <w:jc w:val="center"/>
              <w:rPr>
                <w:rFonts w:ascii="Times New Roman" w:hAnsi="Times New Roman" w:cs="Times New Roman"/>
                <w:color w:val="000000"/>
                <w:sz w:val="24"/>
                <w:szCs w:val="24"/>
                <w:lang w:eastAsia="ru-RU"/>
              </w:rPr>
            </w:pPr>
          </w:p>
        </w:tc>
        <w:tc>
          <w:tcPr>
            <w:tcW w:w="1134" w:type="dxa"/>
            <w:vAlign w:val="center"/>
          </w:tcPr>
          <w:p w:rsidR="000E5A9D" w:rsidRPr="004073C7" w:rsidRDefault="000E5A9D" w:rsidP="005F6C56">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100,</w:t>
            </w:r>
            <w:r w:rsidR="005F6C56" w:rsidRPr="004073C7">
              <w:rPr>
                <w:rFonts w:ascii="Times New Roman" w:hAnsi="Times New Roman" w:cs="Times New Roman"/>
                <w:color w:val="000000"/>
                <w:sz w:val="24"/>
                <w:szCs w:val="24"/>
                <w:lang w:eastAsia="ru-RU"/>
              </w:rPr>
              <w:t>0</w:t>
            </w:r>
          </w:p>
        </w:tc>
        <w:tc>
          <w:tcPr>
            <w:tcW w:w="1134" w:type="dxa"/>
            <w:vAlign w:val="center"/>
          </w:tcPr>
          <w:p w:rsidR="000E5A9D" w:rsidRPr="004073C7" w:rsidRDefault="000E5A9D" w:rsidP="003D014B">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100</w:t>
            </w:r>
          </w:p>
        </w:tc>
        <w:tc>
          <w:tcPr>
            <w:tcW w:w="997" w:type="dxa"/>
            <w:vAlign w:val="center"/>
          </w:tcPr>
          <w:p w:rsidR="000E5A9D" w:rsidRPr="004073C7" w:rsidRDefault="000E5A9D" w:rsidP="003D014B">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100</w:t>
            </w:r>
          </w:p>
        </w:tc>
        <w:tc>
          <w:tcPr>
            <w:tcW w:w="992" w:type="dxa"/>
            <w:vAlign w:val="center"/>
          </w:tcPr>
          <w:p w:rsidR="000E5A9D" w:rsidRPr="004073C7" w:rsidRDefault="000E5A9D" w:rsidP="003D014B">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100</w:t>
            </w:r>
          </w:p>
        </w:tc>
        <w:tc>
          <w:tcPr>
            <w:tcW w:w="992" w:type="dxa"/>
            <w:vAlign w:val="center"/>
          </w:tcPr>
          <w:p w:rsidR="000E5A9D" w:rsidRPr="004073C7" w:rsidRDefault="000E5A9D" w:rsidP="003D014B">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100</w:t>
            </w:r>
          </w:p>
        </w:tc>
        <w:tc>
          <w:tcPr>
            <w:tcW w:w="992" w:type="dxa"/>
            <w:vAlign w:val="center"/>
          </w:tcPr>
          <w:p w:rsidR="000E5A9D" w:rsidRPr="004073C7" w:rsidRDefault="000E5A9D" w:rsidP="003D014B">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100</w:t>
            </w:r>
          </w:p>
        </w:tc>
        <w:tc>
          <w:tcPr>
            <w:tcW w:w="1003" w:type="dxa"/>
            <w:vAlign w:val="center"/>
          </w:tcPr>
          <w:p w:rsidR="000E5A9D" w:rsidRPr="004073C7" w:rsidRDefault="000E5A9D" w:rsidP="00B215AD">
            <w:pPr>
              <w:widowControl w:val="0"/>
              <w:spacing w:after="0" w:line="240" w:lineRule="auto"/>
              <w:jc w:val="center"/>
              <w:rPr>
                <w:rFonts w:ascii="Times New Roman" w:hAnsi="Times New Roman" w:cs="Times New Roman"/>
                <w:color w:val="000000"/>
                <w:sz w:val="24"/>
                <w:szCs w:val="24"/>
                <w:lang w:eastAsia="ru-RU"/>
              </w:rPr>
            </w:pPr>
          </w:p>
        </w:tc>
      </w:tr>
      <w:tr w:rsidR="000E5A9D" w:rsidRPr="004073C7" w:rsidTr="00B215AD">
        <w:tc>
          <w:tcPr>
            <w:tcW w:w="15853" w:type="dxa"/>
            <w:gridSpan w:val="11"/>
          </w:tcPr>
          <w:p w:rsidR="00707046" w:rsidRPr="004073C7" w:rsidRDefault="00707046" w:rsidP="00B215AD">
            <w:pPr>
              <w:widowControl w:val="0"/>
              <w:spacing w:after="0" w:line="240" w:lineRule="auto"/>
              <w:jc w:val="center"/>
              <w:rPr>
                <w:rFonts w:ascii="Times New Roman" w:hAnsi="Times New Roman" w:cs="Times New Roman"/>
                <w:bCs/>
                <w:color w:val="000000"/>
                <w:sz w:val="24"/>
                <w:szCs w:val="24"/>
                <w:lang w:eastAsia="ru-RU"/>
              </w:rPr>
            </w:pPr>
          </w:p>
          <w:p w:rsidR="000E5A9D" w:rsidRPr="004073C7" w:rsidRDefault="000E5A9D" w:rsidP="007E55BD">
            <w:pPr>
              <w:widowControl w:val="0"/>
              <w:numPr>
                <w:ilvl w:val="0"/>
                <w:numId w:val="5"/>
              </w:numPr>
              <w:spacing w:after="0" w:line="240" w:lineRule="auto"/>
              <w:jc w:val="center"/>
              <w:rPr>
                <w:rFonts w:ascii="Times New Roman" w:hAnsi="Times New Roman" w:cs="Times New Roman"/>
                <w:bCs/>
                <w:color w:val="000000"/>
                <w:sz w:val="24"/>
                <w:szCs w:val="24"/>
                <w:lang w:eastAsia="ru-RU"/>
              </w:rPr>
            </w:pPr>
            <w:r w:rsidRPr="004073C7">
              <w:rPr>
                <w:rFonts w:ascii="Times New Roman" w:hAnsi="Times New Roman" w:cs="Times New Roman"/>
                <w:bCs/>
                <w:color w:val="000000"/>
                <w:sz w:val="24"/>
                <w:szCs w:val="24"/>
                <w:lang w:eastAsia="ru-RU"/>
              </w:rPr>
              <w:t xml:space="preserve">Подпрограмма </w:t>
            </w:r>
            <w:r w:rsidR="00343260" w:rsidRPr="004073C7">
              <w:rPr>
                <w:rFonts w:ascii="Times New Roman" w:hAnsi="Times New Roman" w:cs="Times New Roman"/>
                <w:bCs/>
                <w:color w:val="000000"/>
                <w:sz w:val="24"/>
                <w:szCs w:val="24"/>
                <w:lang w:eastAsia="ru-RU"/>
              </w:rPr>
              <w:t>«</w:t>
            </w:r>
            <w:r w:rsidRPr="004073C7">
              <w:rPr>
                <w:rFonts w:ascii="Times New Roman" w:hAnsi="Times New Roman" w:cs="Times New Roman"/>
                <w:bCs/>
                <w:color w:val="000000"/>
                <w:sz w:val="24"/>
                <w:szCs w:val="24"/>
                <w:lang w:eastAsia="ru-RU"/>
              </w:rPr>
              <w:t xml:space="preserve">Развитие дошкольного, общего образования и дополнительного образования детей на 2019-2024 </w:t>
            </w:r>
            <w:r w:rsidR="00512BFC" w:rsidRPr="004073C7">
              <w:rPr>
                <w:rFonts w:ascii="Times New Roman" w:hAnsi="Times New Roman" w:cs="Times New Roman"/>
                <w:bCs/>
                <w:color w:val="000000"/>
                <w:sz w:val="24"/>
                <w:szCs w:val="24"/>
                <w:lang w:eastAsia="ru-RU"/>
              </w:rPr>
              <w:t>годы</w:t>
            </w:r>
            <w:r w:rsidR="00343260" w:rsidRPr="004073C7">
              <w:rPr>
                <w:rFonts w:ascii="Times New Roman" w:hAnsi="Times New Roman" w:cs="Times New Roman"/>
                <w:bCs/>
                <w:color w:val="000000"/>
                <w:sz w:val="24"/>
                <w:szCs w:val="24"/>
                <w:lang w:eastAsia="ru-RU"/>
              </w:rPr>
              <w:t>»</w:t>
            </w:r>
          </w:p>
        </w:tc>
      </w:tr>
      <w:tr w:rsidR="008F5FC0" w:rsidRPr="004073C7" w:rsidTr="00B215AD">
        <w:tc>
          <w:tcPr>
            <w:tcW w:w="669" w:type="dxa"/>
          </w:tcPr>
          <w:p w:rsidR="008F5FC0" w:rsidRPr="004073C7" w:rsidRDefault="005724C1" w:rsidP="00B215AD">
            <w:pPr>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1</w:t>
            </w:r>
          </w:p>
        </w:tc>
        <w:tc>
          <w:tcPr>
            <w:tcW w:w="5531" w:type="dxa"/>
          </w:tcPr>
          <w:p w:rsidR="008F5FC0" w:rsidRPr="004073C7" w:rsidRDefault="00B7725E" w:rsidP="00B215AD">
            <w:pPr>
              <w:widowControl w:val="0"/>
              <w:spacing w:after="0" w:line="240" w:lineRule="auto"/>
              <w:jc w:val="both"/>
              <w:rPr>
                <w:rFonts w:ascii="Times New Roman" w:hAnsi="Times New Roman" w:cs="Times New Roman"/>
                <w:color w:val="000000"/>
                <w:sz w:val="24"/>
                <w:szCs w:val="24"/>
                <w:lang w:eastAsia="ru-RU"/>
              </w:rPr>
            </w:pPr>
            <w:r w:rsidRPr="004073C7">
              <w:rPr>
                <w:rFonts w:ascii="Times New Roman" w:hAnsi="Times New Roman" w:cs="Times New Roman"/>
                <w:sz w:val="24"/>
                <w:szCs w:val="24"/>
              </w:rPr>
              <w:t>о</w:t>
            </w:r>
            <w:r w:rsidR="008F5FC0" w:rsidRPr="004073C7">
              <w:rPr>
                <w:rFonts w:ascii="Times New Roman" w:hAnsi="Times New Roman" w:cs="Times New Roman"/>
                <w:sz w:val="24"/>
                <w:szCs w:val="24"/>
              </w:rPr>
              <w:t>беспеченность  населения услугами дошкольного образования (отношение численности детей в возрасте 1,5-7 лет, которым предоставлен</w:t>
            </w:r>
            <w:r w:rsidR="00377073" w:rsidRPr="004073C7">
              <w:rPr>
                <w:rFonts w:ascii="Times New Roman" w:hAnsi="Times New Roman" w:cs="Times New Roman"/>
                <w:sz w:val="24"/>
                <w:szCs w:val="24"/>
              </w:rPr>
              <w:t>а возможность получения услуг</w:t>
            </w:r>
            <w:r w:rsidR="008F5FC0" w:rsidRPr="004073C7">
              <w:rPr>
                <w:rFonts w:ascii="Times New Roman" w:hAnsi="Times New Roman" w:cs="Times New Roman"/>
                <w:sz w:val="24"/>
                <w:szCs w:val="24"/>
              </w:rPr>
              <w:t> дошкольного образования, к численности детей в возрасте 1,5 -7 лет</w:t>
            </w:r>
          </w:p>
        </w:tc>
        <w:tc>
          <w:tcPr>
            <w:tcW w:w="1134" w:type="dxa"/>
            <w:vAlign w:val="center"/>
          </w:tcPr>
          <w:p w:rsidR="008F5FC0" w:rsidRPr="004073C7" w:rsidRDefault="008F5FC0" w:rsidP="00B215AD">
            <w:pPr>
              <w:widowControl w:val="0"/>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процентов</w:t>
            </w:r>
          </w:p>
        </w:tc>
        <w:tc>
          <w:tcPr>
            <w:tcW w:w="1275" w:type="dxa"/>
            <w:vAlign w:val="center"/>
          </w:tcPr>
          <w:p w:rsidR="008F5FC0" w:rsidRPr="004073C7" w:rsidRDefault="008F5FC0" w:rsidP="00B215AD">
            <w:pPr>
              <w:widowControl w:val="0"/>
              <w:spacing w:after="0" w:line="240" w:lineRule="auto"/>
              <w:jc w:val="center"/>
              <w:rPr>
                <w:rFonts w:ascii="Times New Roman" w:hAnsi="Times New Roman" w:cs="Times New Roman"/>
                <w:color w:val="000000"/>
                <w:sz w:val="24"/>
                <w:szCs w:val="24"/>
                <w:lang w:eastAsia="ru-RU"/>
              </w:rPr>
            </w:pPr>
          </w:p>
        </w:tc>
        <w:tc>
          <w:tcPr>
            <w:tcW w:w="1134" w:type="dxa"/>
            <w:vAlign w:val="center"/>
          </w:tcPr>
          <w:p w:rsidR="008F5FC0" w:rsidRPr="004073C7" w:rsidRDefault="008F5FC0" w:rsidP="00B215AD">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100</w:t>
            </w:r>
          </w:p>
        </w:tc>
        <w:tc>
          <w:tcPr>
            <w:tcW w:w="1134" w:type="dxa"/>
            <w:vAlign w:val="center"/>
          </w:tcPr>
          <w:p w:rsidR="008F5FC0" w:rsidRPr="004073C7" w:rsidRDefault="008F5FC0" w:rsidP="00B215AD">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100</w:t>
            </w:r>
          </w:p>
        </w:tc>
        <w:tc>
          <w:tcPr>
            <w:tcW w:w="997" w:type="dxa"/>
            <w:vAlign w:val="center"/>
          </w:tcPr>
          <w:p w:rsidR="008F5FC0" w:rsidRPr="004073C7" w:rsidRDefault="008F5FC0" w:rsidP="00B215AD">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100</w:t>
            </w:r>
          </w:p>
        </w:tc>
        <w:tc>
          <w:tcPr>
            <w:tcW w:w="992" w:type="dxa"/>
            <w:vAlign w:val="center"/>
          </w:tcPr>
          <w:p w:rsidR="008F5FC0" w:rsidRPr="004073C7" w:rsidRDefault="008F5FC0" w:rsidP="00B215AD">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100</w:t>
            </w:r>
          </w:p>
        </w:tc>
        <w:tc>
          <w:tcPr>
            <w:tcW w:w="992" w:type="dxa"/>
            <w:vAlign w:val="center"/>
          </w:tcPr>
          <w:p w:rsidR="008F5FC0" w:rsidRPr="004073C7" w:rsidRDefault="008F5FC0" w:rsidP="00B215AD">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100</w:t>
            </w:r>
          </w:p>
        </w:tc>
        <w:tc>
          <w:tcPr>
            <w:tcW w:w="992" w:type="dxa"/>
            <w:vAlign w:val="center"/>
          </w:tcPr>
          <w:p w:rsidR="008F5FC0" w:rsidRPr="004073C7" w:rsidRDefault="008F5FC0" w:rsidP="00B215AD">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100</w:t>
            </w:r>
          </w:p>
        </w:tc>
        <w:tc>
          <w:tcPr>
            <w:tcW w:w="1003" w:type="dxa"/>
            <w:vAlign w:val="center"/>
          </w:tcPr>
          <w:p w:rsidR="008F5FC0" w:rsidRPr="004073C7" w:rsidRDefault="008F5FC0" w:rsidP="00B215AD">
            <w:pPr>
              <w:widowControl w:val="0"/>
              <w:spacing w:after="0" w:line="240" w:lineRule="auto"/>
              <w:jc w:val="center"/>
              <w:rPr>
                <w:rFonts w:ascii="Times New Roman" w:hAnsi="Times New Roman" w:cs="Times New Roman"/>
                <w:color w:val="FF0000"/>
                <w:sz w:val="24"/>
                <w:szCs w:val="24"/>
                <w:lang w:eastAsia="ru-RU"/>
              </w:rPr>
            </w:pPr>
          </w:p>
        </w:tc>
      </w:tr>
      <w:tr w:rsidR="000E5A9D" w:rsidRPr="004073C7" w:rsidTr="00B215AD">
        <w:tc>
          <w:tcPr>
            <w:tcW w:w="669" w:type="dxa"/>
          </w:tcPr>
          <w:p w:rsidR="000E5A9D" w:rsidRPr="004073C7" w:rsidRDefault="005724C1" w:rsidP="00B215AD">
            <w:pPr>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2</w:t>
            </w:r>
          </w:p>
        </w:tc>
        <w:tc>
          <w:tcPr>
            <w:tcW w:w="5531" w:type="dxa"/>
          </w:tcPr>
          <w:p w:rsidR="000E5A9D" w:rsidRPr="004073C7" w:rsidRDefault="000E5A9D" w:rsidP="00B215AD">
            <w:pPr>
              <w:widowControl w:val="0"/>
              <w:spacing w:after="0" w:line="240" w:lineRule="auto"/>
              <w:jc w:val="both"/>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и / или технологий инклюзивного образования, в общей численности детей-инвалидов, которым не противопоказано обучение</w:t>
            </w:r>
          </w:p>
        </w:tc>
        <w:tc>
          <w:tcPr>
            <w:tcW w:w="1134" w:type="dxa"/>
            <w:vAlign w:val="center"/>
          </w:tcPr>
          <w:p w:rsidR="000E5A9D" w:rsidRPr="004073C7" w:rsidRDefault="000E5A9D" w:rsidP="00B215AD">
            <w:pPr>
              <w:widowControl w:val="0"/>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 xml:space="preserve">процентов </w:t>
            </w:r>
          </w:p>
        </w:tc>
        <w:tc>
          <w:tcPr>
            <w:tcW w:w="1275" w:type="dxa"/>
            <w:vAlign w:val="center"/>
          </w:tcPr>
          <w:p w:rsidR="000E5A9D" w:rsidRPr="004073C7" w:rsidRDefault="000E5A9D" w:rsidP="00B215AD">
            <w:pPr>
              <w:widowControl w:val="0"/>
              <w:spacing w:after="0" w:line="240" w:lineRule="auto"/>
              <w:jc w:val="center"/>
              <w:rPr>
                <w:rFonts w:ascii="Times New Roman" w:hAnsi="Times New Roman" w:cs="Times New Roman"/>
                <w:color w:val="000000"/>
                <w:sz w:val="24"/>
                <w:szCs w:val="24"/>
                <w:lang w:eastAsia="ru-RU"/>
              </w:rPr>
            </w:pPr>
          </w:p>
        </w:tc>
        <w:tc>
          <w:tcPr>
            <w:tcW w:w="1134" w:type="dxa"/>
            <w:vAlign w:val="center"/>
          </w:tcPr>
          <w:p w:rsidR="000E5A9D" w:rsidRPr="004073C7" w:rsidRDefault="000E5A9D" w:rsidP="00B215AD">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100</w:t>
            </w:r>
          </w:p>
        </w:tc>
        <w:tc>
          <w:tcPr>
            <w:tcW w:w="1134" w:type="dxa"/>
            <w:vAlign w:val="center"/>
          </w:tcPr>
          <w:p w:rsidR="000E5A9D" w:rsidRPr="004073C7" w:rsidRDefault="000E5A9D" w:rsidP="00B215AD">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100</w:t>
            </w:r>
          </w:p>
        </w:tc>
        <w:tc>
          <w:tcPr>
            <w:tcW w:w="997" w:type="dxa"/>
            <w:vAlign w:val="center"/>
          </w:tcPr>
          <w:p w:rsidR="000E5A9D" w:rsidRPr="004073C7" w:rsidRDefault="000E5A9D" w:rsidP="00B215AD">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100</w:t>
            </w:r>
          </w:p>
        </w:tc>
        <w:tc>
          <w:tcPr>
            <w:tcW w:w="992" w:type="dxa"/>
            <w:vAlign w:val="center"/>
          </w:tcPr>
          <w:p w:rsidR="000E5A9D" w:rsidRPr="004073C7" w:rsidRDefault="000E5A9D" w:rsidP="00B215AD">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100</w:t>
            </w:r>
          </w:p>
        </w:tc>
        <w:tc>
          <w:tcPr>
            <w:tcW w:w="992" w:type="dxa"/>
            <w:vAlign w:val="center"/>
          </w:tcPr>
          <w:p w:rsidR="000E5A9D" w:rsidRPr="004073C7" w:rsidRDefault="000E5A9D" w:rsidP="00B215AD">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100</w:t>
            </w:r>
          </w:p>
        </w:tc>
        <w:tc>
          <w:tcPr>
            <w:tcW w:w="992" w:type="dxa"/>
            <w:vAlign w:val="center"/>
          </w:tcPr>
          <w:p w:rsidR="000E5A9D" w:rsidRPr="004073C7" w:rsidRDefault="000E5A9D" w:rsidP="00B215AD">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100</w:t>
            </w:r>
          </w:p>
        </w:tc>
        <w:tc>
          <w:tcPr>
            <w:tcW w:w="1003" w:type="dxa"/>
            <w:vAlign w:val="center"/>
          </w:tcPr>
          <w:p w:rsidR="000E5A9D" w:rsidRPr="004073C7" w:rsidRDefault="000E5A9D" w:rsidP="00B215AD">
            <w:pPr>
              <w:widowControl w:val="0"/>
              <w:spacing w:after="0" w:line="240" w:lineRule="auto"/>
              <w:jc w:val="center"/>
              <w:rPr>
                <w:rFonts w:ascii="Times New Roman" w:hAnsi="Times New Roman" w:cs="Times New Roman"/>
                <w:color w:val="FF0000"/>
                <w:sz w:val="24"/>
                <w:szCs w:val="24"/>
                <w:lang w:eastAsia="ru-RU"/>
              </w:rPr>
            </w:pPr>
          </w:p>
        </w:tc>
      </w:tr>
      <w:tr w:rsidR="000E5A9D" w:rsidRPr="004073C7" w:rsidTr="00B215AD">
        <w:tc>
          <w:tcPr>
            <w:tcW w:w="669" w:type="dxa"/>
          </w:tcPr>
          <w:p w:rsidR="000E5A9D" w:rsidRPr="004073C7" w:rsidRDefault="005724C1" w:rsidP="00B215AD">
            <w:pPr>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3</w:t>
            </w:r>
          </w:p>
        </w:tc>
        <w:tc>
          <w:tcPr>
            <w:tcW w:w="5531" w:type="dxa"/>
          </w:tcPr>
          <w:p w:rsidR="000E5A9D" w:rsidRPr="004073C7" w:rsidRDefault="000E5A9D" w:rsidP="00B215AD">
            <w:pPr>
              <w:widowControl w:val="0"/>
              <w:spacing w:after="0" w:line="240" w:lineRule="auto"/>
              <w:jc w:val="both"/>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w:t>
            </w:r>
          </w:p>
        </w:tc>
        <w:tc>
          <w:tcPr>
            <w:tcW w:w="1134" w:type="dxa"/>
            <w:vAlign w:val="center"/>
          </w:tcPr>
          <w:p w:rsidR="000E5A9D" w:rsidRPr="004073C7" w:rsidRDefault="000E5A9D" w:rsidP="00B215AD">
            <w:pPr>
              <w:widowControl w:val="0"/>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 xml:space="preserve">процентов </w:t>
            </w:r>
          </w:p>
        </w:tc>
        <w:tc>
          <w:tcPr>
            <w:tcW w:w="1275" w:type="dxa"/>
            <w:vAlign w:val="center"/>
          </w:tcPr>
          <w:p w:rsidR="000E5A9D" w:rsidRPr="004073C7" w:rsidRDefault="000E5A9D" w:rsidP="00B215AD">
            <w:pPr>
              <w:widowControl w:val="0"/>
              <w:spacing w:after="0" w:line="240" w:lineRule="auto"/>
              <w:jc w:val="center"/>
              <w:rPr>
                <w:rFonts w:ascii="Times New Roman" w:hAnsi="Times New Roman" w:cs="Times New Roman"/>
                <w:sz w:val="24"/>
                <w:szCs w:val="24"/>
                <w:lang w:eastAsia="ru-RU"/>
              </w:rPr>
            </w:pPr>
          </w:p>
        </w:tc>
        <w:tc>
          <w:tcPr>
            <w:tcW w:w="1134" w:type="dxa"/>
            <w:vAlign w:val="center"/>
          </w:tcPr>
          <w:p w:rsidR="000E5A9D" w:rsidRPr="004073C7" w:rsidRDefault="000E5A9D" w:rsidP="00B215AD">
            <w:pPr>
              <w:widowControl w:val="0"/>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95,5</w:t>
            </w:r>
          </w:p>
        </w:tc>
        <w:tc>
          <w:tcPr>
            <w:tcW w:w="1134" w:type="dxa"/>
            <w:vAlign w:val="center"/>
          </w:tcPr>
          <w:p w:rsidR="000E5A9D" w:rsidRPr="004073C7" w:rsidRDefault="000E5A9D" w:rsidP="00F85952">
            <w:pPr>
              <w:widowControl w:val="0"/>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95,5</w:t>
            </w:r>
          </w:p>
        </w:tc>
        <w:tc>
          <w:tcPr>
            <w:tcW w:w="997" w:type="dxa"/>
            <w:vAlign w:val="center"/>
          </w:tcPr>
          <w:p w:rsidR="000E5A9D" w:rsidRPr="004073C7" w:rsidRDefault="000E5A9D" w:rsidP="00B215AD">
            <w:pPr>
              <w:widowControl w:val="0"/>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91,5</w:t>
            </w:r>
          </w:p>
        </w:tc>
        <w:tc>
          <w:tcPr>
            <w:tcW w:w="992" w:type="dxa"/>
            <w:vAlign w:val="center"/>
          </w:tcPr>
          <w:p w:rsidR="000E5A9D" w:rsidRPr="004073C7" w:rsidRDefault="000E5A9D" w:rsidP="00B215AD">
            <w:pPr>
              <w:widowControl w:val="0"/>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97,0</w:t>
            </w:r>
          </w:p>
        </w:tc>
        <w:tc>
          <w:tcPr>
            <w:tcW w:w="992" w:type="dxa"/>
            <w:vAlign w:val="center"/>
          </w:tcPr>
          <w:p w:rsidR="000E5A9D" w:rsidRPr="004073C7" w:rsidRDefault="000E5A9D" w:rsidP="00B215AD">
            <w:pPr>
              <w:widowControl w:val="0"/>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97,5</w:t>
            </w:r>
          </w:p>
        </w:tc>
        <w:tc>
          <w:tcPr>
            <w:tcW w:w="992" w:type="dxa"/>
            <w:vAlign w:val="center"/>
          </w:tcPr>
          <w:p w:rsidR="000E5A9D" w:rsidRPr="004073C7" w:rsidRDefault="000E5A9D" w:rsidP="00B215AD">
            <w:pPr>
              <w:widowControl w:val="0"/>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98,0</w:t>
            </w:r>
          </w:p>
        </w:tc>
        <w:tc>
          <w:tcPr>
            <w:tcW w:w="1003" w:type="dxa"/>
            <w:vAlign w:val="center"/>
          </w:tcPr>
          <w:p w:rsidR="000E5A9D" w:rsidRPr="004073C7" w:rsidRDefault="000E5A9D" w:rsidP="00B215AD">
            <w:pPr>
              <w:widowControl w:val="0"/>
              <w:spacing w:after="0" w:line="240" w:lineRule="auto"/>
              <w:jc w:val="center"/>
              <w:rPr>
                <w:rFonts w:ascii="Times New Roman" w:hAnsi="Times New Roman" w:cs="Times New Roman"/>
                <w:color w:val="000000"/>
                <w:sz w:val="24"/>
                <w:szCs w:val="24"/>
                <w:lang w:eastAsia="ru-RU"/>
              </w:rPr>
            </w:pPr>
          </w:p>
        </w:tc>
      </w:tr>
      <w:tr w:rsidR="000E5A9D" w:rsidRPr="004073C7" w:rsidTr="00B215AD">
        <w:tc>
          <w:tcPr>
            <w:tcW w:w="669" w:type="dxa"/>
          </w:tcPr>
          <w:p w:rsidR="000E5A9D" w:rsidRPr="004073C7" w:rsidRDefault="005724C1" w:rsidP="00B215AD">
            <w:pPr>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4</w:t>
            </w:r>
            <w:r w:rsidR="000E5A9D" w:rsidRPr="004073C7">
              <w:rPr>
                <w:rFonts w:ascii="Times New Roman" w:hAnsi="Times New Roman" w:cs="Times New Roman"/>
                <w:sz w:val="24"/>
                <w:szCs w:val="24"/>
                <w:lang w:eastAsia="ru-RU"/>
              </w:rPr>
              <w:t>.</w:t>
            </w:r>
          </w:p>
        </w:tc>
        <w:tc>
          <w:tcPr>
            <w:tcW w:w="5531" w:type="dxa"/>
          </w:tcPr>
          <w:p w:rsidR="000E5A9D" w:rsidRPr="004073C7" w:rsidRDefault="000E5A9D" w:rsidP="00B215AD">
            <w:pPr>
              <w:widowControl w:val="0"/>
              <w:spacing w:after="0" w:line="240" w:lineRule="auto"/>
              <w:jc w:val="both"/>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Удельный вес численности учителей в возрасте до 30 лет в общей численности учителей общеобразовательных организаций</w:t>
            </w:r>
          </w:p>
        </w:tc>
        <w:tc>
          <w:tcPr>
            <w:tcW w:w="1134" w:type="dxa"/>
            <w:vAlign w:val="center"/>
          </w:tcPr>
          <w:p w:rsidR="000E5A9D" w:rsidRPr="004073C7" w:rsidRDefault="000E5A9D" w:rsidP="00B215AD">
            <w:pPr>
              <w:widowControl w:val="0"/>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 xml:space="preserve">процентов </w:t>
            </w:r>
          </w:p>
        </w:tc>
        <w:tc>
          <w:tcPr>
            <w:tcW w:w="1275" w:type="dxa"/>
            <w:vAlign w:val="center"/>
          </w:tcPr>
          <w:p w:rsidR="000E5A9D" w:rsidRPr="004073C7" w:rsidRDefault="000E5A9D" w:rsidP="00B215AD">
            <w:pPr>
              <w:widowControl w:val="0"/>
              <w:spacing w:after="0" w:line="240" w:lineRule="auto"/>
              <w:jc w:val="center"/>
              <w:rPr>
                <w:rFonts w:ascii="Times New Roman" w:hAnsi="Times New Roman" w:cs="Times New Roman"/>
                <w:color w:val="000000"/>
                <w:sz w:val="24"/>
                <w:szCs w:val="24"/>
                <w:lang w:eastAsia="ru-RU"/>
              </w:rPr>
            </w:pPr>
          </w:p>
        </w:tc>
        <w:tc>
          <w:tcPr>
            <w:tcW w:w="1134" w:type="dxa"/>
            <w:vAlign w:val="center"/>
          </w:tcPr>
          <w:p w:rsidR="000E5A9D" w:rsidRPr="004073C7" w:rsidRDefault="000E5A9D" w:rsidP="00B215AD">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8,3</w:t>
            </w:r>
          </w:p>
        </w:tc>
        <w:tc>
          <w:tcPr>
            <w:tcW w:w="1134" w:type="dxa"/>
            <w:vAlign w:val="center"/>
          </w:tcPr>
          <w:p w:rsidR="000E5A9D" w:rsidRPr="004073C7" w:rsidRDefault="000E5A9D" w:rsidP="00B215AD">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11,5</w:t>
            </w:r>
          </w:p>
        </w:tc>
        <w:tc>
          <w:tcPr>
            <w:tcW w:w="997" w:type="dxa"/>
            <w:vAlign w:val="center"/>
          </w:tcPr>
          <w:p w:rsidR="000E5A9D" w:rsidRPr="004073C7" w:rsidRDefault="000E5A9D" w:rsidP="00B215AD">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22,5</w:t>
            </w:r>
          </w:p>
        </w:tc>
        <w:tc>
          <w:tcPr>
            <w:tcW w:w="992" w:type="dxa"/>
            <w:vAlign w:val="center"/>
          </w:tcPr>
          <w:p w:rsidR="000E5A9D" w:rsidRPr="004073C7" w:rsidRDefault="000E5A9D" w:rsidP="00B215AD">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23,0</w:t>
            </w:r>
          </w:p>
        </w:tc>
        <w:tc>
          <w:tcPr>
            <w:tcW w:w="992" w:type="dxa"/>
            <w:vAlign w:val="center"/>
          </w:tcPr>
          <w:p w:rsidR="000E5A9D" w:rsidRPr="004073C7" w:rsidRDefault="000E5A9D" w:rsidP="00B215AD">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24,0</w:t>
            </w:r>
          </w:p>
        </w:tc>
        <w:tc>
          <w:tcPr>
            <w:tcW w:w="992" w:type="dxa"/>
            <w:vAlign w:val="center"/>
          </w:tcPr>
          <w:p w:rsidR="000E5A9D" w:rsidRPr="004073C7" w:rsidRDefault="000E5A9D" w:rsidP="00B215AD">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25,0</w:t>
            </w:r>
          </w:p>
        </w:tc>
        <w:tc>
          <w:tcPr>
            <w:tcW w:w="1003" w:type="dxa"/>
            <w:vAlign w:val="center"/>
          </w:tcPr>
          <w:p w:rsidR="000E5A9D" w:rsidRPr="004073C7" w:rsidRDefault="000E5A9D" w:rsidP="00B215AD">
            <w:pPr>
              <w:widowControl w:val="0"/>
              <w:spacing w:after="0" w:line="240" w:lineRule="auto"/>
              <w:jc w:val="center"/>
              <w:rPr>
                <w:rFonts w:ascii="Times New Roman" w:hAnsi="Times New Roman" w:cs="Times New Roman"/>
                <w:sz w:val="24"/>
                <w:szCs w:val="24"/>
                <w:lang w:eastAsia="ru-RU"/>
              </w:rPr>
            </w:pPr>
          </w:p>
        </w:tc>
      </w:tr>
      <w:tr w:rsidR="000E5A9D" w:rsidRPr="004073C7" w:rsidTr="00B215AD">
        <w:tc>
          <w:tcPr>
            <w:tcW w:w="669" w:type="dxa"/>
          </w:tcPr>
          <w:p w:rsidR="000E5A9D" w:rsidRPr="004073C7" w:rsidRDefault="005724C1" w:rsidP="00AC2623">
            <w:pPr>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5</w:t>
            </w:r>
            <w:r w:rsidR="000E5A9D" w:rsidRPr="004073C7">
              <w:rPr>
                <w:rFonts w:ascii="Times New Roman" w:hAnsi="Times New Roman" w:cs="Times New Roman"/>
                <w:sz w:val="24"/>
                <w:szCs w:val="24"/>
                <w:lang w:eastAsia="ru-RU"/>
              </w:rPr>
              <w:t>.</w:t>
            </w:r>
          </w:p>
        </w:tc>
        <w:tc>
          <w:tcPr>
            <w:tcW w:w="5531" w:type="dxa"/>
          </w:tcPr>
          <w:p w:rsidR="000E5A9D" w:rsidRPr="004073C7" w:rsidRDefault="000E5A9D" w:rsidP="00B215AD">
            <w:pPr>
              <w:widowControl w:val="0"/>
              <w:spacing w:after="0" w:line="240" w:lineRule="auto"/>
              <w:jc w:val="both"/>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Удельный вес численности руководителей муниципальных организаций дошкольного образования, общеобразовательных организаций и организаций дополнительного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дополнительного образования детей</w:t>
            </w:r>
          </w:p>
        </w:tc>
        <w:tc>
          <w:tcPr>
            <w:tcW w:w="1134" w:type="dxa"/>
            <w:vAlign w:val="center"/>
          </w:tcPr>
          <w:p w:rsidR="000E5A9D" w:rsidRPr="004073C7" w:rsidRDefault="000E5A9D" w:rsidP="00B215AD">
            <w:pPr>
              <w:widowControl w:val="0"/>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 xml:space="preserve">процентов </w:t>
            </w:r>
          </w:p>
        </w:tc>
        <w:tc>
          <w:tcPr>
            <w:tcW w:w="1275" w:type="dxa"/>
            <w:vAlign w:val="center"/>
          </w:tcPr>
          <w:p w:rsidR="000E5A9D" w:rsidRPr="004073C7" w:rsidRDefault="000E5A9D" w:rsidP="00B215AD">
            <w:pPr>
              <w:widowControl w:val="0"/>
              <w:spacing w:after="0" w:line="240" w:lineRule="auto"/>
              <w:jc w:val="center"/>
              <w:rPr>
                <w:rFonts w:ascii="Times New Roman" w:hAnsi="Times New Roman" w:cs="Times New Roman"/>
                <w:color w:val="000000"/>
                <w:sz w:val="24"/>
                <w:szCs w:val="24"/>
                <w:lang w:eastAsia="ru-RU"/>
              </w:rPr>
            </w:pPr>
          </w:p>
        </w:tc>
        <w:tc>
          <w:tcPr>
            <w:tcW w:w="1134" w:type="dxa"/>
            <w:vAlign w:val="center"/>
          </w:tcPr>
          <w:p w:rsidR="000E5A9D" w:rsidRPr="004073C7" w:rsidRDefault="000E5A9D" w:rsidP="00B215AD">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85,0</w:t>
            </w:r>
          </w:p>
        </w:tc>
        <w:tc>
          <w:tcPr>
            <w:tcW w:w="1134" w:type="dxa"/>
            <w:vAlign w:val="center"/>
          </w:tcPr>
          <w:p w:rsidR="000E5A9D" w:rsidRPr="004073C7" w:rsidRDefault="000E5A9D" w:rsidP="00F85952">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98,0</w:t>
            </w:r>
          </w:p>
        </w:tc>
        <w:tc>
          <w:tcPr>
            <w:tcW w:w="997" w:type="dxa"/>
            <w:vAlign w:val="center"/>
          </w:tcPr>
          <w:p w:rsidR="000E5A9D" w:rsidRPr="004073C7" w:rsidRDefault="000E5A9D" w:rsidP="00B215AD">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98,0</w:t>
            </w:r>
          </w:p>
        </w:tc>
        <w:tc>
          <w:tcPr>
            <w:tcW w:w="992" w:type="dxa"/>
            <w:vAlign w:val="center"/>
          </w:tcPr>
          <w:p w:rsidR="000E5A9D" w:rsidRPr="004073C7" w:rsidRDefault="000E5A9D" w:rsidP="00B215AD">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100,0</w:t>
            </w:r>
          </w:p>
        </w:tc>
        <w:tc>
          <w:tcPr>
            <w:tcW w:w="992" w:type="dxa"/>
            <w:vAlign w:val="center"/>
          </w:tcPr>
          <w:p w:rsidR="000E5A9D" w:rsidRPr="004073C7" w:rsidRDefault="000E5A9D" w:rsidP="00B215AD">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100,0</w:t>
            </w:r>
          </w:p>
        </w:tc>
        <w:tc>
          <w:tcPr>
            <w:tcW w:w="992" w:type="dxa"/>
            <w:vAlign w:val="center"/>
          </w:tcPr>
          <w:p w:rsidR="000E5A9D" w:rsidRPr="004073C7" w:rsidRDefault="000E5A9D" w:rsidP="00B215AD">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100,0</w:t>
            </w:r>
          </w:p>
        </w:tc>
        <w:tc>
          <w:tcPr>
            <w:tcW w:w="1003" w:type="dxa"/>
            <w:vAlign w:val="center"/>
          </w:tcPr>
          <w:p w:rsidR="000E5A9D" w:rsidRPr="004073C7" w:rsidRDefault="000E5A9D" w:rsidP="00B215AD">
            <w:pPr>
              <w:widowControl w:val="0"/>
              <w:spacing w:after="0" w:line="240" w:lineRule="auto"/>
              <w:jc w:val="center"/>
              <w:rPr>
                <w:rFonts w:ascii="Times New Roman" w:hAnsi="Times New Roman" w:cs="Times New Roman"/>
                <w:color w:val="000000"/>
                <w:sz w:val="24"/>
                <w:szCs w:val="24"/>
                <w:lang w:eastAsia="ru-RU"/>
              </w:rPr>
            </w:pPr>
          </w:p>
        </w:tc>
      </w:tr>
      <w:tr w:rsidR="000E5A9D" w:rsidRPr="004073C7" w:rsidTr="00B215AD">
        <w:tc>
          <w:tcPr>
            <w:tcW w:w="669" w:type="dxa"/>
          </w:tcPr>
          <w:p w:rsidR="000E5A9D" w:rsidRPr="004073C7" w:rsidRDefault="005724C1" w:rsidP="00AC2623">
            <w:pPr>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color w:val="000000"/>
                <w:sz w:val="24"/>
                <w:szCs w:val="24"/>
                <w:lang w:eastAsia="ru-RU"/>
              </w:rPr>
              <w:t>6</w:t>
            </w:r>
            <w:r w:rsidR="000E5A9D" w:rsidRPr="004073C7">
              <w:rPr>
                <w:rFonts w:ascii="Times New Roman" w:hAnsi="Times New Roman" w:cs="Times New Roman"/>
                <w:color w:val="000000"/>
                <w:sz w:val="24"/>
                <w:szCs w:val="24"/>
                <w:lang w:eastAsia="ru-RU"/>
              </w:rPr>
              <w:t>.</w:t>
            </w:r>
          </w:p>
        </w:tc>
        <w:tc>
          <w:tcPr>
            <w:tcW w:w="5531" w:type="dxa"/>
          </w:tcPr>
          <w:p w:rsidR="000E5A9D" w:rsidRPr="004073C7" w:rsidRDefault="00377073" w:rsidP="00B215AD">
            <w:pPr>
              <w:widowControl w:val="0"/>
              <w:spacing w:after="0" w:line="240" w:lineRule="auto"/>
              <w:jc w:val="both"/>
              <w:rPr>
                <w:rFonts w:ascii="Times New Roman" w:hAnsi="Times New Roman" w:cs="Times New Roman"/>
                <w:color w:val="000000"/>
                <w:sz w:val="24"/>
                <w:szCs w:val="24"/>
                <w:lang w:eastAsia="ru-RU"/>
              </w:rPr>
            </w:pPr>
            <w:r w:rsidRPr="004073C7">
              <w:rPr>
                <w:rFonts w:ascii="Times New Roman" w:hAnsi="Times New Roman" w:cs="Times New Roman"/>
                <w:sz w:val="24"/>
                <w:szCs w:val="24"/>
                <w:lang w:eastAsia="ru-RU"/>
              </w:rPr>
              <w:t xml:space="preserve">Количество трудоустроенных </w:t>
            </w:r>
            <w:r w:rsidR="00433128" w:rsidRPr="004073C7">
              <w:rPr>
                <w:rFonts w:ascii="Times New Roman" w:hAnsi="Times New Roman" w:cs="Times New Roman"/>
                <w:sz w:val="24"/>
                <w:szCs w:val="24"/>
                <w:lang w:eastAsia="ru-RU"/>
              </w:rPr>
              <w:t xml:space="preserve">в свободное от учебы время </w:t>
            </w:r>
            <w:r w:rsidRPr="004073C7">
              <w:rPr>
                <w:rFonts w:ascii="Times New Roman" w:hAnsi="Times New Roman" w:cs="Times New Roman"/>
                <w:sz w:val="24"/>
                <w:szCs w:val="24"/>
                <w:lang w:eastAsia="ru-RU"/>
              </w:rPr>
              <w:t>несовершеннолетних граждан в возрасте от 14 до 18 лет обучающихся  по программам общего образования</w:t>
            </w:r>
          </w:p>
        </w:tc>
        <w:tc>
          <w:tcPr>
            <w:tcW w:w="1134" w:type="dxa"/>
            <w:vAlign w:val="center"/>
          </w:tcPr>
          <w:p w:rsidR="000E5A9D" w:rsidRPr="004073C7" w:rsidRDefault="000E5A9D" w:rsidP="00B215AD">
            <w:pPr>
              <w:widowControl w:val="0"/>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человек</w:t>
            </w:r>
          </w:p>
        </w:tc>
        <w:tc>
          <w:tcPr>
            <w:tcW w:w="1275" w:type="dxa"/>
            <w:vAlign w:val="center"/>
          </w:tcPr>
          <w:p w:rsidR="000E5A9D" w:rsidRPr="004073C7" w:rsidRDefault="000E5A9D" w:rsidP="00B215AD">
            <w:pPr>
              <w:widowControl w:val="0"/>
              <w:spacing w:after="0" w:line="240" w:lineRule="auto"/>
              <w:jc w:val="center"/>
              <w:rPr>
                <w:rFonts w:ascii="Times New Roman" w:hAnsi="Times New Roman" w:cs="Times New Roman"/>
                <w:color w:val="000000"/>
                <w:sz w:val="24"/>
                <w:szCs w:val="24"/>
                <w:lang w:eastAsia="ru-RU"/>
              </w:rPr>
            </w:pPr>
          </w:p>
        </w:tc>
        <w:tc>
          <w:tcPr>
            <w:tcW w:w="1134" w:type="dxa"/>
            <w:vAlign w:val="center"/>
          </w:tcPr>
          <w:p w:rsidR="000E5A9D" w:rsidRPr="004073C7" w:rsidRDefault="000E5A9D" w:rsidP="00B215AD">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120</w:t>
            </w:r>
          </w:p>
        </w:tc>
        <w:tc>
          <w:tcPr>
            <w:tcW w:w="1134" w:type="dxa"/>
            <w:vAlign w:val="center"/>
          </w:tcPr>
          <w:p w:rsidR="000E5A9D" w:rsidRPr="004073C7" w:rsidRDefault="000E5A9D" w:rsidP="00B215AD">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0</w:t>
            </w:r>
          </w:p>
        </w:tc>
        <w:tc>
          <w:tcPr>
            <w:tcW w:w="997" w:type="dxa"/>
            <w:vAlign w:val="center"/>
          </w:tcPr>
          <w:p w:rsidR="000E5A9D" w:rsidRPr="004073C7" w:rsidRDefault="000E5A9D" w:rsidP="00B215AD">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120</w:t>
            </w:r>
          </w:p>
        </w:tc>
        <w:tc>
          <w:tcPr>
            <w:tcW w:w="992" w:type="dxa"/>
            <w:vAlign w:val="center"/>
          </w:tcPr>
          <w:p w:rsidR="000E5A9D" w:rsidRPr="004073C7" w:rsidRDefault="000E5A9D" w:rsidP="00B215AD">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120</w:t>
            </w:r>
          </w:p>
        </w:tc>
        <w:tc>
          <w:tcPr>
            <w:tcW w:w="992" w:type="dxa"/>
            <w:vAlign w:val="center"/>
          </w:tcPr>
          <w:p w:rsidR="000E5A9D" w:rsidRPr="004073C7" w:rsidRDefault="000E5A9D" w:rsidP="00B215AD">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120</w:t>
            </w:r>
          </w:p>
        </w:tc>
        <w:tc>
          <w:tcPr>
            <w:tcW w:w="992" w:type="dxa"/>
            <w:vAlign w:val="center"/>
          </w:tcPr>
          <w:p w:rsidR="000E5A9D" w:rsidRPr="004073C7" w:rsidRDefault="000E5A9D" w:rsidP="00B215AD">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120</w:t>
            </w:r>
          </w:p>
        </w:tc>
        <w:tc>
          <w:tcPr>
            <w:tcW w:w="1003" w:type="dxa"/>
            <w:vAlign w:val="center"/>
          </w:tcPr>
          <w:p w:rsidR="000E5A9D" w:rsidRPr="004073C7" w:rsidRDefault="000E5A9D" w:rsidP="00B215AD">
            <w:pPr>
              <w:widowControl w:val="0"/>
              <w:spacing w:after="0" w:line="240" w:lineRule="auto"/>
              <w:jc w:val="center"/>
              <w:rPr>
                <w:rFonts w:ascii="Times New Roman" w:hAnsi="Times New Roman" w:cs="Times New Roman"/>
                <w:color w:val="000000"/>
                <w:sz w:val="24"/>
                <w:szCs w:val="24"/>
                <w:lang w:eastAsia="ru-RU"/>
              </w:rPr>
            </w:pPr>
          </w:p>
        </w:tc>
      </w:tr>
      <w:tr w:rsidR="000E5A9D" w:rsidRPr="004073C7" w:rsidTr="00B215AD">
        <w:tc>
          <w:tcPr>
            <w:tcW w:w="669" w:type="dxa"/>
            <w:vMerge w:val="restart"/>
          </w:tcPr>
          <w:p w:rsidR="000E5A9D" w:rsidRPr="004073C7" w:rsidRDefault="005724C1" w:rsidP="00AC2623">
            <w:pPr>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7</w:t>
            </w:r>
            <w:r w:rsidR="000E5A9D" w:rsidRPr="004073C7">
              <w:rPr>
                <w:rFonts w:ascii="Times New Roman" w:hAnsi="Times New Roman" w:cs="Times New Roman"/>
                <w:color w:val="000000"/>
                <w:sz w:val="24"/>
                <w:szCs w:val="24"/>
                <w:lang w:eastAsia="ru-RU"/>
              </w:rPr>
              <w:t>.</w:t>
            </w:r>
          </w:p>
        </w:tc>
        <w:tc>
          <w:tcPr>
            <w:tcW w:w="5531" w:type="dxa"/>
          </w:tcPr>
          <w:p w:rsidR="000E5A9D" w:rsidRPr="004073C7" w:rsidRDefault="000E5A9D" w:rsidP="0042041E">
            <w:pPr>
              <w:widowControl w:val="0"/>
              <w:spacing w:after="0" w:line="240" w:lineRule="auto"/>
              <w:jc w:val="both"/>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Отношение среднемесячной заработной платы педагогических работников муниципальн</w:t>
            </w:r>
            <w:r w:rsidR="0042041E" w:rsidRPr="004073C7">
              <w:rPr>
                <w:rFonts w:ascii="Times New Roman" w:hAnsi="Times New Roman" w:cs="Times New Roman"/>
                <w:color w:val="000000"/>
                <w:sz w:val="24"/>
                <w:szCs w:val="24"/>
                <w:lang w:eastAsia="ru-RU"/>
              </w:rPr>
              <w:t>ого образования</w:t>
            </w:r>
            <w:r w:rsidRPr="004073C7">
              <w:rPr>
                <w:rFonts w:ascii="Times New Roman" w:hAnsi="Times New Roman" w:cs="Times New Roman"/>
                <w:color w:val="000000"/>
                <w:sz w:val="24"/>
                <w:szCs w:val="24"/>
                <w:lang w:eastAsia="ru-RU"/>
              </w:rPr>
              <w:t>:</w:t>
            </w:r>
          </w:p>
        </w:tc>
        <w:tc>
          <w:tcPr>
            <w:tcW w:w="1134" w:type="dxa"/>
          </w:tcPr>
          <w:p w:rsidR="000E5A9D" w:rsidRPr="004073C7" w:rsidRDefault="000E5A9D" w:rsidP="00B215AD">
            <w:pPr>
              <w:widowControl w:val="0"/>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 </w:t>
            </w:r>
          </w:p>
        </w:tc>
        <w:tc>
          <w:tcPr>
            <w:tcW w:w="1275" w:type="dxa"/>
            <w:vAlign w:val="center"/>
          </w:tcPr>
          <w:p w:rsidR="000E5A9D" w:rsidRPr="004073C7" w:rsidRDefault="000E5A9D" w:rsidP="00B215AD">
            <w:pPr>
              <w:widowControl w:val="0"/>
              <w:spacing w:after="0" w:line="240" w:lineRule="auto"/>
              <w:jc w:val="center"/>
              <w:rPr>
                <w:rFonts w:ascii="Times New Roman" w:hAnsi="Times New Roman" w:cs="Times New Roman"/>
                <w:color w:val="000000"/>
                <w:sz w:val="24"/>
                <w:szCs w:val="24"/>
                <w:lang w:eastAsia="ru-RU"/>
              </w:rPr>
            </w:pPr>
          </w:p>
        </w:tc>
        <w:tc>
          <w:tcPr>
            <w:tcW w:w="1134" w:type="dxa"/>
            <w:vAlign w:val="center"/>
          </w:tcPr>
          <w:p w:rsidR="000E5A9D" w:rsidRPr="004073C7" w:rsidRDefault="000E5A9D" w:rsidP="00B215AD">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 </w:t>
            </w:r>
          </w:p>
        </w:tc>
        <w:tc>
          <w:tcPr>
            <w:tcW w:w="1134" w:type="dxa"/>
            <w:vAlign w:val="center"/>
          </w:tcPr>
          <w:p w:rsidR="000E5A9D" w:rsidRPr="004073C7" w:rsidRDefault="000E5A9D" w:rsidP="00B215AD">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 </w:t>
            </w:r>
          </w:p>
        </w:tc>
        <w:tc>
          <w:tcPr>
            <w:tcW w:w="997" w:type="dxa"/>
            <w:vAlign w:val="center"/>
          </w:tcPr>
          <w:p w:rsidR="000E5A9D" w:rsidRPr="004073C7" w:rsidRDefault="000E5A9D" w:rsidP="00B215AD">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 </w:t>
            </w:r>
          </w:p>
        </w:tc>
        <w:tc>
          <w:tcPr>
            <w:tcW w:w="992" w:type="dxa"/>
            <w:vAlign w:val="center"/>
          </w:tcPr>
          <w:p w:rsidR="000E5A9D" w:rsidRPr="004073C7" w:rsidRDefault="000E5A9D" w:rsidP="00B215AD">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 </w:t>
            </w:r>
          </w:p>
        </w:tc>
        <w:tc>
          <w:tcPr>
            <w:tcW w:w="992" w:type="dxa"/>
            <w:vAlign w:val="center"/>
          </w:tcPr>
          <w:p w:rsidR="000E5A9D" w:rsidRPr="004073C7" w:rsidRDefault="000E5A9D" w:rsidP="00B215AD">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 </w:t>
            </w:r>
          </w:p>
        </w:tc>
        <w:tc>
          <w:tcPr>
            <w:tcW w:w="992" w:type="dxa"/>
            <w:vAlign w:val="center"/>
          </w:tcPr>
          <w:p w:rsidR="000E5A9D" w:rsidRPr="004073C7" w:rsidRDefault="000E5A9D" w:rsidP="00B215AD">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 </w:t>
            </w:r>
          </w:p>
        </w:tc>
        <w:tc>
          <w:tcPr>
            <w:tcW w:w="1003" w:type="dxa"/>
            <w:vAlign w:val="center"/>
          </w:tcPr>
          <w:p w:rsidR="000E5A9D" w:rsidRPr="004073C7" w:rsidRDefault="000E5A9D" w:rsidP="00B215AD">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 </w:t>
            </w:r>
          </w:p>
        </w:tc>
      </w:tr>
      <w:tr w:rsidR="000E5A9D" w:rsidRPr="004073C7" w:rsidTr="00B215AD">
        <w:tc>
          <w:tcPr>
            <w:tcW w:w="669" w:type="dxa"/>
            <w:vMerge/>
            <w:vAlign w:val="center"/>
          </w:tcPr>
          <w:p w:rsidR="000E5A9D" w:rsidRPr="004073C7" w:rsidRDefault="000E5A9D" w:rsidP="00B215AD">
            <w:pPr>
              <w:spacing w:after="0" w:line="240" w:lineRule="auto"/>
              <w:rPr>
                <w:rFonts w:ascii="Times New Roman" w:hAnsi="Times New Roman" w:cs="Times New Roman"/>
                <w:color w:val="000000"/>
                <w:sz w:val="24"/>
                <w:szCs w:val="24"/>
                <w:lang w:eastAsia="ru-RU"/>
              </w:rPr>
            </w:pPr>
          </w:p>
        </w:tc>
        <w:tc>
          <w:tcPr>
            <w:tcW w:w="5531" w:type="dxa"/>
          </w:tcPr>
          <w:p w:rsidR="000E5A9D" w:rsidRPr="004073C7" w:rsidRDefault="000E5A9D" w:rsidP="00F04DCA">
            <w:pPr>
              <w:spacing w:after="0" w:line="240" w:lineRule="auto"/>
              <w:jc w:val="both"/>
              <w:rPr>
                <w:rFonts w:ascii="Times New Roman" w:hAnsi="Times New Roman" w:cs="Times New Roman"/>
                <w:color w:val="000000"/>
                <w:sz w:val="24"/>
                <w:szCs w:val="24"/>
                <w:lang w:eastAsia="ru-RU"/>
              </w:rPr>
            </w:pPr>
            <w:r w:rsidRPr="004073C7">
              <w:rPr>
                <w:rFonts w:ascii="Times New Roman" w:hAnsi="Times New Roman" w:cs="Times New Roman"/>
                <w:spacing w:val="-1"/>
                <w:sz w:val="24"/>
                <w:szCs w:val="28"/>
                <w:lang w:eastAsia="ru-RU"/>
              </w:rPr>
              <w:t xml:space="preserve"> достижение средней заработной платы педагогических работников дошкольных образовательных организаций в соответствии с принятым соглашением между Министерством образования Оренбургской области и муниципальным образованием</w:t>
            </w:r>
          </w:p>
        </w:tc>
        <w:tc>
          <w:tcPr>
            <w:tcW w:w="1134" w:type="dxa"/>
            <w:vAlign w:val="center"/>
          </w:tcPr>
          <w:p w:rsidR="000E5A9D" w:rsidRPr="004073C7" w:rsidRDefault="000E5A9D" w:rsidP="00B215AD">
            <w:pPr>
              <w:widowControl w:val="0"/>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 xml:space="preserve">процентов </w:t>
            </w:r>
          </w:p>
        </w:tc>
        <w:tc>
          <w:tcPr>
            <w:tcW w:w="1275" w:type="dxa"/>
            <w:vAlign w:val="center"/>
          </w:tcPr>
          <w:p w:rsidR="000E5A9D" w:rsidRPr="004073C7" w:rsidRDefault="000E5A9D" w:rsidP="00B215AD">
            <w:pPr>
              <w:widowControl w:val="0"/>
              <w:spacing w:after="0" w:line="240" w:lineRule="auto"/>
              <w:jc w:val="center"/>
              <w:rPr>
                <w:rFonts w:ascii="Times New Roman" w:hAnsi="Times New Roman" w:cs="Times New Roman"/>
                <w:color w:val="000000"/>
                <w:sz w:val="24"/>
                <w:szCs w:val="24"/>
                <w:lang w:eastAsia="ru-RU"/>
              </w:rPr>
            </w:pPr>
          </w:p>
        </w:tc>
        <w:tc>
          <w:tcPr>
            <w:tcW w:w="1134" w:type="dxa"/>
            <w:vAlign w:val="center"/>
          </w:tcPr>
          <w:p w:rsidR="000E5A9D" w:rsidRPr="004073C7" w:rsidRDefault="000E5A9D" w:rsidP="00F04DCA">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100</w:t>
            </w:r>
          </w:p>
        </w:tc>
        <w:tc>
          <w:tcPr>
            <w:tcW w:w="1134" w:type="dxa"/>
            <w:vAlign w:val="center"/>
          </w:tcPr>
          <w:p w:rsidR="000E5A9D" w:rsidRPr="004073C7" w:rsidRDefault="000E5A9D" w:rsidP="00B215AD">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100</w:t>
            </w:r>
          </w:p>
        </w:tc>
        <w:tc>
          <w:tcPr>
            <w:tcW w:w="997" w:type="dxa"/>
            <w:vAlign w:val="center"/>
          </w:tcPr>
          <w:p w:rsidR="000E5A9D" w:rsidRPr="004073C7" w:rsidRDefault="000E5A9D" w:rsidP="00B215AD">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100</w:t>
            </w:r>
          </w:p>
        </w:tc>
        <w:tc>
          <w:tcPr>
            <w:tcW w:w="992" w:type="dxa"/>
            <w:vAlign w:val="center"/>
          </w:tcPr>
          <w:p w:rsidR="000E5A9D" w:rsidRPr="004073C7" w:rsidRDefault="000E5A9D" w:rsidP="00B215AD">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100</w:t>
            </w:r>
          </w:p>
        </w:tc>
        <w:tc>
          <w:tcPr>
            <w:tcW w:w="992" w:type="dxa"/>
            <w:vAlign w:val="center"/>
          </w:tcPr>
          <w:p w:rsidR="000E5A9D" w:rsidRPr="004073C7" w:rsidRDefault="000E5A9D" w:rsidP="00B215AD">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100</w:t>
            </w:r>
          </w:p>
        </w:tc>
        <w:tc>
          <w:tcPr>
            <w:tcW w:w="992" w:type="dxa"/>
            <w:vAlign w:val="center"/>
          </w:tcPr>
          <w:p w:rsidR="000E5A9D" w:rsidRPr="004073C7" w:rsidRDefault="000E5A9D" w:rsidP="00B215AD">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100</w:t>
            </w:r>
          </w:p>
        </w:tc>
        <w:tc>
          <w:tcPr>
            <w:tcW w:w="1003" w:type="dxa"/>
            <w:vAlign w:val="center"/>
          </w:tcPr>
          <w:p w:rsidR="000E5A9D" w:rsidRPr="004073C7" w:rsidRDefault="000E5A9D" w:rsidP="00B215AD">
            <w:pPr>
              <w:widowControl w:val="0"/>
              <w:spacing w:after="0" w:line="240" w:lineRule="auto"/>
              <w:jc w:val="center"/>
              <w:rPr>
                <w:rFonts w:ascii="Times New Roman" w:hAnsi="Times New Roman" w:cs="Times New Roman"/>
                <w:color w:val="000000"/>
                <w:sz w:val="24"/>
                <w:szCs w:val="24"/>
                <w:lang w:eastAsia="ru-RU"/>
              </w:rPr>
            </w:pPr>
          </w:p>
        </w:tc>
      </w:tr>
      <w:tr w:rsidR="000E5A9D" w:rsidRPr="004073C7" w:rsidTr="00B215AD">
        <w:tc>
          <w:tcPr>
            <w:tcW w:w="669" w:type="dxa"/>
            <w:vMerge w:val="restart"/>
            <w:vAlign w:val="center"/>
          </w:tcPr>
          <w:p w:rsidR="000E5A9D" w:rsidRPr="004073C7" w:rsidRDefault="005724C1" w:rsidP="00B215AD">
            <w:pPr>
              <w:spacing w:after="0" w:line="240" w:lineRule="auto"/>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8</w:t>
            </w:r>
          </w:p>
        </w:tc>
        <w:tc>
          <w:tcPr>
            <w:tcW w:w="5531" w:type="dxa"/>
          </w:tcPr>
          <w:p w:rsidR="000E5A9D" w:rsidRPr="004073C7" w:rsidRDefault="000E5A9D" w:rsidP="00F04DCA">
            <w:pPr>
              <w:spacing w:after="0" w:line="240" w:lineRule="auto"/>
              <w:jc w:val="both"/>
              <w:rPr>
                <w:rFonts w:ascii="Times New Roman" w:hAnsi="Times New Roman" w:cs="Times New Roman"/>
                <w:color w:val="000000"/>
                <w:sz w:val="24"/>
                <w:szCs w:val="24"/>
                <w:lang w:eastAsia="ru-RU"/>
              </w:rPr>
            </w:pPr>
            <w:r w:rsidRPr="004073C7">
              <w:rPr>
                <w:rFonts w:ascii="Times New Roman" w:hAnsi="Times New Roman" w:cs="Times New Roman"/>
                <w:spacing w:val="-1"/>
                <w:sz w:val="24"/>
                <w:szCs w:val="28"/>
                <w:lang w:eastAsia="ru-RU"/>
              </w:rPr>
              <w:t>достижение средней заработной платы педагогических работников общеобразовательных организаций в соответствии с принятым соглашением между Министерством образования Оренбургской области и муниципальным образованием</w:t>
            </w:r>
          </w:p>
        </w:tc>
        <w:tc>
          <w:tcPr>
            <w:tcW w:w="1134" w:type="dxa"/>
            <w:vAlign w:val="center"/>
          </w:tcPr>
          <w:p w:rsidR="000E5A9D" w:rsidRPr="004073C7" w:rsidRDefault="000E5A9D" w:rsidP="00B215AD">
            <w:pPr>
              <w:widowControl w:val="0"/>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 xml:space="preserve">процентов </w:t>
            </w:r>
          </w:p>
        </w:tc>
        <w:tc>
          <w:tcPr>
            <w:tcW w:w="1275" w:type="dxa"/>
            <w:vAlign w:val="center"/>
          </w:tcPr>
          <w:p w:rsidR="000E5A9D" w:rsidRPr="004073C7" w:rsidRDefault="000E5A9D" w:rsidP="00B215AD">
            <w:pPr>
              <w:widowControl w:val="0"/>
              <w:spacing w:after="0" w:line="240" w:lineRule="auto"/>
              <w:jc w:val="center"/>
              <w:rPr>
                <w:rFonts w:ascii="Times New Roman" w:hAnsi="Times New Roman" w:cs="Times New Roman"/>
                <w:color w:val="000000"/>
                <w:sz w:val="24"/>
                <w:szCs w:val="24"/>
                <w:lang w:eastAsia="ru-RU"/>
              </w:rPr>
            </w:pPr>
          </w:p>
        </w:tc>
        <w:tc>
          <w:tcPr>
            <w:tcW w:w="1134" w:type="dxa"/>
            <w:vAlign w:val="center"/>
          </w:tcPr>
          <w:p w:rsidR="000E5A9D" w:rsidRPr="004073C7" w:rsidRDefault="000E5A9D" w:rsidP="00B215AD">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100</w:t>
            </w:r>
          </w:p>
        </w:tc>
        <w:tc>
          <w:tcPr>
            <w:tcW w:w="1134" w:type="dxa"/>
            <w:vAlign w:val="center"/>
          </w:tcPr>
          <w:p w:rsidR="000E5A9D" w:rsidRPr="004073C7" w:rsidRDefault="000E5A9D" w:rsidP="00B215AD">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100</w:t>
            </w:r>
          </w:p>
        </w:tc>
        <w:tc>
          <w:tcPr>
            <w:tcW w:w="997" w:type="dxa"/>
            <w:vAlign w:val="center"/>
          </w:tcPr>
          <w:p w:rsidR="000E5A9D" w:rsidRPr="004073C7" w:rsidRDefault="000E5A9D" w:rsidP="00B215AD">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100</w:t>
            </w:r>
          </w:p>
        </w:tc>
        <w:tc>
          <w:tcPr>
            <w:tcW w:w="992" w:type="dxa"/>
            <w:vAlign w:val="center"/>
          </w:tcPr>
          <w:p w:rsidR="000E5A9D" w:rsidRPr="004073C7" w:rsidRDefault="000E5A9D" w:rsidP="00B215AD">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100</w:t>
            </w:r>
          </w:p>
        </w:tc>
        <w:tc>
          <w:tcPr>
            <w:tcW w:w="992" w:type="dxa"/>
            <w:vAlign w:val="center"/>
          </w:tcPr>
          <w:p w:rsidR="000E5A9D" w:rsidRPr="004073C7" w:rsidRDefault="000E5A9D" w:rsidP="00B215AD">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100</w:t>
            </w:r>
          </w:p>
        </w:tc>
        <w:tc>
          <w:tcPr>
            <w:tcW w:w="992" w:type="dxa"/>
            <w:vAlign w:val="center"/>
          </w:tcPr>
          <w:p w:rsidR="000E5A9D" w:rsidRPr="004073C7" w:rsidRDefault="000E5A9D" w:rsidP="00B215AD">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100</w:t>
            </w:r>
          </w:p>
        </w:tc>
        <w:tc>
          <w:tcPr>
            <w:tcW w:w="1003" w:type="dxa"/>
            <w:vAlign w:val="center"/>
          </w:tcPr>
          <w:p w:rsidR="000E5A9D" w:rsidRPr="004073C7" w:rsidRDefault="000E5A9D" w:rsidP="00B215AD">
            <w:pPr>
              <w:widowControl w:val="0"/>
              <w:spacing w:after="0" w:line="240" w:lineRule="auto"/>
              <w:jc w:val="center"/>
              <w:rPr>
                <w:rFonts w:ascii="Times New Roman" w:hAnsi="Times New Roman" w:cs="Times New Roman"/>
                <w:color w:val="000000"/>
                <w:sz w:val="24"/>
                <w:szCs w:val="24"/>
                <w:lang w:eastAsia="ru-RU"/>
              </w:rPr>
            </w:pPr>
          </w:p>
        </w:tc>
      </w:tr>
      <w:tr w:rsidR="000E5A9D" w:rsidRPr="004073C7" w:rsidTr="00B215AD">
        <w:tc>
          <w:tcPr>
            <w:tcW w:w="669" w:type="dxa"/>
            <w:vMerge/>
            <w:vAlign w:val="center"/>
          </w:tcPr>
          <w:p w:rsidR="000E5A9D" w:rsidRPr="004073C7" w:rsidRDefault="000E5A9D" w:rsidP="00B215AD">
            <w:pPr>
              <w:spacing w:after="0" w:line="240" w:lineRule="auto"/>
              <w:rPr>
                <w:rFonts w:ascii="Times New Roman" w:hAnsi="Times New Roman" w:cs="Times New Roman"/>
                <w:color w:val="000000"/>
                <w:sz w:val="24"/>
                <w:szCs w:val="24"/>
                <w:lang w:eastAsia="ru-RU"/>
              </w:rPr>
            </w:pPr>
          </w:p>
        </w:tc>
        <w:tc>
          <w:tcPr>
            <w:tcW w:w="5531" w:type="dxa"/>
          </w:tcPr>
          <w:p w:rsidR="000E5A9D" w:rsidRPr="004073C7" w:rsidRDefault="000E5A9D" w:rsidP="00F04DCA">
            <w:pPr>
              <w:spacing w:after="0" w:line="240" w:lineRule="auto"/>
              <w:jc w:val="both"/>
              <w:rPr>
                <w:rFonts w:ascii="Times New Roman" w:hAnsi="Times New Roman" w:cs="Times New Roman"/>
                <w:color w:val="000000"/>
                <w:sz w:val="24"/>
                <w:szCs w:val="24"/>
                <w:lang w:eastAsia="ru-RU"/>
              </w:rPr>
            </w:pPr>
            <w:r w:rsidRPr="004073C7">
              <w:rPr>
                <w:rFonts w:ascii="Times New Roman" w:hAnsi="Times New Roman" w:cs="Times New Roman"/>
                <w:spacing w:val="-1"/>
                <w:sz w:val="24"/>
                <w:szCs w:val="28"/>
                <w:lang w:eastAsia="ru-RU"/>
              </w:rPr>
              <w:t>достижение средней заработной платы педагогических работников организаций дополнительного образования в соответствии с принятым соглашением между Министерством образования Оренбургской области и муниципальным образованием</w:t>
            </w:r>
          </w:p>
        </w:tc>
        <w:tc>
          <w:tcPr>
            <w:tcW w:w="1134" w:type="dxa"/>
            <w:vAlign w:val="center"/>
          </w:tcPr>
          <w:p w:rsidR="000E5A9D" w:rsidRPr="004073C7" w:rsidRDefault="000E5A9D" w:rsidP="00B215AD">
            <w:pPr>
              <w:widowControl w:val="0"/>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 xml:space="preserve">процентов </w:t>
            </w:r>
          </w:p>
        </w:tc>
        <w:tc>
          <w:tcPr>
            <w:tcW w:w="1275" w:type="dxa"/>
            <w:vAlign w:val="center"/>
          </w:tcPr>
          <w:p w:rsidR="000E5A9D" w:rsidRPr="004073C7" w:rsidRDefault="000E5A9D" w:rsidP="00B215AD">
            <w:pPr>
              <w:widowControl w:val="0"/>
              <w:spacing w:after="0" w:line="240" w:lineRule="auto"/>
              <w:jc w:val="center"/>
              <w:rPr>
                <w:rFonts w:ascii="Times New Roman" w:hAnsi="Times New Roman" w:cs="Times New Roman"/>
                <w:color w:val="000000"/>
                <w:sz w:val="24"/>
                <w:szCs w:val="24"/>
                <w:lang w:eastAsia="ru-RU"/>
              </w:rPr>
            </w:pPr>
          </w:p>
        </w:tc>
        <w:tc>
          <w:tcPr>
            <w:tcW w:w="1134" w:type="dxa"/>
            <w:vAlign w:val="center"/>
          </w:tcPr>
          <w:p w:rsidR="000E5A9D" w:rsidRPr="004073C7" w:rsidRDefault="000E5A9D" w:rsidP="00B215AD">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100</w:t>
            </w:r>
          </w:p>
        </w:tc>
        <w:tc>
          <w:tcPr>
            <w:tcW w:w="1134" w:type="dxa"/>
            <w:vAlign w:val="center"/>
          </w:tcPr>
          <w:p w:rsidR="000E5A9D" w:rsidRPr="004073C7" w:rsidRDefault="000E5A9D" w:rsidP="00B215AD">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100</w:t>
            </w:r>
          </w:p>
        </w:tc>
        <w:tc>
          <w:tcPr>
            <w:tcW w:w="997" w:type="dxa"/>
            <w:vAlign w:val="center"/>
          </w:tcPr>
          <w:p w:rsidR="000E5A9D" w:rsidRPr="004073C7" w:rsidRDefault="000E5A9D" w:rsidP="00B215AD">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100</w:t>
            </w:r>
          </w:p>
        </w:tc>
        <w:tc>
          <w:tcPr>
            <w:tcW w:w="992" w:type="dxa"/>
            <w:vAlign w:val="center"/>
          </w:tcPr>
          <w:p w:rsidR="000E5A9D" w:rsidRPr="004073C7" w:rsidRDefault="000E5A9D" w:rsidP="00B215AD">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100</w:t>
            </w:r>
          </w:p>
        </w:tc>
        <w:tc>
          <w:tcPr>
            <w:tcW w:w="992" w:type="dxa"/>
            <w:vAlign w:val="center"/>
          </w:tcPr>
          <w:p w:rsidR="000E5A9D" w:rsidRPr="004073C7" w:rsidRDefault="000E5A9D" w:rsidP="00B215AD">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100</w:t>
            </w:r>
          </w:p>
        </w:tc>
        <w:tc>
          <w:tcPr>
            <w:tcW w:w="992" w:type="dxa"/>
            <w:vAlign w:val="center"/>
          </w:tcPr>
          <w:p w:rsidR="000E5A9D" w:rsidRPr="004073C7" w:rsidRDefault="000E5A9D" w:rsidP="00B215AD">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100</w:t>
            </w:r>
          </w:p>
        </w:tc>
        <w:tc>
          <w:tcPr>
            <w:tcW w:w="1003" w:type="dxa"/>
            <w:vAlign w:val="center"/>
          </w:tcPr>
          <w:p w:rsidR="000E5A9D" w:rsidRPr="004073C7" w:rsidRDefault="000E5A9D" w:rsidP="00B215AD">
            <w:pPr>
              <w:widowControl w:val="0"/>
              <w:spacing w:after="0" w:line="240" w:lineRule="auto"/>
              <w:jc w:val="center"/>
              <w:rPr>
                <w:rFonts w:ascii="Times New Roman" w:hAnsi="Times New Roman" w:cs="Times New Roman"/>
                <w:color w:val="000000"/>
                <w:sz w:val="24"/>
                <w:szCs w:val="24"/>
                <w:lang w:eastAsia="ru-RU"/>
              </w:rPr>
            </w:pPr>
          </w:p>
        </w:tc>
      </w:tr>
      <w:tr w:rsidR="004F0DB2" w:rsidRPr="004073C7" w:rsidTr="00B215AD">
        <w:tc>
          <w:tcPr>
            <w:tcW w:w="669" w:type="dxa"/>
            <w:vAlign w:val="center"/>
          </w:tcPr>
          <w:p w:rsidR="004F0DB2" w:rsidRPr="004073C7" w:rsidRDefault="005724C1" w:rsidP="00B215AD">
            <w:pPr>
              <w:spacing w:after="0" w:line="240" w:lineRule="auto"/>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9</w:t>
            </w:r>
            <w:r w:rsidR="004F0DB2" w:rsidRPr="004073C7">
              <w:rPr>
                <w:rFonts w:ascii="Times New Roman" w:hAnsi="Times New Roman" w:cs="Times New Roman"/>
                <w:color w:val="000000"/>
                <w:sz w:val="24"/>
                <w:szCs w:val="24"/>
                <w:lang w:eastAsia="ru-RU"/>
              </w:rPr>
              <w:t>.</w:t>
            </w:r>
          </w:p>
        </w:tc>
        <w:tc>
          <w:tcPr>
            <w:tcW w:w="5531" w:type="dxa"/>
          </w:tcPr>
          <w:p w:rsidR="004F0DB2" w:rsidRPr="004073C7" w:rsidRDefault="004F0DB2" w:rsidP="00F04DCA">
            <w:pPr>
              <w:spacing w:after="0" w:line="240" w:lineRule="auto"/>
              <w:jc w:val="both"/>
              <w:rPr>
                <w:rFonts w:ascii="Times New Roman" w:hAnsi="Times New Roman" w:cs="Times New Roman"/>
                <w:spacing w:val="-1"/>
                <w:sz w:val="24"/>
                <w:szCs w:val="28"/>
                <w:lang w:eastAsia="ru-RU"/>
              </w:rPr>
            </w:pPr>
            <w:r w:rsidRPr="004073C7">
              <w:rPr>
                <w:rFonts w:ascii="Times New Roman" w:hAnsi="Times New Roman" w:cs="Times New Roman"/>
                <w:spacing w:val="-1"/>
                <w:sz w:val="24"/>
                <w:szCs w:val="28"/>
                <w:lang w:eastAsia="ru-RU"/>
              </w:rPr>
              <w:t>Удельный вес образовательных организаций, в которых оценка деятельности их руководителей и основных категорий работников осуществляется на основании показателей эффективности деятельности муниципальных образовательных организаций</w:t>
            </w:r>
          </w:p>
        </w:tc>
        <w:tc>
          <w:tcPr>
            <w:tcW w:w="1134" w:type="dxa"/>
            <w:vAlign w:val="center"/>
          </w:tcPr>
          <w:p w:rsidR="004F0DB2" w:rsidRPr="004073C7" w:rsidRDefault="00B844FC" w:rsidP="00B215AD">
            <w:pPr>
              <w:widowControl w:val="0"/>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процентов</w:t>
            </w:r>
          </w:p>
        </w:tc>
        <w:tc>
          <w:tcPr>
            <w:tcW w:w="1275" w:type="dxa"/>
            <w:vAlign w:val="center"/>
          </w:tcPr>
          <w:p w:rsidR="004F0DB2" w:rsidRPr="004073C7" w:rsidRDefault="004F0DB2" w:rsidP="00B215AD">
            <w:pPr>
              <w:widowControl w:val="0"/>
              <w:spacing w:after="0" w:line="240" w:lineRule="auto"/>
              <w:jc w:val="center"/>
              <w:rPr>
                <w:rFonts w:ascii="Times New Roman" w:hAnsi="Times New Roman" w:cs="Times New Roman"/>
                <w:color w:val="000000"/>
                <w:sz w:val="24"/>
                <w:szCs w:val="24"/>
                <w:lang w:eastAsia="ru-RU"/>
              </w:rPr>
            </w:pPr>
          </w:p>
        </w:tc>
        <w:tc>
          <w:tcPr>
            <w:tcW w:w="1134" w:type="dxa"/>
            <w:vAlign w:val="center"/>
          </w:tcPr>
          <w:p w:rsidR="004F0DB2" w:rsidRPr="004073C7" w:rsidRDefault="004F0DB2" w:rsidP="00827323">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100</w:t>
            </w:r>
          </w:p>
        </w:tc>
        <w:tc>
          <w:tcPr>
            <w:tcW w:w="1134" w:type="dxa"/>
            <w:vAlign w:val="center"/>
          </w:tcPr>
          <w:p w:rsidR="004F0DB2" w:rsidRPr="004073C7" w:rsidRDefault="004F0DB2" w:rsidP="00827323">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100</w:t>
            </w:r>
          </w:p>
        </w:tc>
        <w:tc>
          <w:tcPr>
            <w:tcW w:w="997" w:type="dxa"/>
            <w:vAlign w:val="center"/>
          </w:tcPr>
          <w:p w:rsidR="004F0DB2" w:rsidRPr="004073C7" w:rsidRDefault="004F0DB2" w:rsidP="00827323">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100</w:t>
            </w:r>
          </w:p>
        </w:tc>
        <w:tc>
          <w:tcPr>
            <w:tcW w:w="992" w:type="dxa"/>
            <w:vAlign w:val="center"/>
          </w:tcPr>
          <w:p w:rsidR="004F0DB2" w:rsidRPr="004073C7" w:rsidRDefault="004F0DB2" w:rsidP="00827323">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100</w:t>
            </w:r>
          </w:p>
        </w:tc>
        <w:tc>
          <w:tcPr>
            <w:tcW w:w="992" w:type="dxa"/>
            <w:vAlign w:val="center"/>
          </w:tcPr>
          <w:p w:rsidR="004F0DB2" w:rsidRPr="004073C7" w:rsidRDefault="004F0DB2" w:rsidP="00827323">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100</w:t>
            </w:r>
          </w:p>
        </w:tc>
        <w:tc>
          <w:tcPr>
            <w:tcW w:w="992" w:type="dxa"/>
            <w:vAlign w:val="center"/>
          </w:tcPr>
          <w:p w:rsidR="004F0DB2" w:rsidRPr="004073C7" w:rsidRDefault="004F0DB2" w:rsidP="00827323">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100</w:t>
            </w:r>
          </w:p>
        </w:tc>
        <w:tc>
          <w:tcPr>
            <w:tcW w:w="1003" w:type="dxa"/>
            <w:vAlign w:val="center"/>
          </w:tcPr>
          <w:p w:rsidR="004F0DB2" w:rsidRPr="004073C7" w:rsidRDefault="004F0DB2" w:rsidP="00B215AD">
            <w:pPr>
              <w:widowControl w:val="0"/>
              <w:spacing w:after="0" w:line="240" w:lineRule="auto"/>
              <w:jc w:val="center"/>
              <w:rPr>
                <w:rFonts w:ascii="Times New Roman" w:hAnsi="Times New Roman" w:cs="Times New Roman"/>
                <w:color w:val="000000"/>
                <w:sz w:val="24"/>
                <w:szCs w:val="24"/>
                <w:lang w:eastAsia="ru-RU"/>
              </w:rPr>
            </w:pPr>
          </w:p>
        </w:tc>
      </w:tr>
      <w:tr w:rsidR="004F0DB2" w:rsidRPr="004073C7" w:rsidTr="00B215AD">
        <w:tc>
          <w:tcPr>
            <w:tcW w:w="669" w:type="dxa"/>
            <w:vAlign w:val="center"/>
          </w:tcPr>
          <w:p w:rsidR="004F0DB2" w:rsidRPr="004073C7" w:rsidRDefault="005724C1" w:rsidP="00B215AD">
            <w:pPr>
              <w:spacing w:after="0" w:line="240" w:lineRule="auto"/>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10</w:t>
            </w:r>
            <w:r w:rsidR="004F0DB2" w:rsidRPr="004073C7">
              <w:rPr>
                <w:rFonts w:ascii="Times New Roman" w:hAnsi="Times New Roman" w:cs="Times New Roman"/>
                <w:color w:val="000000"/>
                <w:sz w:val="24"/>
                <w:szCs w:val="24"/>
                <w:lang w:eastAsia="ru-RU"/>
              </w:rPr>
              <w:t>.</w:t>
            </w:r>
          </w:p>
        </w:tc>
        <w:tc>
          <w:tcPr>
            <w:tcW w:w="5531" w:type="dxa"/>
          </w:tcPr>
          <w:p w:rsidR="004F0DB2" w:rsidRPr="004073C7" w:rsidRDefault="004F0DB2" w:rsidP="004F0DB2">
            <w:pPr>
              <w:spacing w:after="0" w:line="240" w:lineRule="auto"/>
              <w:jc w:val="both"/>
              <w:rPr>
                <w:rFonts w:ascii="Times New Roman" w:hAnsi="Times New Roman" w:cs="Times New Roman"/>
                <w:spacing w:val="-1"/>
                <w:sz w:val="24"/>
                <w:szCs w:val="28"/>
                <w:lang w:eastAsia="ru-RU"/>
              </w:rPr>
            </w:pPr>
            <w:r w:rsidRPr="004073C7">
              <w:rPr>
                <w:rFonts w:ascii="Times New Roman" w:hAnsi="Times New Roman" w:cs="Times New Roman"/>
                <w:spacing w:val="-1"/>
                <w:sz w:val="24"/>
                <w:szCs w:val="28"/>
                <w:lang w:eastAsia="ru-RU"/>
              </w:rPr>
              <w:t>Установление взаимосвязи эффективности деятельности руководителя образовательной организации (в том числе по</w:t>
            </w:r>
            <w:r w:rsidR="00842155" w:rsidRPr="004073C7">
              <w:rPr>
                <w:rFonts w:ascii="Times New Roman" w:hAnsi="Times New Roman" w:cs="Times New Roman"/>
                <w:spacing w:val="-1"/>
                <w:sz w:val="24"/>
                <w:szCs w:val="28"/>
                <w:lang w:eastAsia="ru-RU"/>
              </w:rPr>
              <w:t xml:space="preserve"> результатам независимой оценки</w:t>
            </w:r>
            <w:r w:rsidRPr="004073C7">
              <w:rPr>
                <w:rFonts w:ascii="Times New Roman" w:hAnsi="Times New Roman" w:cs="Times New Roman"/>
                <w:spacing w:val="-1"/>
                <w:sz w:val="24"/>
                <w:szCs w:val="28"/>
                <w:lang w:eastAsia="ru-RU"/>
              </w:rPr>
              <w:t>), его стимулирования с показателями качества предоставляемых муниципальных услуг, отсутствия кредиторской задолженности, достижения уровня средней заработной платы педагогических работников учреждений</w:t>
            </w:r>
          </w:p>
        </w:tc>
        <w:tc>
          <w:tcPr>
            <w:tcW w:w="1134" w:type="dxa"/>
            <w:vAlign w:val="center"/>
          </w:tcPr>
          <w:p w:rsidR="004F0DB2" w:rsidRPr="004073C7" w:rsidRDefault="00B844FC" w:rsidP="00B215AD">
            <w:pPr>
              <w:widowControl w:val="0"/>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процентов</w:t>
            </w:r>
          </w:p>
        </w:tc>
        <w:tc>
          <w:tcPr>
            <w:tcW w:w="1275" w:type="dxa"/>
            <w:vAlign w:val="center"/>
          </w:tcPr>
          <w:p w:rsidR="004F0DB2" w:rsidRPr="004073C7" w:rsidRDefault="004F0DB2" w:rsidP="00B215AD">
            <w:pPr>
              <w:widowControl w:val="0"/>
              <w:spacing w:after="0" w:line="240" w:lineRule="auto"/>
              <w:jc w:val="center"/>
              <w:rPr>
                <w:rFonts w:ascii="Times New Roman" w:hAnsi="Times New Roman" w:cs="Times New Roman"/>
                <w:color w:val="000000"/>
                <w:sz w:val="24"/>
                <w:szCs w:val="24"/>
                <w:lang w:eastAsia="ru-RU"/>
              </w:rPr>
            </w:pPr>
          </w:p>
        </w:tc>
        <w:tc>
          <w:tcPr>
            <w:tcW w:w="1134" w:type="dxa"/>
            <w:vAlign w:val="center"/>
          </w:tcPr>
          <w:p w:rsidR="004F0DB2" w:rsidRPr="004073C7" w:rsidRDefault="004F0DB2" w:rsidP="00827323">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100</w:t>
            </w:r>
          </w:p>
        </w:tc>
        <w:tc>
          <w:tcPr>
            <w:tcW w:w="1134" w:type="dxa"/>
            <w:vAlign w:val="center"/>
          </w:tcPr>
          <w:p w:rsidR="004F0DB2" w:rsidRPr="004073C7" w:rsidRDefault="004F0DB2" w:rsidP="00827323">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100</w:t>
            </w:r>
          </w:p>
        </w:tc>
        <w:tc>
          <w:tcPr>
            <w:tcW w:w="997" w:type="dxa"/>
            <w:vAlign w:val="center"/>
          </w:tcPr>
          <w:p w:rsidR="004F0DB2" w:rsidRPr="004073C7" w:rsidRDefault="004F0DB2" w:rsidP="00827323">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100</w:t>
            </w:r>
          </w:p>
        </w:tc>
        <w:tc>
          <w:tcPr>
            <w:tcW w:w="992" w:type="dxa"/>
            <w:vAlign w:val="center"/>
          </w:tcPr>
          <w:p w:rsidR="004F0DB2" w:rsidRPr="004073C7" w:rsidRDefault="004F0DB2" w:rsidP="00827323">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100</w:t>
            </w:r>
          </w:p>
        </w:tc>
        <w:tc>
          <w:tcPr>
            <w:tcW w:w="992" w:type="dxa"/>
            <w:vAlign w:val="center"/>
          </w:tcPr>
          <w:p w:rsidR="004F0DB2" w:rsidRPr="004073C7" w:rsidRDefault="004F0DB2" w:rsidP="00827323">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100</w:t>
            </w:r>
          </w:p>
        </w:tc>
        <w:tc>
          <w:tcPr>
            <w:tcW w:w="992" w:type="dxa"/>
            <w:vAlign w:val="center"/>
          </w:tcPr>
          <w:p w:rsidR="004F0DB2" w:rsidRPr="004073C7" w:rsidRDefault="004F0DB2" w:rsidP="00827323">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100</w:t>
            </w:r>
          </w:p>
        </w:tc>
        <w:tc>
          <w:tcPr>
            <w:tcW w:w="1003" w:type="dxa"/>
            <w:vAlign w:val="center"/>
          </w:tcPr>
          <w:p w:rsidR="004F0DB2" w:rsidRPr="004073C7" w:rsidRDefault="004F0DB2" w:rsidP="00B215AD">
            <w:pPr>
              <w:widowControl w:val="0"/>
              <w:spacing w:after="0" w:line="240" w:lineRule="auto"/>
              <w:jc w:val="center"/>
              <w:rPr>
                <w:rFonts w:ascii="Times New Roman" w:hAnsi="Times New Roman" w:cs="Times New Roman"/>
                <w:color w:val="000000"/>
                <w:sz w:val="24"/>
                <w:szCs w:val="24"/>
                <w:lang w:eastAsia="ru-RU"/>
              </w:rPr>
            </w:pPr>
          </w:p>
        </w:tc>
      </w:tr>
      <w:tr w:rsidR="004F0DB2" w:rsidRPr="004073C7" w:rsidTr="00B215AD">
        <w:tc>
          <w:tcPr>
            <w:tcW w:w="669" w:type="dxa"/>
            <w:vAlign w:val="center"/>
          </w:tcPr>
          <w:p w:rsidR="004F0DB2" w:rsidRPr="004073C7" w:rsidRDefault="005724C1" w:rsidP="00B215AD">
            <w:pPr>
              <w:spacing w:after="0" w:line="240" w:lineRule="auto"/>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11</w:t>
            </w:r>
            <w:r w:rsidR="004F0DB2" w:rsidRPr="004073C7">
              <w:rPr>
                <w:rFonts w:ascii="Times New Roman" w:hAnsi="Times New Roman" w:cs="Times New Roman"/>
                <w:color w:val="000000"/>
                <w:sz w:val="24"/>
                <w:szCs w:val="24"/>
                <w:lang w:eastAsia="ru-RU"/>
              </w:rPr>
              <w:t>.</w:t>
            </w:r>
          </w:p>
        </w:tc>
        <w:tc>
          <w:tcPr>
            <w:tcW w:w="5531" w:type="dxa"/>
          </w:tcPr>
          <w:p w:rsidR="004F0DB2" w:rsidRPr="004073C7" w:rsidRDefault="004F0DB2" w:rsidP="004F0DB2">
            <w:pPr>
              <w:spacing w:after="0" w:line="240" w:lineRule="auto"/>
              <w:jc w:val="both"/>
              <w:rPr>
                <w:rFonts w:ascii="Times New Roman" w:hAnsi="Times New Roman" w:cs="Times New Roman"/>
                <w:spacing w:val="-1"/>
                <w:sz w:val="24"/>
                <w:szCs w:val="28"/>
                <w:lang w:eastAsia="ru-RU"/>
              </w:rPr>
            </w:pPr>
            <w:r w:rsidRPr="004073C7">
              <w:rPr>
                <w:rFonts w:ascii="Times New Roman" w:hAnsi="Times New Roman" w:cs="Times New Roman"/>
                <w:spacing w:val="-1"/>
                <w:sz w:val="24"/>
                <w:szCs w:val="28"/>
                <w:lang w:eastAsia="ru-RU"/>
              </w:rPr>
              <w:t>Соотношение заработной платы руководителя организации и средней заработной платы работников организаций не выше 4</w:t>
            </w:r>
          </w:p>
        </w:tc>
        <w:tc>
          <w:tcPr>
            <w:tcW w:w="1134" w:type="dxa"/>
            <w:vAlign w:val="center"/>
          </w:tcPr>
          <w:p w:rsidR="004F0DB2" w:rsidRPr="004073C7" w:rsidRDefault="00B844FC" w:rsidP="00B215AD">
            <w:pPr>
              <w:widowControl w:val="0"/>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процентов</w:t>
            </w:r>
          </w:p>
        </w:tc>
        <w:tc>
          <w:tcPr>
            <w:tcW w:w="1275" w:type="dxa"/>
            <w:vAlign w:val="center"/>
          </w:tcPr>
          <w:p w:rsidR="004F0DB2" w:rsidRPr="004073C7" w:rsidRDefault="004F0DB2" w:rsidP="00B215AD">
            <w:pPr>
              <w:widowControl w:val="0"/>
              <w:spacing w:after="0" w:line="240" w:lineRule="auto"/>
              <w:jc w:val="center"/>
              <w:rPr>
                <w:rFonts w:ascii="Times New Roman" w:hAnsi="Times New Roman" w:cs="Times New Roman"/>
                <w:color w:val="000000"/>
                <w:sz w:val="24"/>
                <w:szCs w:val="24"/>
                <w:lang w:eastAsia="ru-RU"/>
              </w:rPr>
            </w:pPr>
          </w:p>
        </w:tc>
        <w:tc>
          <w:tcPr>
            <w:tcW w:w="1134" w:type="dxa"/>
            <w:vAlign w:val="center"/>
          </w:tcPr>
          <w:p w:rsidR="004F0DB2" w:rsidRPr="004073C7" w:rsidRDefault="004F0DB2" w:rsidP="00827323">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100</w:t>
            </w:r>
          </w:p>
        </w:tc>
        <w:tc>
          <w:tcPr>
            <w:tcW w:w="1134" w:type="dxa"/>
            <w:vAlign w:val="center"/>
          </w:tcPr>
          <w:p w:rsidR="004F0DB2" w:rsidRPr="004073C7" w:rsidRDefault="004F0DB2" w:rsidP="00827323">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100</w:t>
            </w:r>
          </w:p>
        </w:tc>
        <w:tc>
          <w:tcPr>
            <w:tcW w:w="997" w:type="dxa"/>
            <w:vAlign w:val="center"/>
          </w:tcPr>
          <w:p w:rsidR="004F0DB2" w:rsidRPr="004073C7" w:rsidRDefault="004F0DB2" w:rsidP="00827323">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100</w:t>
            </w:r>
          </w:p>
        </w:tc>
        <w:tc>
          <w:tcPr>
            <w:tcW w:w="992" w:type="dxa"/>
            <w:vAlign w:val="center"/>
          </w:tcPr>
          <w:p w:rsidR="004F0DB2" w:rsidRPr="004073C7" w:rsidRDefault="004F0DB2" w:rsidP="00827323">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100</w:t>
            </w:r>
          </w:p>
        </w:tc>
        <w:tc>
          <w:tcPr>
            <w:tcW w:w="992" w:type="dxa"/>
            <w:vAlign w:val="center"/>
          </w:tcPr>
          <w:p w:rsidR="004F0DB2" w:rsidRPr="004073C7" w:rsidRDefault="004F0DB2" w:rsidP="00827323">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100</w:t>
            </w:r>
          </w:p>
        </w:tc>
        <w:tc>
          <w:tcPr>
            <w:tcW w:w="992" w:type="dxa"/>
            <w:vAlign w:val="center"/>
          </w:tcPr>
          <w:p w:rsidR="004F0DB2" w:rsidRPr="004073C7" w:rsidRDefault="004F0DB2" w:rsidP="00827323">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100</w:t>
            </w:r>
          </w:p>
        </w:tc>
        <w:tc>
          <w:tcPr>
            <w:tcW w:w="1003" w:type="dxa"/>
            <w:vAlign w:val="center"/>
          </w:tcPr>
          <w:p w:rsidR="004F0DB2" w:rsidRPr="004073C7" w:rsidRDefault="004F0DB2" w:rsidP="00B215AD">
            <w:pPr>
              <w:widowControl w:val="0"/>
              <w:spacing w:after="0" w:line="240" w:lineRule="auto"/>
              <w:jc w:val="center"/>
              <w:rPr>
                <w:rFonts w:ascii="Times New Roman" w:hAnsi="Times New Roman" w:cs="Times New Roman"/>
                <w:color w:val="000000"/>
                <w:sz w:val="24"/>
                <w:szCs w:val="24"/>
                <w:lang w:eastAsia="ru-RU"/>
              </w:rPr>
            </w:pPr>
          </w:p>
        </w:tc>
      </w:tr>
      <w:tr w:rsidR="000B0622" w:rsidRPr="004073C7" w:rsidTr="00B215AD">
        <w:tc>
          <w:tcPr>
            <w:tcW w:w="669" w:type="dxa"/>
            <w:vAlign w:val="center"/>
          </w:tcPr>
          <w:p w:rsidR="000B0622" w:rsidRPr="004073C7" w:rsidRDefault="005724C1" w:rsidP="00B215AD">
            <w:pPr>
              <w:spacing w:after="0" w:line="240" w:lineRule="auto"/>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12</w:t>
            </w:r>
            <w:r w:rsidR="000B0622" w:rsidRPr="004073C7">
              <w:rPr>
                <w:rFonts w:ascii="Times New Roman" w:hAnsi="Times New Roman" w:cs="Times New Roman"/>
                <w:color w:val="000000"/>
                <w:sz w:val="24"/>
                <w:szCs w:val="24"/>
                <w:lang w:eastAsia="ru-RU"/>
              </w:rPr>
              <w:t>.</w:t>
            </w:r>
          </w:p>
        </w:tc>
        <w:tc>
          <w:tcPr>
            <w:tcW w:w="5531" w:type="dxa"/>
          </w:tcPr>
          <w:p w:rsidR="000B0622" w:rsidRPr="004073C7" w:rsidRDefault="000B0622" w:rsidP="004F0DB2">
            <w:pPr>
              <w:spacing w:after="0" w:line="240" w:lineRule="auto"/>
              <w:jc w:val="both"/>
              <w:rPr>
                <w:rFonts w:ascii="Times New Roman" w:hAnsi="Times New Roman" w:cs="Times New Roman"/>
                <w:spacing w:val="-1"/>
                <w:sz w:val="24"/>
                <w:szCs w:val="28"/>
                <w:lang w:eastAsia="ru-RU"/>
              </w:rPr>
            </w:pPr>
            <w:r w:rsidRPr="004073C7">
              <w:rPr>
                <w:rFonts w:ascii="Times New Roman" w:hAnsi="Times New Roman" w:cs="Times New Roman"/>
                <w:spacing w:val="-1"/>
                <w:sz w:val="24"/>
                <w:szCs w:val="28"/>
                <w:lang w:eastAsia="ru-RU"/>
              </w:rPr>
              <w:t>Своевременность выплаты заработной платы работникам образовательных организаций по срокам: за первую половину месяца (не позднее) 15 числа месяца; за вторую половину месяца (не позднее) 30 (31) числа месяца</w:t>
            </w:r>
          </w:p>
        </w:tc>
        <w:tc>
          <w:tcPr>
            <w:tcW w:w="1134" w:type="dxa"/>
            <w:vAlign w:val="center"/>
          </w:tcPr>
          <w:p w:rsidR="000B0622" w:rsidRPr="004073C7" w:rsidRDefault="00B844FC" w:rsidP="00B215AD">
            <w:pPr>
              <w:widowControl w:val="0"/>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процентов</w:t>
            </w:r>
          </w:p>
        </w:tc>
        <w:tc>
          <w:tcPr>
            <w:tcW w:w="1275" w:type="dxa"/>
            <w:vAlign w:val="center"/>
          </w:tcPr>
          <w:p w:rsidR="000B0622" w:rsidRPr="004073C7" w:rsidRDefault="000B0622" w:rsidP="00B215AD">
            <w:pPr>
              <w:widowControl w:val="0"/>
              <w:spacing w:after="0" w:line="240" w:lineRule="auto"/>
              <w:jc w:val="center"/>
              <w:rPr>
                <w:rFonts w:ascii="Times New Roman" w:hAnsi="Times New Roman" w:cs="Times New Roman"/>
                <w:color w:val="000000"/>
                <w:sz w:val="24"/>
                <w:szCs w:val="24"/>
                <w:lang w:eastAsia="ru-RU"/>
              </w:rPr>
            </w:pPr>
          </w:p>
        </w:tc>
        <w:tc>
          <w:tcPr>
            <w:tcW w:w="1134" w:type="dxa"/>
            <w:vAlign w:val="center"/>
          </w:tcPr>
          <w:p w:rsidR="000B0622" w:rsidRPr="004073C7" w:rsidRDefault="000B0622" w:rsidP="00827323">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100</w:t>
            </w:r>
          </w:p>
        </w:tc>
        <w:tc>
          <w:tcPr>
            <w:tcW w:w="1134" w:type="dxa"/>
            <w:vAlign w:val="center"/>
          </w:tcPr>
          <w:p w:rsidR="000B0622" w:rsidRPr="004073C7" w:rsidRDefault="000B0622" w:rsidP="00827323">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100</w:t>
            </w:r>
          </w:p>
        </w:tc>
        <w:tc>
          <w:tcPr>
            <w:tcW w:w="997" w:type="dxa"/>
            <w:vAlign w:val="center"/>
          </w:tcPr>
          <w:p w:rsidR="000B0622" w:rsidRPr="004073C7" w:rsidRDefault="000B0622" w:rsidP="00827323">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100</w:t>
            </w:r>
          </w:p>
        </w:tc>
        <w:tc>
          <w:tcPr>
            <w:tcW w:w="992" w:type="dxa"/>
            <w:vAlign w:val="center"/>
          </w:tcPr>
          <w:p w:rsidR="000B0622" w:rsidRPr="004073C7" w:rsidRDefault="000B0622" w:rsidP="00827323">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100</w:t>
            </w:r>
          </w:p>
        </w:tc>
        <w:tc>
          <w:tcPr>
            <w:tcW w:w="992" w:type="dxa"/>
            <w:vAlign w:val="center"/>
          </w:tcPr>
          <w:p w:rsidR="000B0622" w:rsidRPr="004073C7" w:rsidRDefault="000B0622" w:rsidP="00827323">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100</w:t>
            </w:r>
          </w:p>
        </w:tc>
        <w:tc>
          <w:tcPr>
            <w:tcW w:w="992" w:type="dxa"/>
            <w:vAlign w:val="center"/>
          </w:tcPr>
          <w:p w:rsidR="000B0622" w:rsidRPr="004073C7" w:rsidRDefault="000B0622" w:rsidP="00827323">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100</w:t>
            </w:r>
          </w:p>
        </w:tc>
        <w:tc>
          <w:tcPr>
            <w:tcW w:w="1003" w:type="dxa"/>
            <w:vAlign w:val="center"/>
          </w:tcPr>
          <w:p w:rsidR="000B0622" w:rsidRPr="004073C7" w:rsidRDefault="000B0622" w:rsidP="00B215AD">
            <w:pPr>
              <w:widowControl w:val="0"/>
              <w:spacing w:after="0" w:line="240" w:lineRule="auto"/>
              <w:jc w:val="center"/>
              <w:rPr>
                <w:rFonts w:ascii="Times New Roman" w:hAnsi="Times New Roman" w:cs="Times New Roman"/>
                <w:color w:val="000000"/>
                <w:sz w:val="24"/>
                <w:szCs w:val="24"/>
                <w:lang w:eastAsia="ru-RU"/>
              </w:rPr>
            </w:pPr>
          </w:p>
        </w:tc>
      </w:tr>
      <w:tr w:rsidR="00B844FC" w:rsidRPr="004073C7" w:rsidTr="00D30D50">
        <w:trPr>
          <w:trHeight w:val="2395"/>
        </w:trPr>
        <w:tc>
          <w:tcPr>
            <w:tcW w:w="669" w:type="dxa"/>
            <w:vAlign w:val="center"/>
          </w:tcPr>
          <w:p w:rsidR="00B844FC" w:rsidRPr="004073C7" w:rsidRDefault="005724C1" w:rsidP="00B215AD">
            <w:pPr>
              <w:spacing w:after="0" w:line="240" w:lineRule="auto"/>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13</w:t>
            </w:r>
          </w:p>
        </w:tc>
        <w:tc>
          <w:tcPr>
            <w:tcW w:w="5531" w:type="dxa"/>
          </w:tcPr>
          <w:p w:rsidR="00B844FC" w:rsidRPr="004073C7" w:rsidRDefault="00B844FC" w:rsidP="009E3477">
            <w:pPr>
              <w:rPr>
                <w:rFonts w:ascii="Times New Roman" w:hAnsi="Times New Roman" w:cs="Times New Roman"/>
                <w:color w:val="000000"/>
                <w:shd w:val="clear" w:color="auto" w:fill="FFFFFF"/>
              </w:rPr>
            </w:pPr>
            <w:r w:rsidRPr="004073C7">
              <w:rPr>
                <w:rFonts w:ascii="Times New Roman" w:hAnsi="Times New Roman" w:cs="Times New Roman"/>
                <w:color w:val="000000"/>
                <w:shd w:val="clear" w:color="auto" w:fill="FFFFFF"/>
              </w:rPr>
              <w:t>До</w:t>
            </w:r>
            <w:r w:rsidR="00DC4B9C" w:rsidRPr="004073C7">
              <w:rPr>
                <w:rFonts w:ascii="Times New Roman" w:hAnsi="Times New Roman" w:cs="Times New Roman"/>
                <w:color w:val="000000"/>
                <w:shd w:val="clear" w:color="auto" w:fill="FFFFFF"/>
              </w:rPr>
              <w:t>ля педагогических работников ОО</w:t>
            </w:r>
            <w:r w:rsidRPr="004073C7">
              <w:rPr>
                <w:rFonts w:ascii="Times New Roman" w:hAnsi="Times New Roman" w:cs="Times New Roman"/>
                <w:color w:val="000000"/>
                <w:shd w:val="clear" w:color="auto" w:fill="FFFFFF"/>
              </w:rPr>
              <w:t>, получивших ежемесячное денежное вознаграждение за классное руководство из расчета пять тысяч рублей в месяц с учетом страховых взносов в государственные внебюджетные фонды, а также районных коэффициентов и процентных надбавок, в общей численности педагогических работников такой категори</w:t>
            </w:r>
            <w:r w:rsidR="009E3477" w:rsidRPr="004073C7">
              <w:rPr>
                <w:rFonts w:ascii="Times New Roman" w:hAnsi="Times New Roman" w:cs="Times New Roman"/>
                <w:color w:val="000000"/>
                <w:shd w:val="clear" w:color="auto" w:fill="FFFFFF"/>
              </w:rPr>
              <w:t>и</w:t>
            </w:r>
          </w:p>
        </w:tc>
        <w:tc>
          <w:tcPr>
            <w:tcW w:w="1134" w:type="dxa"/>
            <w:vAlign w:val="center"/>
          </w:tcPr>
          <w:p w:rsidR="00B844FC" w:rsidRPr="004073C7" w:rsidRDefault="00B844FC" w:rsidP="00B215AD">
            <w:pPr>
              <w:widowControl w:val="0"/>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процентов</w:t>
            </w:r>
          </w:p>
        </w:tc>
        <w:tc>
          <w:tcPr>
            <w:tcW w:w="1275" w:type="dxa"/>
            <w:vAlign w:val="center"/>
          </w:tcPr>
          <w:p w:rsidR="00B844FC" w:rsidRPr="004073C7" w:rsidRDefault="00B844FC" w:rsidP="00B215AD">
            <w:pPr>
              <w:widowControl w:val="0"/>
              <w:spacing w:after="0" w:line="240" w:lineRule="auto"/>
              <w:jc w:val="center"/>
              <w:rPr>
                <w:rFonts w:ascii="Times New Roman" w:hAnsi="Times New Roman" w:cs="Times New Roman"/>
                <w:color w:val="000000"/>
                <w:sz w:val="24"/>
                <w:szCs w:val="24"/>
                <w:lang w:eastAsia="ru-RU"/>
              </w:rPr>
            </w:pPr>
          </w:p>
        </w:tc>
        <w:tc>
          <w:tcPr>
            <w:tcW w:w="1134" w:type="dxa"/>
            <w:vAlign w:val="center"/>
          </w:tcPr>
          <w:p w:rsidR="00B844FC" w:rsidRPr="004073C7" w:rsidRDefault="00B844FC" w:rsidP="00827323">
            <w:pPr>
              <w:widowControl w:val="0"/>
              <w:spacing w:after="0" w:line="240" w:lineRule="auto"/>
              <w:jc w:val="center"/>
              <w:rPr>
                <w:rFonts w:ascii="Times New Roman" w:hAnsi="Times New Roman" w:cs="Times New Roman"/>
                <w:color w:val="000000"/>
                <w:sz w:val="24"/>
                <w:szCs w:val="24"/>
                <w:lang w:eastAsia="ru-RU"/>
              </w:rPr>
            </w:pPr>
          </w:p>
        </w:tc>
        <w:tc>
          <w:tcPr>
            <w:tcW w:w="1134" w:type="dxa"/>
            <w:vAlign w:val="center"/>
          </w:tcPr>
          <w:p w:rsidR="00B844FC" w:rsidRPr="004073C7" w:rsidRDefault="00B844FC" w:rsidP="00827323">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100</w:t>
            </w:r>
          </w:p>
        </w:tc>
        <w:tc>
          <w:tcPr>
            <w:tcW w:w="997" w:type="dxa"/>
            <w:vAlign w:val="center"/>
          </w:tcPr>
          <w:p w:rsidR="00B844FC" w:rsidRPr="004073C7" w:rsidRDefault="00B844FC" w:rsidP="00363973">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100</w:t>
            </w:r>
          </w:p>
        </w:tc>
        <w:tc>
          <w:tcPr>
            <w:tcW w:w="992" w:type="dxa"/>
            <w:vAlign w:val="center"/>
          </w:tcPr>
          <w:p w:rsidR="00B844FC" w:rsidRPr="004073C7" w:rsidRDefault="00B844FC" w:rsidP="00363973">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100</w:t>
            </w:r>
          </w:p>
        </w:tc>
        <w:tc>
          <w:tcPr>
            <w:tcW w:w="992" w:type="dxa"/>
            <w:vAlign w:val="center"/>
          </w:tcPr>
          <w:p w:rsidR="00B844FC" w:rsidRPr="004073C7" w:rsidRDefault="00B844FC" w:rsidP="00363973">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100</w:t>
            </w:r>
          </w:p>
        </w:tc>
        <w:tc>
          <w:tcPr>
            <w:tcW w:w="992" w:type="dxa"/>
            <w:vAlign w:val="center"/>
          </w:tcPr>
          <w:p w:rsidR="00B844FC" w:rsidRPr="004073C7" w:rsidRDefault="00B844FC" w:rsidP="00363973">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100</w:t>
            </w:r>
          </w:p>
        </w:tc>
        <w:tc>
          <w:tcPr>
            <w:tcW w:w="1003" w:type="dxa"/>
            <w:vAlign w:val="center"/>
          </w:tcPr>
          <w:p w:rsidR="00B844FC" w:rsidRPr="004073C7" w:rsidRDefault="00B844FC" w:rsidP="00B215AD">
            <w:pPr>
              <w:widowControl w:val="0"/>
              <w:spacing w:after="0" w:line="240" w:lineRule="auto"/>
              <w:jc w:val="center"/>
              <w:rPr>
                <w:rFonts w:ascii="Times New Roman" w:hAnsi="Times New Roman" w:cs="Times New Roman"/>
                <w:color w:val="000000"/>
                <w:sz w:val="24"/>
                <w:szCs w:val="24"/>
                <w:lang w:eastAsia="ru-RU"/>
              </w:rPr>
            </w:pPr>
          </w:p>
        </w:tc>
      </w:tr>
      <w:tr w:rsidR="00D30D50" w:rsidRPr="004073C7" w:rsidTr="00340779">
        <w:trPr>
          <w:trHeight w:val="847"/>
        </w:trPr>
        <w:tc>
          <w:tcPr>
            <w:tcW w:w="669" w:type="dxa"/>
            <w:vAlign w:val="center"/>
          </w:tcPr>
          <w:p w:rsidR="00D30D50" w:rsidRPr="004073C7" w:rsidRDefault="00D30D50" w:rsidP="00B215AD">
            <w:pPr>
              <w:spacing w:after="0" w:line="240" w:lineRule="auto"/>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14</w:t>
            </w:r>
          </w:p>
        </w:tc>
        <w:tc>
          <w:tcPr>
            <w:tcW w:w="5531" w:type="dxa"/>
          </w:tcPr>
          <w:p w:rsidR="00D30D50" w:rsidRPr="004073C7" w:rsidRDefault="00340779" w:rsidP="00C2043F">
            <w:pPr>
              <w:rPr>
                <w:rFonts w:ascii="Times New Roman" w:hAnsi="Times New Roman" w:cs="Times New Roman"/>
                <w:color w:val="000000"/>
                <w:shd w:val="clear" w:color="auto" w:fill="FFFFFF"/>
              </w:rPr>
            </w:pPr>
            <w:r w:rsidRPr="004073C7">
              <w:rPr>
                <w:rFonts w:ascii="Times New Roman" w:hAnsi="Times New Roman" w:cs="Times New Roman"/>
                <w:color w:val="000000"/>
                <w:shd w:val="clear" w:color="auto" w:fill="FFFFFF"/>
              </w:rPr>
              <w:t xml:space="preserve">Количество </w:t>
            </w:r>
            <w:r w:rsidR="00D30D50" w:rsidRPr="004073C7">
              <w:rPr>
                <w:rFonts w:ascii="Times New Roman" w:hAnsi="Times New Roman" w:cs="Times New Roman"/>
                <w:color w:val="000000"/>
                <w:shd w:val="clear" w:color="auto" w:fill="FFFFFF"/>
              </w:rPr>
              <w:t xml:space="preserve"> зданий</w:t>
            </w:r>
            <w:r w:rsidRPr="004073C7">
              <w:rPr>
                <w:rFonts w:ascii="Times New Roman" w:hAnsi="Times New Roman" w:cs="Times New Roman"/>
                <w:color w:val="000000"/>
                <w:shd w:val="clear" w:color="auto" w:fill="FFFFFF"/>
              </w:rPr>
              <w:t>, в которых выполнены мероприятия по благоустройству зданий</w:t>
            </w:r>
          </w:p>
        </w:tc>
        <w:tc>
          <w:tcPr>
            <w:tcW w:w="1134" w:type="dxa"/>
            <w:vAlign w:val="center"/>
          </w:tcPr>
          <w:p w:rsidR="00D30D50" w:rsidRPr="004073C7" w:rsidRDefault="00D30D50" w:rsidP="00D30D50">
            <w:pPr>
              <w:widowControl w:val="0"/>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Единица</w:t>
            </w:r>
          </w:p>
        </w:tc>
        <w:tc>
          <w:tcPr>
            <w:tcW w:w="1275" w:type="dxa"/>
            <w:vAlign w:val="center"/>
          </w:tcPr>
          <w:p w:rsidR="00D30D50" w:rsidRPr="004073C7" w:rsidRDefault="00D30D50" w:rsidP="00B215AD">
            <w:pPr>
              <w:widowControl w:val="0"/>
              <w:spacing w:after="0" w:line="240" w:lineRule="auto"/>
              <w:jc w:val="center"/>
              <w:rPr>
                <w:rFonts w:ascii="Times New Roman" w:hAnsi="Times New Roman" w:cs="Times New Roman"/>
                <w:color w:val="000000"/>
                <w:sz w:val="24"/>
                <w:szCs w:val="24"/>
                <w:lang w:eastAsia="ru-RU"/>
              </w:rPr>
            </w:pPr>
          </w:p>
        </w:tc>
        <w:tc>
          <w:tcPr>
            <w:tcW w:w="1134" w:type="dxa"/>
            <w:vAlign w:val="center"/>
          </w:tcPr>
          <w:p w:rsidR="00D30D50" w:rsidRPr="004073C7" w:rsidRDefault="00D30D50" w:rsidP="00827323">
            <w:pPr>
              <w:widowControl w:val="0"/>
              <w:spacing w:after="0" w:line="240" w:lineRule="auto"/>
              <w:jc w:val="center"/>
              <w:rPr>
                <w:rFonts w:ascii="Times New Roman" w:hAnsi="Times New Roman" w:cs="Times New Roman"/>
                <w:color w:val="000000"/>
                <w:sz w:val="24"/>
                <w:szCs w:val="24"/>
                <w:lang w:eastAsia="ru-RU"/>
              </w:rPr>
            </w:pPr>
          </w:p>
        </w:tc>
        <w:tc>
          <w:tcPr>
            <w:tcW w:w="1134" w:type="dxa"/>
            <w:vAlign w:val="center"/>
          </w:tcPr>
          <w:p w:rsidR="00D30D50" w:rsidRPr="004073C7" w:rsidRDefault="00D30D50" w:rsidP="00827323">
            <w:pPr>
              <w:widowControl w:val="0"/>
              <w:spacing w:after="0" w:line="240" w:lineRule="auto"/>
              <w:jc w:val="center"/>
              <w:rPr>
                <w:rFonts w:ascii="Times New Roman" w:hAnsi="Times New Roman" w:cs="Times New Roman"/>
                <w:color w:val="000000"/>
                <w:sz w:val="24"/>
                <w:szCs w:val="24"/>
                <w:lang w:eastAsia="ru-RU"/>
              </w:rPr>
            </w:pPr>
          </w:p>
        </w:tc>
        <w:tc>
          <w:tcPr>
            <w:tcW w:w="997" w:type="dxa"/>
            <w:vAlign w:val="center"/>
          </w:tcPr>
          <w:p w:rsidR="00D30D50" w:rsidRPr="004073C7" w:rsidRDefault="00EF22A1" w:rsidP="00EF22A1">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w:t>
            </w:r>
          </w:p>
        </w:tc>
        <w:tc>
          <w:tcPr>
            <w:tcW w:w="992" w:type="dxa"/>
            <w:vAlign w:val="center"/>
          </w:tcPr>
          <w:p w:rsidR="00D30D50" w:rsidRPr="004073C7" w:rsidRDefault="00D30D50" w:rsidP="00363973">
            <w:pPr>
              <w:widowControl w:val="0"/>
              <w:spacing w:after="0" w:line="240" w:lineRule="auto"/>
              <w:jc w:val="center"/>
              <w:rPr>
                <w:rFonts w:ascii="Times New Roman" w:hAnsi="Times New Roman" w:cs="Times New Roman"/>
                <w:color w:val="000000"/>
                <w:sz w:val="24"/>
                <w:szCs w:val="24"/>
                <w:lang w:eastAsia="ru-RU"/>
              </w:rPr>
            </w:pPr>
          </w:p>
        </w:tc>
        <w:tc>
          <w:tcPr>
            <w:tcW w:w="992" w:type="dxa"/>
            <w:vAlign w:val="center"/>
          </w:tcPr>
          <w:p w:rsidR="00D30D50" w:rsidRPr="004073C7" w:rsidRDefault="00D30D50" w:rsidP="00363973">
            <w:pPr>
              <w:widowControl w:val="0"/>
              <w:spacing w:after="0" w:line="240" w:lineRule="auto"/>
              <w:jc w:val="center"/>
              <w:rPr>
                <w:rFonts w:ascii="Times New Roman" w:hAnsi="Times New Roman" w:cs="Times New Roman"/>
                <w:color w:val="000000"/>
                <w:sz w:val="24"/>
                <w:szCs w:val="24"/>
                <w:lang w:eastAsia="ru-RU"/>
              </w:rPr>
            </w:pPr>
          </w:p>
        </w:tc>
        <w:tc>
          <w:tcPr>
            <w:tcW w:w="992" w:type="dxa"/>
            <w:vAlign w:val="center"/>
          </w:tcPr>
          <w:p w:rsidR="00D30D50" w:rsidRPr="004073C7" w:rsidRDefault="00D30D50" w:rsidP="00363973">
            <w:pPr>
              <w:widowControl w:val="0"/>
              <w:spacing w:after="0" w:line="240" w:lineRule="auto"/>
              <w:jc w:val="center"/>
              <w:rPr>
                <w:rFonts w:ascii="Times New Roman" w:hAnsi="Times New Roman" w:cs="Times New Roman"/>
                <w:color w:val="000000"/>
                <w:sz w:val="24"/>
                <w:szCs w:val="24"/>
                <w:lang w:eastAsia="ru-RU"/>
              </w:rPr>
            </w:pPr>
          </w:p>
        </w:tc>
        <w:tc>
          <w:tcPr>
            <w:tcW w:w="1003" w:type="dxa"/>
            <w:vAlign w:val="center"/>
          </w:tcPr>
          <w:p w:rsidR="00D30D50" w:rsidRPr="004073C7" w:rsidRDefault="00D30D50" w:rsidP="00B215AD">
            <w:pPr>
              <w:widowControl w:val="0"/>
              <w:spacing w:after="0" w:line="240" w:lineRule="auto"/>
              <w:jc w:val="center"/>
              <w:rPr>
                <w:rFonts w:ascii="Times New Roman" w:hAnsi="Times New Roman" w:cs="Times New Roman"/>
                <w:color w:val="000000"/>
                <w:sz w:val="24"/>
                <w:szCs w:val="24"/>
                <w:lang w:eastAsia="ru-RU"/>
              </w:rPr>
            </w:pPr>
          </w:p>
        </w:tc>
      </w:tr>
      <w:tr w:rsidR="00D20077" w:rsidRPr="004073C7" w:rsidTr="00340779">
        <w:trPr>
          <w:trHeight w:val="847"/>
        </w:trPr>
        <w:tc>
          <w:tcPr>
            <w:tcW w:w="669" w:type="dxa"/>
            <w:vAlign w:val="center"/>
          </w:tcPr>
          <w:p w:rsidR="00D20077" w:rsidRPr="004073C7" w:rsidRDefault="00D20077" w:rsidP="00B215AD">
            <w:pPr>
              <w:spacing w:after="0" w:line="240" w:lineRule="auto"/>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15</w:t>
            </w:r>
          </w:p>
        </w:tc>
        <w:tc>
          <w:tcPr>
            <w:tcW w:w="5531" w:type="dxa"/>
          </w:tcPr>
          <w:p w:rsidR="00D20077" w:rsidRPr="004073C7" w:rsidRDefault="00C2043F" w:rsidP="00D20077">
            <w:pPr>
              <w:rPr>
                <w:rFonts w:ascii="Times New Roman" w:hAnsi="Times New Roman" w:cs="Times New Roman"/>
                <w:color w:val="000000"/>
                <w:shd w:val="clear" w:color="auto" w:fill="FFFFFF"/>
              </w:rPr>
            </w:pPr>
            <w:r w:rsidRPr="004073C7">
              <w:rPr>
                <w:rFonts w:ascii="Times New Roman" w:hAnsi="Times New Roman" w:cs="Times New Roman"/>
                <w:color w:val="000000"/>
                <w:shd w:val="clear" w:color="auto" w:fill="FFFFFF"/>
              </w:rPr>
              <w:t>Количество  зданий</w:t>
            </w:r>
            <w:r w:rsidR="00D20077" w:rsidRPr="004073C7">
              <w:rPr>
                <w:rFonts w:ascii="Times New Roman" w:hAnsi="Times New Roman" w:cs="Times New Roman"/>
                <w:color w:val="000000"/>
                <w:shd w:val="clear" w:color="auto" w:fill="FFFFFF"/>
              </w:rPr>
              <w:t xml:space="preserve">, в которых выполнены мероприятия по модернизации объектов муниципальной собственности для размещения общеобразовательной организации (капитальный ремонт здания, наружных инженерных коммуникаций, благоустройства территории, оснащение оборудованием и средствами обучения </w:t>
            </w:r>
          </w:p>
        </w:tc>
        <w:tc>
          <w:tcPr>
            <w:tcW w:w="1134" w:type="dxa"/>
            <w:vAlign w:val="center"/>
          </w:tcPr>
          <w:p w:rsidR="00D20077" w:rsidRPr="004073C7" w:rsidRDefault="00D20077" w:rsidP="00EF22A1">
            <w:pPr>
              <w:widowControl w:val="0"/>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Ед</w:t>
            </w:r>
            <w:r w:rsidR="00EF22A1">
              <w:rPr>
                <w:rFonts w:ascii="Times New Roman" w:hAnsi="Times New Roman" w:cs="Times New Roman"/>
                <w:sz w:val="24"/>
                <w:szCs w:val="24"/>
                <w:lang w:eastAsia="ru-RU"/>
              </w:rPr>
              <w:t>и</w:t>
            </w:r>
            <w:r w:rsidRPr="004073C7">
              <w:rPr>
                <w:rFonts w:ascii="Times New Roman" w:hAnsi="Times New Roman" w:cs="Times New Roman"/>
                <w:sz w:val="24"/>
                <w:szCs w:val="24"/>
                <w:lang w:eastAsia="ru-RU"/>
              </w:rPr>
              <w:t>ница</w:t>
            </w:r>
          </w:p>
        </w:tc>
        <w:tc>
          <w:tcPr>
            <w:tcW w:w="1275" w:type="dxa"/>
            <w:vAlign w:val="center"/>
          </w:tcPr>
          <w:p w:rsidR="00D20077" w:rsidRPr="004073C7" w:rsidRDefault="00D20077" w:rsidP="00B215AD">
            <w:pPr>
              <w:widowControl w:val="0"/>
              <w:spacing w:after="0" w:line="240" w:lineRule="auto"/>
              <w:jc w:val="center"/>
              <w:rPr>
                <w:rFonts w:ascii="Times New Roman" w:hAnsi="Times New Roman" w:cs="Times New Roman"/>
                <w:color w:val="000000"/>
                <w:sz w:val="24"/>
                <w:szCs w:val="24"/>
                <w:lang w:eastAsia="ru-RU"/>
              </w:rPr>
            </w:pPr>
          </w:p>
        </w:tc>
        <w:tc>
          <w:tcPr>
            <w:tcW w:w="1134" w:type="dxa"/>
            <w:vAlign w:val="center"/>
          </w:tcPr>
          <w:p w:rsidR="00D20077" w:rsidRPr="004073C7" w:rsidRDefault="00D20077" w:rsidP="00827323">
            <w:pPr>
              <w:widowControl w:val="0"/>
              <w:spacing w:after="0" w:line="240" w:lineRule="auto"/>
              <w:jc w:val="center"/>
              <w:rPr>
                <w:rFonts w:ascii="Times New Roman" w:hAnsi="Times New Roman" w:cs="Times New Roman"/>
                <w:color w:val="000000"/>
                <w:sz w:val="24"/>
                <w:szCs w:val="24"/>
                <w:lang w:eastAsia="ru-RU"/>
              </w:rPr>
            </w:pPr>
          </w:p>
        </w:tc>
        <w:tc>
          <w:tcPr>
            <w:tcW w:w="1134" w:type="dxa"/>
            <w:vAlign w:val="center"/>
          </w:tcPr>
          <w:p w:rsidR="00D20077" w:rsidRPr="004073C7" w:rsidRDefault="00D20077" w:rsidP="00827323">
            <w:pPr>
              <w:widowControl w:val="0"/>
              <w:spacing w:after="0" w:line="240" w:lineRule="auto"/>
              <w:jc w:val="center"/>
              <w:rPr>
                <w:rFonts w:ascii="Times New Roman" w:hAnsi="Times New Roman" w:cs="Times New Roman"/>
                <w:color w:val="000000"/>
                <w:sz w:val="24"/>
                <w:szCs w:val="24"/>
                <w:lang w:eastAsia="ru-RU"/>
              </w:rPr>
            </w:pPr>
          </w:p>
        </w:tc>
        <w:tc>
          <w:tcPr>
            <w:tcW w:w="997" w:type="dxa"/>
            <w:vAlign w:val="center"/>
          </w:tcPr>
          <w:p w:rsidR="00D20077" w:rsidRPr="004073C7" w:rsidRDefault="00EF22A1" w:rsidP="00EF22A1">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w:t>
            </w:r>
          </w:p>
        </w:tc>
        <w:tc>
          <w:tcPr>
            <w:tcW w:w="992" w:type="dxa"/>
            <w:vAlign w:val="center"/>
          </w:tcPr>
          <w:p w:rsidR="00D20077" w:rsidRPr="004073C7" w:rsidRDefault="00D20077" w:rsidP="00363973">
            <w:pPr>
              <w:widowControl w:val="0"/>
              <w:spacing w:after="0" w:line="240" w:lineRule="auto"/>
              <w:jc w:val="center"/>
              <w:rPr>
                <w:rFonts w:ascii="Times New Roman" w:hAnsi="Times New Roman" w:cs="Times New Roman"/>
                <w:color w:val="000000"/>
                <w:sz w:val="24"/>
                <w:szCs w:val="24"/>
                <w:lang w:eastAsia="ru-RU"/>
              </w:rPr>
            </w:pPr>
          </w:p>
        </w:tc>
        <w:tc>
          <w:tcPr>
            <w:tcW w:w="992" w:type="dxa"/>
            <w:vAlign w:val="center"/>
          </w:tcPr>
          <w:p w:rsidR="00D20077" w:rsidRPr="004073C7" w:rsidRDefault="00D20077" w:rsidP="00363973">
            <w:pPr>
              <w:widowControl w:val="0"/>
              <w:spacing w:after="0" w:line="240" w:lineRule="auto"/>
              <w:jc w:val="center"/>
              <w:rPr>
                <w:rFonts w:ascii="Times New Roman" w:hAnsi="Times New Roman" w:cs="Times New Roman"/>
                <w:color w:val="000000"/>
                <w:sz w:val="24"/>
                <w:szCs w:val="24"/>
                <w:lang w:eastAsia="ru-RU"/>
              </w:rPr>
            </w:pPr>
          </w:p>
        </w:tc>
        <w:tc>
          <w:tcPr>
            <w:tcW w:w="992" w:type="dxa"/>
            <w:vAlign w:val="center"/>
          </w:tcPr>
          <w:p w:rsidR="00D20077" w:rsidRPr="004073C7" w:rsidRDefault="00D20077" w:rsidP="00363973">
            <w:pPr>
              <w:widowControl w:val="0"/>
              <w:spacing w:after="0" w:line="240" w:lineRule="auto"/>
              <w:jc w:val="center"/>
              <w:rPr>
                <w:rFonts w:ascii="Times New Roman" w:hAnsi="Times New Roman" w:cs="Times New Roman"/>
                <w:color w:val="000000"/>
                <w:sz w:val="24"/>
                <w:szCs w:val="24"/>
                <w:lang w:eastAsia="ru-RU"/>
              </w:rPr>
            </w:pPr>
          </w:p>
        </w:tc>
        <w:tc>
          <w:tcPr>
            <w:tcW w:w="1003" w:type="dxa"/>
            <w:vAlign w:val="center"/>
          </w:tcPr>
          <w:p w:rsidR="00D20077" w:rsidRPr="004073C7" w:rsidRDefault="00D20077" w:rsidP="00B215AD">
            <w:pPr>
              <w:widowControl w:val="0"/>
              <w:spacing w:after="0" w:line="240" w:lineRule="auto"/>
              <w:jc w:val="center"/>
              <w:rPr>
                <w:rFonts w:ascii="Times New Roman" w:hAnsi="Times New Roman" w:cs="Times New Roman"/>
                <w:color w:val="000000"/>
                <w:sz w:val="24"/>
                <w:szCs w:val="24"/>
                <w:lang w:eastAsia="ru-RU"/>
              </w:rPr>
            </w:pPr>
          </w:p>
        </w:tc>
      </w:tr>
      <w:tr w:rsidR="006141A7" w:rsidRPr="004073C7" w:rsidTr="00617382">
        <w:trPr>
          <w:trHeight w:val="845"/>
        </w:trPr>
        <w:tc>
          <w:tcPr>
            <w:tcW w:w="15853" w:type="dxa"/>
            <w:gridSpan w:val="11"/>
            <w:vAlign w:val="center"/>
          </w:tcPr>
          <w:p w:rsidR="006141A7" w:rsidRPr="004073C7" w:rsidRDefault="006141A7" w:rsidP="00B215AD">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 xml:space="preserve">Региональный проект </w:t>
            </w:r>
            <w:r w:rsidR="00343260" w:rsidRPr="004073C7">
              <w:rPr>
                <w:rFonts w:ascii="Times New Roman" w:hAnsi="Times New Roman" w:cs="Times New Roman"/>
                <w:color w:val="000000"/>
                <w:sz w:val="24"/>
                <w:szCs w:val="24"/>
                <w:lang w:eastAsia="ru-RU"/>
              </w:rPr>
              <w:t>«</w:t>
            </w:r>
            <w:r w:rsidRPr="004073C7">
              <w:rPr>
                <w:rFonts w:ascii="Times New Roman" w:hAnsi="Times New Roman" w:cs="Times New Roman"/>
                <w:color w:val="000000"/>
                <w:sz w:val="24"/>
                <w:szCs w:val="24"/>
                <w:lang w:eastAsia="ru-RU"/>
              </w:rPr>
              <w:t>Успех каждого ребенка</w:t>
            </w:r>
            <w:r w:rsidR="00343260" w:rsidRPr="004073C7">
              <w:rPr>
                <w:rFonts w:ascii="Times New Roman" w:hAnsi="Times New Roman" w:cs="Times New Roman"/>
                <w:color w:val="000000"/>
                <w:sz w:val="24"/>
                <w:szCs w:val="24"/>
                <w:lang w:eastAsia="ru-RU"/>
              </w:rPr>
              <w:t>»</w:t>
            </w:r>
          </w:p>
        </w:tc>
      </w:tr>
      <w:tr w:rsidR="00DB5F29" w:rsidRPr="004073C7" w:rsidTr="00B844FC">
        <w:trPr>
          <w:trHeight w:val="845"/>
        </w:trPr>
        <w:tc>
          <w:tcPr>
            <w:tcW w:w="669" w:type="dxa"/>
            <w:vAlign w:val="center"/>
          </w:tcPr>
          <w:p w:rsidR="00DB5F29" w:rsidRPr="004073C7" w:rsidRDefault="00A64C30" w:rsidP="006141A7">
            <w:pPr>
              <w:spacing w:after="0" w:line="240" w:lineRule="auto"/>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w:t>
            </w:r>
          </w:p>
        </w:tc>
        <w:tc>
          <w:tcPr>
            <w:tcW w:w="5531" w:type="dxa"/>
          </w:tcPr>
          <w:p w:rsidR="00DB5F29" w:rsidRPr="004073C7" w:rsidRDefault="00DB5F29" w:rsidP="00B844FC">
            <w:pPr>
              <w:rPr>
                <w:rFonts w:ascii="Times New Roman" w:hAnsi="Times New Roman" w:cs="Times New Roman"/>
                <w:color w:val="000000"/>
                <w:shd w:val="clear" w:color="auto" w:fill="FFFFFF"/>
              </w:rPr>
            </w:pPr>
            <w:r w:rsidRPr="004073C7">
              <w:rPr>
                <w:rFonts w:ascii="Times New Roman" w:hAnsi="Times New Roman" w:cs="Times New Roman"/>
                <w:color w:val="000000"/>
                <w:shd w:val="clear" w:color="auto" w:fill="FFFFFF"/>
              </w:rPr>
              <w:t>Количество школьных спортивных клубов, созданных в общеобразовательных организациях, расположенных в сельской местности и малых городах</w:t>
            </w:r>
          </w:p>
        </w:tc>
        <w:tc>
          <w:tcPr>
            <w:tcW w:w="1134" w:type="dxa"/>
            <w:vAlign w:val="center"/>
          </w:tcPr>
          <w:p w:rsidR="00DB5F29" w:rsidRPr="004073C7" w:rsidRDefault="00DB5F29" w:rsidP="005249BD">
            <w:pPr>
              <w:widowControl w:val="0"/>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Ед</w:t>
            </w:r>
            <w:r w:rsidR="005249BD" w:rsidRPr="004073C7">
              <w:rPr>
                <w:rFonts w:ascii="Times New Roman" w:hAnsi="Times New Roman" w:cs="Times New Roman"/>
                <w:sz w:val="24"/>
                <w:szCs w:val="24"/>
                <w:lang w:eastAsia="ru-RU"/>
              </w:rPr>
              <w:t>и</w:t>
            </w:r>
            <w:r w:rsidRPr="004073C7">
              <w:rPr>
                <w:rFonts w:ascii="Times New Roman" w:hAnsi="Times New Roman" w:cs="Times New Roman"/>
                <w:sz w:val="24"/>
                <w:szCs w:val="24"/>
                <w:lang w:eastAsia="ru-RU"/>
              </w:rPr>
              <w:t>ница</w:t>
            </w:r>
          </w:p>
        </w:tc>
        <w:tc>
          <w:tcPr>
            <w:tcW w:w="1275" w:type="dxa"/>
            <w:vAlign w:val="center"/>
          </w:tcPr>
          <w:p w:rsidR="00DB5F29" w:rsidRPr="004073C7" w:rsidRDefault="00DB5F29" w:rsidP="00B215AD">
            <w:pPr>
              <w:widowControl w:val="0"/>
              <w:spacing w:after="0" w:line="240" w:lineRule="auto"/>
              <w:jc w:val="center"/>
              <w:rPr>
                <w:rFonts w:ascii="Times New Roman" w:hAnsi="Times New Roman" w:cs="Times New Roman"/>
                <w:color w:val="000000"/>
                <w:sz w:val="24"/>
                <w:szCs w:val="24"/>
                <w:lang w:eastAsia="ru-RU"/>
              </w:rPr>
            </w:pPr>
          </w:p>
        </w:tc>
        <w:tc>
          <w:tcPr>
            <w:tcW w:w="1134" w:type="dxa"/>
            <w:vAlign w:val="center"/>
          </w:tcPr>
          <w:p w:rsidR="00DB5F29" w:rsidRPr="004073C7" w:rsidRDefault="00DB5F29" w:rsidP="00827323">
            <w:pPr>
              <w:widowControl w:val="0"/>
              <w:spacing w:after="0" w:line="240" w:lineRule="auto"/>
              <w:jc w:val="center"/>
              <w:rPr>
                <w:rFonts w:ascii="Times New Roman" w:hAnsi="Times New Roman" w:cs="Times New Roman"/>
                <w:color w:val="000000"/>
                <w:sz w:val="24"/>
                <w:szCs w:val="24"/>
                <w:lang w:eastAsia="ru-RU"/>
              </w:rPr>
            </w:pPr>
          </w:p>
        </w:tc>
        <w:tc>
          <w:tcPr>
            <w:tcW w:w="1134" w:type="dxa"/>
            <w:vAlign w:val="center"/>
          </w:tcPr>
          <w:p w:rsidR="00DB5F29" w:rsidRPr="004073C7" w:rsidRDefault="00DB5F29" w:rsidP="00827323">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w:t>
            </w:r>
          </w:p>
        </w:tc>
        <w:tc>
          <w:tcPr>
            <w:tcW w:w="997" w:type="dxa"/>
            <w:vAlign w:val="center"/>
          </w:tcPr>
          <w:p w:rsidR="00DB5F29" w:rsidRPr="004073C7" w:rsidRDefault="00EF22A1" w:rsidP="00363973">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p>
        </w:tc>
        <w:tc>
          <w:tcPr>
            <w:tcW w:w="992" w:type="dxa"/>
            <w:vAlign w:val="center"/>
          </w:tcPr>
          <w:p w:rsidR="00DB5F29" w:rsidRPr="004073C7" w:rsidRDefault="00DB5F29" w:rsidP="00363973">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w:t>
            </w:r>
          </w:p>
        </w:tc>
        <w:tc>
          <w:tcPr>
            <w:tcW w:w="992" w:type="dxa"/>
            <w:vAlign w:val="center"/>
          </w:tcPr>
          <w:p w:rsidR="00DB5F29" w:rsidRPr="004073C7" w:rsidRDefault="00DB5F29" w:rsidP="009551CF">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w:t>
            </w:r>
          </w:p>
        </w:tc>
        <w:tc>
          <w:tcPr>
            <w:tcW w:w="992" w:type="dxa"/>
            <w:vAlign w:val="center"/>
          </w:tcPr>
          <w:p w:rsidR="00DB5F29" w:rsidRPr="004073C7" w:rsidRDefault="00DB5F29" w:rsidP="00363973">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w:t>
            </w:r>
          </w:p>
        </w:tc>
        <w:tc>
          <w:tcPr>
            <w:tcW w:w="1003" w:type="dxa"/>
            <w:vAlign w:val="center"/>
          </w:tcPr>
          <w:p w:rsidR="00DB5F29" w:rsidRPr="004073C7" w:rsidRDefault="00DB5F29" w:rsidP="00B215AD">
            <w:pPr>
              <w:widowControl w:val="0"/>
              <w:spacing w:after="0" w:line="240" w:lineRule="auto"/>
              <w:jc w:val="center"/>
              <w:rPr>
                <w:rFonts w:ascii="Times New Roman" w:hAnsi="Times New Roman" w:cs="Times New Roman"/>
                <w:color w:val="000000"/>
                <w:sz w:val="24"/>
                <w:szCs w:val="24"/>
                <w:lang w:eastAsia="ru-RU"/>
              </w:rPr>
            </w:pPr>
          </w:p>
        </w:tc>
      </w:tr>
      <w:tr w:rsidR="00DB5F29" w:rsidRPr="004073C7" w:rsidTr="00B844FC">
        <w:trPr>
          <w:trHeight w:val="845"/>
        </w:trPr>
        <w:tc>
          <w:tcPr>
            <w:tcW w:w="669" w:type="dxa"/>
            <w:vAlign w:val="center"/>
          </w:tcPr>
          <w:p w:rsidR="00DB5F29" w:rsidRPr="004073C7" w:rsidRDefault="00A64C30" w:rsidP="00B215AD">
            <w:pPr>
              <w:spacing w:after="0" w:line="240" w:lineRule="auto"/>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2</w:t>
            </w:r>
          </w:p>
        </w:tc>
        <w:tc>
          <w:tcPr>
            <w:tcW w:w="5531" w:type="dxa"/>
          </w:tcPr>
          <w:p w:rsidR="00DB5F29" w:rsidRPr="004073C7" w:rsidRDefault="00DB5F29" w:rsidP="00DB5F29">
            <w:pPr>
              <w:rPr>
                <w:rFonts w:ascii="Times New Roman" w:hAnsi="Times New Roman" w:cs="Times New Roman"/>
                <w:color w:val="000000"/>
                <w:shd w:val="clear" w:color="auto" w:fill="FFFFFF"/>
              </w:rPr>
            </w:pPr>
            <w:r w:rsidRPr="004073C7">
              <w:rPr>
                <w:rFonts w:ascii="Times New Roman" w:hAnsi="Times New Roman" w:cs="Times New Roman"/>
                <w:color w:val="000000"/>
                <w:shd w:val="clear" w:color="auto" w:fill="FFFFFF"/>
              </w:rPr>
              <w:t>Количество капитально отремонтированных спортивных залов в общеобразовательных организациях, расположенных в сельской местности и малых городах (ежегодно)</w:t>
            </w:r>
          </w:p>
        </w:tc>
        <w:tc>
          <w:tcPr>
            <w:tcW w:w="1134" w:type="dxa"/>
            <w:vAlign w:val="center"/>
          </w:tcPr>
          <w:p w:rsidR="00DB5F29" w:rsidRPr="004073C7" w:rsidRDefault="00420B7F" w:rsidP="005249BD">
            <w:pPr>
              <w:widowControl w:val="0"/>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Ед</w:t>
            </w:r>
            <w:r w:rsidR="005249BD" w:rsidRPr="004073C7">
              <w:rPr>
                <w:rFonts w:ascii="Times New Roman" w:hAnsi="Times New Roman" w:cs="Times New Roman"/>
                <w:sz w:val="24"/>
                <w:szCs w:val="24"/>
                <w:lang w:eastAsia="ru-RU"/>
              </w:rPr>
              <w:t>и</w:t>
            </w:r>
            <w:r w:rsidRPr="004073C7">
              <w:rPr>
                <w:rFonts w:ascii="Times New Roman" w:hAnsi="Times New Roman" w:cs="Times New Roman"/>
                <w:sz w:val="24"/>
                <w:szCs w:val="24"/>
                <w:lang w:eastAsia="ru-RU"/>
              </w:rPr>
              <w:t>ница</w:t>
            </w:r>
          </w:p>
        </w:tc>
        <w:tc>
          <w:tcPr>
            <w:tcW w:w="1275" w:type="dxa"/>
            <w:vAlign w:val="center"/>
          </w:tcPr>
          <w:p w:rsidR="00DB5F29" w:rsidRPr="004073C7" w:rsidRDefault="00DB5F29" w:rsidP="00B215AD">
            <w:pPr>
              <w:widowControl w:val="0"/>
              <w:spacing w:after="0" w:line="240" w:lineRule="auto"/>
              <w:jc w:val="center"/>
              <w:rPr>
                <w:rFonts w:ascii="Times New Roman" w:hAnsi="Times New Roman" w:cs="Times New Roman"/>
                <w:color w:val="000000"/>
                <w:sz w:val="24"/>
                <w:szCs w:val="24"/>
                <w:lang w:eastAsia="ru-RU"/>
              </w:rPr>
            </w:pPr>
          </w:p>
        </w:tc>
        <w:tc>
          <w:tcPr>
            <w:tcW w:w="1134" w:type="dxa"/>
            <w:vAlign w:val="center"/>
          </w:tcPr>
          <w:p w:rsidR="00DB5F29" w:rsidRPr="004073C7" w:rsidRDefault="00DB5F29" w:rsidP="00827323">
            <w:pPr>
              <w:widowControl w:val="0"/>
              <w:spacing w:after="0" w:line="240" w:lineRule="auto"/>
              <w:jc w:val="center"/>
              <w:rPr>
                <w:rFonts w:ascii="Times New Roman" w:hAnsi="Times New Roman" w:cs="Times New Roman"/>
                <w:color w:val="000000"/>
                <w:sz w:val="24"/>
                <w:szCs w:val="24"/>
                <w:lang w:eastAsia="ru-RU"/>
              </w:rPr>
            </w:pPr>
          </w:p>
        </w:tc>
        <w:tc>
          <w:tcPr>
            <w:tcW w:w="1134" w:type="dxa"/>
            <w:vAlign w:val="center"/>
          </w:tcPr>
          <w:p w:rsidR="00DB5F29" w:rsidRPr="004073C7" w:rsidRDefault="00420B7F" w:rsidP="00827323">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w:t>
            </w:r>
          </w:p>
        </w:tc>
        <w:tc>
          <w:tcPr>
            <w:tcW w:w="997" w:type="dxa"/>
            <w:vAlign w:val="center"/>
          </w:tcPr>
          <w:p w:rsidR="00DB5F29" w:rsidRPr="004073C7" w:rsidRDefault="00EF22A1" w:rsidP="00363973">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p>
        </w:tc>
        <w:tc>
          <w:tcPr>
            <w:tcW w:w="992" w:type="dxa"/>
            <w:vAlign w:val="center"/>
          </w:tcPr>
          <w:p w:rsidR="00DB5F29" w:rsidRPr="004073C7" w:rsidRDefault="00420B7F" w:rsidP="00363973">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w:t>
            </w:r>
          </w:p>
        </w:tc>
        <w:tc>
          <w:tcPr>
            <w:tcW w:w="992" w:type="dxa"/>
            <w:vAlign w:val="center"/>
          </w:tcPr>
          <w:p w:rsidR="00DB5F29" w:rsidRPr="004073C7" w:rsidRDefault="00420B7F" w:rsidP="009551CF">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w:t>
            </w:r>
          </w:p>
        </w:tc>
        <w:tc>
          <w:tcPr>
            <w:tcW w:w="992" w:type="dxa"/>
            <w:vAlign w:val="center"/>
          </w:tcPr>
          <w:p w:rsidR="00DB5F29" w:rsidRPr="004073C7" w:rsidRDefault="00420B7F" w:rsidP="00363973">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w:t>
            </w:r>
          </w:p>
        </w:tc>
        <w:tc>
          <w:tcPr>
            <w:tcW w:w="1003" w:type="dxa"/>
            <w:vAlign w:val="center"/>
          </w:tcPr>
          <w:p w:rsidR="00DB5F29" w:rsidRPr="004073C7" w:rsidRDefault="00DB5F29" w:rsidP="00B215AD">
            <w:pPr>
              <w:widowControl w:val="0"/>
              <w:spacing w:after="0" w:line="240" w:lineRule="auto"/>
              <w:jc w:val="center"/>
              <w:rPr>
                <w:rFonts w:ascii="Times New Roman" w:hAnsi="Times New Roman" w:cs="Times New Roman"/>
                <w:color w:val="000000"/>
                <w:sz w:val="24"/>
                <w:szCs w:val="24"/>
                <w:lang w:eastAsia="ru-RU"/>
              </w:rPr>
            </w:pPr>
          </w:p>
        </w:tc>
      </w:tr>
      <w:tr w:rsidR="004249EC" w:rsidRPr="004073C7" w:rsidTr="00617382">
        <w:trPr>
          <w:trHeight w:val="845"/>
        </w:trPr>
        <w:tc>
          <w:tcPr>
            <w:tcW w:w="669" w:type="dxa"/>
            <w:vAlign w:val="center"/>
          </w:tcPr>
          <w:p w:rsidR="004249EC" w:rsidRPr="004073C7" w:rsidRDefault="004249EC" w:rsidP="00B215AD">
            <w:pPr>
              <w:spacing w:after="0" w:line="240" w:lineRule="auto"/>
              <w:rPr>
                <w:rFonts w:ascii="Times New Roman" w:hAnsi="Times New Roman" w:cs="Times New Roman"/>
                <w:color w:val="000000"/>
                <w:sz w:val="24"/>
                <w:szCs w:val="24"/>
                <w:lang w:eastAsia="ru-RU"/>
              </w:rPr>
            </w:pPr>
          </w:p>
        </w:tc>
        <w:tc>
          <w:tcPr>
            <w:tcW w:w="15184" w:type="dxa"/>
            <w:gridSpan w:val="10"/>
          </w:tcPr>
          <w:p w:rsidR="004249EC" w:rsidRPr="004073C7" w:rsidRDefault="004249EC" w:rsidP="00B215AD">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 xml:space="preserve">Региональный проект </w:t>
            </w:r>
            <w:r w:rsidR="00343260" w:rsidRPr="004073C7">
              <w:rPr>
                <w:rFonts w:ascii="Times New Roman" w:hAnsi="Times New Roman" w:cs="Times New Roman"/>
                <w:color w:val="000000"/>
                <w:sz w:val="24"/>
                <w:szCs w:val="24"/>
                <w:lang w:eastAsia="ru-RU"/>
              </w:rPr>
              <w:t>«</w:t>
            </w:r>
            <w:r w:rsidRPr="004073C7">
              <w:rPr>
                <w:rFonts w:ascii="Times New Roman" w:hAnsi="Times New Roman" w:cs="Times New Roman"/>
                <w:color w:val="000000"/>
                <w:sz w:val="24"/>
                <w:szCs w:val="24"/>
                <w:lang w:eastAsia="ru-RU"/>
              </w:rPr>
              <w:t>Современная школа</w:t>
            </w:r>
            <w:r w:rsidR="00343260" w:rsidRPr="004073C7">
              <w:rPr>
                <w:rFonts w:ascii="Times New Roman" w:hAnsi="Times New Roman" w:cs="Times New Roman"/>
                <w:color w:val="000000"/>
                <w:sz w:val="24"/>
                <w:szCs w:val="24"/>
                <w:lang w:eastAsia="ru-RU"/>
              </w:rPr>
              <w:t>»</w:t>
            </w:r>
          </w:p>
        </w:tc>
      </w:tr>
      <w:tr w:rsidR="00A64C30" w:rsidRPr="004073C7" w:rsidTr="00B844FC">
        <w:trPr>
          <w:trHeight w:val="845"/>
        </w:trPr>
        <w:tc>
          <w:tcPr>
            <w:tcW w:w="669" w:type="dxa"/>
            <w:vAlign w:val="center"/>
          </w:tcPr>
          <w:p w:rsidR="00A64C30" w:rsidRPr="004073C7" w:rsidRDefault="00A64C30" w:rsidP="00132A23">
            <w:pPr>
              <w:spacing w:after="0" w:line="240" w:lineRule="auto"/>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w:t>
            </w:r>
          </w:p>
        </w:tc>
        <w:tc>
          <w:tcPr>
            <w:tcW w:w="5531" w:type="dxa"/>
          </w:tcPr>
          <w:p w:rsidR="00A64C30" w:rsidRPr="004073C7" w:rsidRDefault="00A64C30" w:rsidP="00132A23">
            <w:pPr>
              <w:rPr>
                <w:rFonts w:ascii="Times New Roman" w:hAnsi="Times New Roman" w:cs="Times New Roman"/>
                <w:color w:val="000000"/>
                <w:shd w:val="clear" w:color="auto" w:fill="FFFFFF"/>
              </w:rPr>
            </w:pPr>
            <w:r w:rsidRPr="004073C7">
              <w:rPr>
                <w:rFonts w:ascii="Times New Roman" w:hAnsi="Times New Roman" w:cs="Times New Roman"/>
                <w:color w:val="000000"/>
                <w:shd w:val="clear" w:color="auto" w:fill="FFFFFF"/>
              </w:rPr>
              <w:t xml:space="preserve">Функционирование центров образования цифрового и гуманитарного профилей </w:t>
            </w:r>
            <w:r w:rsidR="00343260" w:rsidRPr="004073C7">
              <w:rPr>
                <w:rFonts w:ascii="Times New Roman" w:hAnsi="Times New Roman" w:cs="Times New Roman"/>
                <w:color w:val="000000"/>
                <w:shd w:val="clear" w:color="auto" w:fill="FFFFFF"/>
              </w:rPr>
              <w:t>«</w:t>
            </w:r>
            <w:r w:rsidRPr="004073C7">
              <w:rPr>
                <w:rFonts w:ascii="Times New Roman" w:hAnsi="Times New Roman" w:cs="Times New Roman"/>
                <w:color w:val="000000"/>
                <w:shd w:val="clear" w:color="auto" w:fill="FFFFFF"/>
              </w:rPr>
              <w:t>Точка роста</w:t>
            </w:r>
            <w:r w:rsidR="00343260" w:rsidRPr="004073C7">
              <w:rPr>
                <w:rFonts w:ascii="Times New Roman" w:hAnsi="Times New Roman" w:cs="Times New Roman"/>
                <w:color w:val="000000"/>
                <w:shd w:val="clear" w:color="auto" w:fill="FFFFFF"/>
              </w:rPr>
              <w:t>»</w:t>
            </w:r>
          </w:p>
        </w:tc>
        <w:tc>
          <w:tcPr>
            <w:tcW w:w="1134" w:type="dxa"/>
            <w:vAlign w:val="center"/>
          </w:tcPr>
          <w:p w:rsidR="00A64C30" w:rsidRPr="004073C7" w:rsidRDefault="00A64C30" w:rsidP="00132A23">
            <w:pPr>
              <w:widowControl w:val="0"/>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штук</w:t>
            </w:r>
          </w:p>
        </w:tc>
        <w:tc>
          <w:tcPr>
            <w:tcW w:w="1275" w:type="dxa"/>
            <w:vAlign w:val="center"/>
          </w:tcPr>
          <w:p w:rsidR="00A64C30" w:rsidRPr="004073C7" w:rsidRDefault="00A64C30" w:rsidP="00132A23">
            <w:pPr>
              <w:widowControl w:val="0"/>
              <w:spacing w:after="0" w:line="240" w:lineRule="auto"/>
              <w:jc w:val="center"/>
              <w:rPr>
                <w:rFonts w:ascii="Times New Roman" w:hAnsi="Times New Roman" w:cs="Times New Roman"/>
                <w:color w:val="000000"/>
                <w:sz w:val="24"/>
                <w:szCs w:val="24"/>
                <w:lang w:eastAsia="ru-RU"/>
              </w:rPr>
            </w:pPr>
          </w:p>
        </w:tc>
        <w:tc>
          <w:tcPr>
            <w:tcW w:w="1134" w:type="dxa"/>
            <w:vAlign w:val="center"/>
          </w:tcPr>
          <w:p w:rsidR="00A64C30" w:rsidRPr="004073C7" w:rsidRDefault="00A64C30" w:rsidP="00132A23">
            <w:pPr>
              <w:widowControl w:val="0"/>
              <w:spacing w:after="0" w:line="240" w:lineRule="auto"/>
              <w:jc w:val="center"/>
              <w:rPr>
                <w:rFonts w:ascii="Times New Roman" w:hAnsi="Times New Roman" w:cs="Times New Roman"/>
                <w:color w:val="000000"/>
                <w:sz w:val="24"/>
                <w:szCs w:val="24"/>
                <w:lang w:eastAsia="ru-RU"/>
              </w:rPr>
            </w:pPr>
          </w:p>
        </w:tc>
        <w:tc>
          <w:tcPr>
            <w:tcW w:w="1134" w:type="dxa"/>
            <w:vAlign w:val="center"/>
          </w:tcPr>
          <w:p w:rsidR="00A64C30" w:rsidRPr="004073C7" w:rsidRDefault="00A64C30" w:rsidP="00132A23">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w:t>
            </w:r>
          </w:p>
        </w:tc>
        <w:tc>
          <w:tcPr>
            <w:tcW w:w="997" w:type="dxa"/>
            <w:vAlign w:val="center"/>
          </w:tcPr>
          <w:p w:rsidR="00A64C30" w:rsidRPr="004073C7" w:rsidRDefault="00A64C30" w:rsidP="00132A23">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5</w:t>
            </w:r>
          </w:p>
        </w:tc>
        <w:tc>
          <w:tcPr>
            <w:tcW w:w="992" w:type="dxa"/>
            <w:vAlign w:val="center"/>
          </w:tcPr>
          <w:p w:rsidR="00A64C30" w:rsidRPr="004073C7" w:rsidRDefault="00A64C30" w:rsidP="00132A23">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10</w:t>
            </w:r>
          </w:p>
        </w:tc>
        <w:tc>
          <w:tcPr>
            <w:tcW w:w="992" w:type="dxa"/>
            <w:vAlign w:val="center"/>
          </w:tcPr>
          <w:p w:rsidR="00A64C30" w:rsidRPr="004073C7" w:rsidRDefault="00A64C30" w:rsidP="00132A23">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15</w:t>
            </w:r>
          </w:p>
        </w:tc>
        <w:tc>
          <w:tcPr>
            <w:tcW w:w="992" w:type="dxa"/>
            <w:vAlign w:val="center"/>
          </w:tcPr>
          <w:p w:rsidR="00A64C30" w:rsidRPr="004073C7" w:rsidRDefault="00A64C30" w:rsidP="00132A23">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20</w:t>
            </w:r>
          </w:p>
        </w:tc>
        <w:tc>
          <w:tcPr>
            <w:tcW w:w="1003" w:type="dxa"/>
            <w:vAlign w:val="center"/>
          </w:tcPr>
          <w:p w:rsidR="00A64C30" w:rsidRPr="004073C7" w:rsidRDefault="00A64C30" w:rsidP="00132A23">
            <w:pPr>
              <w:widowControl w:val="0"/>
              <w:spacing w:after="0" w:line="240" w:lineRule="auto"/>
              <w:jc w:val="center"/>
              <w:rPr>
                <w:rFonts w:ascii="Times New Roman" w:hAnsi="Times New Roman" w:cs="Times New Roman"/>
                <w:color w:val="000000"/>
                <w:sz w:val="24"/>
                <w:szCs w:val="24"/>
                <w:lang w:eastAsia="ru-RU"/>
              </w:rPr>
            </w:pPr>
          </w:p>
        </w:tc>
      </w:tr>
      <w:tr w:rsidR="00843D44" w:rsidRPr="004073C7" w:rsidTr="00B844FC">
        <w:trPr>
          <w:trHeight w:val="845"/>
        </w:trPr>
        <w:tc>
          <w:tcPr>
            <w:tcW w:w="669" w:type="dxa"/>
            <w:vAlign w:val="center"/>
          </w:tcPr>
          <w:p w:rsidR="00843D44" w:rsidRPr="004073C7" w:rsidRDefault="00843D44" w:rsidP="00132A23">
            <w:pPr>
              <w:spacing w:after="0" w:line="240" w:lineRule="auto"/>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2</w:t>
            </w:r>
          </w:p>
        </w:tc>
        <w:tc>
          <w:tcPr>
            <w:tcW w:w="5531" w:type="dxa"/>
          </w:tcPr>
          <w:p w:rsidR="00843D44" w:rsidRPr="004073C7" w:rsidRDefault="00843D44" w:rsidP="000273F8">
            <w:pPr>
              <w:rPr>
                <w:rFonts w:ascii="Times New Roman" w:hAnsi="Times New Roman" w:cs="Times New Roman"/>
                <w:color w:val="000000"/>
                <w:shd w:val="clear" w:color="auto" w:fill="FFFFFF"/>
              </w:rPr>
            </w:pPr>
            <w:r w:rsidRPr="004073C7">
              <w:rPr>
                <w:rFonts w:ascii="Times New Roman" w:hAnsi="Times New Roman" w:cs="Times New Roman"/>
                <w:color w:val="000000"/>
                <w:shd w:val="clear" w:color="auto" w:fill="FFFFFF"/>
              </w:rPr>
              <w:t>Число ОО,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tc>
        <w:tc>
          <w:tcPr>
            <w:tcW w:w="1134" w:type="dxa"/>
            <w:vAlign w:val="center"/>
          </w:tcPr>
          <w:p w:rsidR="00843D44" w:rsidRPr="004073C7" w:rsidRDefault="00843D44" w:rsidP="000273F8">
            <w:pPr>
              <w:widowControl w:val="0"/>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Единица</w:t>
            </w:r>
          </w:p>
        </w:tc>
        <w:tc>
          <w:tcPr>
            <w:tcW w:w="1275" w:type="dxa"/>
            <w:vAlign w:val="center"/>
          </w:tcPr>
          <w:p w:rsidR="00843D44" w:rsidRPr="004073C7" w:rsidRDefault="00843D44" w:rsidP="000273F8">
            <w:pPr>
              <w:widowControl w:val="0"/>
              <w:spacing w:after="0" w:line="240" w:lineRule="auto"/>
              <w:jc w:val="center"/>
              <w:rPr>
                <w:rFonts w:ascii="Times New Roman" w:hAnsi="Times New Roman" w:cs="Times New Roman"/>
                <w:color w:val="000000"/>
                <w:sz w:val="24"/>
                <w:szCs w:val="24"/>
                <w:lang w:eastAsia="ru-RU"/>
              </w:rPr>
            </w:pPr>
          </w:p>
        </w:tc>
        <w:tc>
          <w:tcPr>
            <w:tcW w:w="1134" w:type="dxa"/>
            <w:vAlign w:val="center"/>
          </w:tcPr>
          <w:p w:rsidR="00843D44" w:rsidRPr="004073C7" w:rsidRDefault="00843D44" w:rsidP="000273F8">
            <w:pPr>
              <w:widowControl w:val="0"/>
              <w:spacing w:after="0" w:line="240" w:lineRule="auto"/>
              <w:jc w:val="center"/>
              <w:rPr>
                <w:rFonts w:ascii="Times New Roman" w:hAnsi="Times New Roman" w:cs="Times New Roman"/>
                <w:color w:val="000000"/>
                <w:sz w:val="24"/>
                <w:szCs w:val="24"/>
                <w:lang w:eastAsia="ru-RU"/>
              </w:rPr>
            </w:pPr>
          </w:p>
        </w:tc>
        <w:tc>
          <w:tcPr>
            <w:tcW w:w="1134" w:type="dxa"/>
            <w:vAlign w:val="center"/>
          </w:tcPr>
          <w:p w:rsidR="00843D44" w:rsidRPr="004073C7" w:rsidRDefault="00843D44" w:rsidP="000273F8">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w:t>
            </w:r>
          </w:p>
        </w:tc>
        <w:tc>
          <w:tcPr>
            <w:tcW w:w="997" w:type="dxa"/>
            <w:vAlign w:val="center"/>
          </w:tcPr>
          <w:p w:rsidR="00843D44" w:rsidRPr="004073C7" w:rsidRDefault="00843D44" w:rsidP="000273F8">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4</w:t>
            </w:r>
          </w:p>
        </w:tc>
        <w:tc>
          <w:tcPr>
            <w:tcW w:w="992" w:type="dxa"/>
            <w:vAlign w:val="center"/>
          </w:tcPr>
          <w:p w:rsidR="00843D44" w:rsidRPr="004073C7" w:rsidRDefault="00843D44" w:rsidP="000273F8">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4</w:t>
            </w:r>
          </w:p>
        </w:tc>
        <w:tc>
          <w:tcPr>
            <w:tcW w:w="992" w:type="dxa"/>
            <w:vAlign w:val="center"/>
          </w:tcPr>
          <w:p w:rsidR="00843D44" w:rsidRPr="004073C7" w:rsidRDefault="00843D44" w:rsidP="000273F8">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4</w:t>
            </w:r>
          </w:p>
        </w:tc>
        <w:tc>
          <w:tcPr>
            <w:tcW w:w="992" w:type="dxa"/>
            <w:vAlign w:val="center"/>
          </w:tcPr>
          <w:p w:rsidR="00843D44" w:rsidRPr="004073C7" w:rsidRDefault="00843D44" w:rsidP="000273F8">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4</w:t>
            </w:r>
          </w:p>
        </w:tc>
        <w:tc>
          <w:tcPr>
            <w:tcW w:w="1003" w:type="dxa"/>
            <w:vAlign w:val="center"/>
          </w:tcPr>
          <w:p w:rsidR="00843D44" w:rsidRPr="004073C7" w:rsidRDefault="00843D44" w:rsidP="00132A23">
            <w:pPr>
              <w:widowControl w:val="0"/>
              <w:spacing w:after="0" w:line="240" w:lineRule="auto"/>
              <w:jc w:val="center"/>
              <w:rPr>
                <w:rFonts w:ascii="Times New Roman" w:hAnsi="Times New Roman" w:cs="Times New Roman"/>
                <w:color w:val="000000"/>
                <w:sz w:val="24"/>
                <w:szCs w:val="24"/>
                <w:lang w:eastAsia="ru-RU"/>
              </w:rPr>
            </w:pPr>
          </w:p>
        </w:tc>
      </w:tr>
      <w:tr w:rsidR="00843D44" w:rsidRPr="004073C7" w:rsidTr="00B215AD">
        <w:tc>
          <w:tcPr>
            <w:tcW w:w="669" w:type="dxa"/>
          </w:tcPr>
          <w:p w:rsidR="00843D44" w:rsidRPr="004073C7" w:rsidRDefault="00843D44" w:rsidP="00B215AD">
            <w:pPr>
              <w:spacing w:after="0" w:line="240" w:lineRule="auto"/>
              <w:jc w:val="center"/>
              <w:rPr>
                <w:rFonts w:ascii="Times New Roman" w:hAnsi="Times New Roman" w:cs="Times New Roman"/>
                <w:sz w:val="24"/>
                <w:szCs w:val="24"/>
                <w:lang w:eastAsia="ru-RU"/>
              </w:rPr>
            </w:pPr>
          </w:p>
        </w:tc>
        <w:tc>
          <w:tcPr>
            <w:tcW w:w="15184" w:type="dxa"/>
            <w:gridSpan w:val="10"/>
          </w:tcPr>
          <w:p w:rsidR="00843D44" w:rsidRPr="004073C7" w:rsidRDefault="00843D44" w:rsidP="007E55BD">
            <w:pPr>
              <w:widowControl w:val="0"/>
              <w:numPr>
                <w:ilvl w:val="0"/>
                <w:numId w:val="5"/>
              </w:numPr>
              <w:spacing w:after="0" w:line="240" w:lineRule="auto"/>
              <w:jc w:val="center"/>
              <w:rPr>
                <w:rFonts w:ascii="Times New Roman" w:hAnsi="Times New Roman" w:cs="Times New Roman"/>
                <w:bCs/>
                <w:color w:val="000000"/>
                <w:sz w:val="24"/>
                <w:szCs w:val="24"/>
                <w:lang w:eastAsia="ru-RU"/>
              </w:rPr>
            </w:pPr>
            <w:r w:rsidRPr="004073C7">
              <w:rPr>
                <w:rFonts w:ascii="Times New Roman" w:hAnsi="Times New Roman" w:cs="Times New Roman"/>
                <w:bCs/>
                <w:color w:val="000000"/>
                <w:sz w:val="24"/>
                <w:szCs w:val="24"/>
                <w:lang w:eastAsia="ru-RU"/>
              </w:rPr>
              <w:t xml:space="preserve">Подпрограмма </w:t>
            </w:r>
            <w:r w:rsidR="00343260" w:rsidRPr="004073C7">
              <w:rPr>
                <w:rFonts w:ascii="Times New Roman" w:hAnsi="Times New Roman" w:cs="Times New Roman"/>
                <w:bCs/>
                <w:color w:val="000000"/>
                <w:sz w:val="24"/>
                <w:szCs w:val="24"/>
                <w:lang w:eastAsia="ru-RU"/>
              </w:rPr>
              <w:t>«</w:t>
            </w:r>
            <w:r w:rsidRPr="004073C7">
              <w:rPr>
                <w:rFonts w:ascii="Times New Roman" w:hAnsi="Times New Roman" w:cs="Times New Roman"/>
                <w:bCs/>
                <w:color w:val="000000"/>
                <w:sz w:val="24"/>
                <w:szCs w:val="24"/>
                <w:lang w:eastAsia="ru-RU"/>
              </w:rPr>
              <w:t xml:space="preserve">Защита прав детей, государственная поддержка детей-сирот на 2019-2024 </w:t>
            </w:r>
            <w:r w:rsidR="00512BFC" w:rsidRPr="004073C7">
              <w:rPr>
                <w:rFonts w:ascii="Times New Roman" w:hAnsi="Times New Roman" w:cs="Times New Roman"/>
                <w:bCs/>
                <w:color w:val="000000"/>
                <w:sz w:val="24"/>
                <w:szCs w:val="24"/>
                <w:lang w:eastAsia="ru-RU"/>
              </w:rPr>
              <w:t>годы</w:t>
            </w:r>
            <w:r w:rsidR="00343260" w:rsidRPr="004073C7">
              <w:rPr>
                <w:rFonts w:ascii="Times New Roman" w:hAnsi="Times New Roman" w:cs="Times New Roman"/>
                <w:bCs/>
                <w:color w:val="000000"/>
                <w:sz w:val="24"/>
                <w:szCs w:val="24"/>
                <w:lang w:eastAsia="ru-RU"/>
              </w:rPr>
              <w:t>»</w:t>
            </w:r>
          </w:p>
          <w:p w:rsidR="00843D44" w:rsidRPr="004073C7" w:rsidRDefault="00843D44" w:rsidP="008F5FC0">
            <w:pPr>
              <w:widowControl w:val="0"/>
              <w:spacing w:after="0" w:line="240" w:lineRule="auto"/>
              <w:ind w:left="360"/>
              <w:rPr>
                <w:rFonts w:ascii="Times New Roman" w:hAnsi="Times New Roman" w:cs="Times New Roman"/>
                <w:bCs/>
                <w:color w:val="000000"/>
                <w:sz w:val="24"/>
                <w:szCs w:val="24"/>
                <w:lang w:eastAsia="ru-RU"/>
              </w:rPr>
            </w:pPr>
          </w:p>
        </w:tc>
      </w:tr>
      <w:tr w:rsidR="00843D44" w:rsidRPr="004073C7" w:rsidTr="00B215AD">
        <w:tc>
          <w:tcPr>
            <w:tcW w:w="669" w:type="dxa"/>
          </w:tcPr>
          <w:p w:rsidR="00843D44" w:rsidRPr="004073C7" w:rsidRDefault="00843D44" w:rsidP="00AC2623">
            <w:pPr>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w:t>
            </w:r>
          </w:p>
        </w:tc>
        <w:tc>
          <w:tcPr>
            <w:tcW w:w="5531" w:type="dxa"/>
          </w:tcPr>
          <w:p w:rsidR="00843D44" w:rsidRPr="004073C7" w:rsidRDefault="00843D44" w:rsidP="00B215AD">
            <w:pPr>
              <w:spacing w:after="0" w:line="240" w:lineRule="auto"/>
              <w:rPr>
                <w:rFonts w:ascii="Times New Roman" w:hAnsi="Times New Roman" w:cs="Times New Roman"/>
                <w:color w:val="000000"/>
                <w:lang w:eastAsia="ru-RU"/>
              </w:rPr>
            </w:pPr>
            <w:r w:rsidRPr="004073C7">
              <w:rPr>
                <w:rFonts w:ascii="Times New Roman" w:hAnsi="Times New Roman" w:cs="Times New Roman"/>
                <w:color w:val="000000"/>
                <w:lang w:eastAsia="ru-RU"/>
              </w:rPr>
              <w:t>Удельный вес детей-сирот и детей, оставшихся без попечения родителей, воспитывающихся в семьях граждан, от общего числа детей этой категории</w:t>
            </w:r>
          </w:p>
        </w:tc>
        <w:tc>
          <w:tcPr>
            <w:tcW w:w="1134" w:type="dxa"/>
          </w:tcPr>
          <w:p w:rsidR="00843D44" w:rsidRPr="004073C7" w:rsidRDefault="00843D44" w:rsidP="00B215AD">
            <w:pPr>
              <w:spacing w:after="0" w:line="240" w:lineRule="auto"/>
              <w:jc w:val="center"/>
              <w:rPr>
                <w:rFonts w:ascii="Times New Roman" w:hAnsi="Times New Roman" w:cs="Times New Roman"/>
                <w:color w:val="000000"/>
                <w:lang w:eastAsia="ru-RU"/>
              </w:rPr>
            </w:pPr>
            <w:r w:rsidRPr="004073C7">
              <w:rPr>
                <w:rFonts w:ascii="Times New Roman" w:hAnsi="Times New Roman" w:cs="Times New Roman"/>
                <w:color w:val="000000"/>
                <w:lang w:eastAsia="ru-RU"/>
              </w:rPr>
              <w:t xml:space="preserve">процентов </w:t>
            </w:r>
          </w:p>
        </w:tc>
        <w:tc>
          <w:tcPr>
            <w:tcW w:w="1275" w:type="dxa"/>
            <w:shd w:val="clear" w:color="000000" w:fill="FFFFFF"/>
            <w:vAlign w:val="center"/>
          </w:tcPr>
          <w:p w:rsidR="00843D44" w:rsidRPr="004073C7" w:rsidRDefault="00843D44" w:rsidP="00B215AD">
            <w:pPr>
              <w:spacing w:after="0" w:line="240" w:lineRule="auto"/>
              <w:jc w:val="center"/>
              <w:rPr>
                <w:rFonts w:ascii="Times New Roman" w:hAnsi="Times New Roman" w:cs="Times New Roman"/>
                <w:color w:val="000000"/>
                <w:lang w:eastAsia="ru-RU"/>
              </w:rPr>
            </w:pPr>
          </w:p>
        </w:tc>
        <w:tc>
          <w:tcPr>
            <w:tcW w:w="1134" w:type="dxa"/>
            <w:shd w:val="clear" w:color="000000" w:fill="FFFFFF"/>
            <w:vAlign w:val="center"/>
          </w:tcPr>
          <w:p w:rsidR="00843D44" w:rsidRPr="004073C7" w:rsidRDefault="00843D44" w:rsidP="00B215AD">
            <w:pPr>
              <w:spacing w:after="0" w:line="240" w:lineRule="auto"/>
              <w:jc w:val="center"/>
              <w:rPr>
                <w:rFonts w:ascii="Times New Roman" w:hAnsi="Times New Roman" w:cs="Times New Roman"/>
                <w:color w:val="000000"/>
                <w:lang w:eastAsia="ru-RU"/>
              </w:rPr>
            </w:pPr>
            <w:r w:rsidRPr="004073C7">
              <w:rPr>
                <w:rFonts w:ascii="Times New Roman" w:hAnsi="Times New Roman" w:cs="Times New Roman"/>
                <w:color w:val="000000"/>
                <w:lang w:eastAsia="ru-RU"/>
              </w:rPr>
              <w:t>100</w:t>
            </w:r>
          </w:p>
        </w:tc>
        <w:tc>
          <w:tcPr>
            <w:tcW w:w="1134" w:type="dxa"/>
            <w:shd w:val="clear" w:color="000000" w:fill="FFFFFF"/>
            <w:vAlign w:val="center"/>
          </w:tcPr>
          <w:p w:rsidR="00843D44" w:rsidRPr="004073C7" w:rsidRDefault="00843D44" w:rsidP="00B215AD">
            <w:pPr>
              <w:spacing w:after="0" w:line="240" w:lineRule="auto"/>
              <w:jc w:val="center"/>
              <w:rPr>
                <w:rFonts w:ascii="Times New Roman" w:hAnsi="Times New Roman" w:cs="Times New Roman"/>
                <w:color w:val="000000"/>
                <w:lang w:eastAsia="ru-RU"/>
              </w:rPr>
            </w:pPr>
            <w:r w:rsidRPr="004073C7">
              <w:rPr>
                <w:rFonts w:ascii="Times New Roman" w:hAnsi="Times New Roman" w:cs="Times New Roman"/>
                <w:color w:val="000000"/>
                <w:lang w:eastAsia="ru-RU"/>
              </w:rPr>
              <w:t>100</w:t>
            </w:r>
          </w:p>
        </w:tc>
        <w:tc>
          <w:tcPr>
            <w:tcW w:w="997" w:type="dxa"/>
            <w:shd w:val="clear" w:color="000000" w:fill="FFFFFF"/>
            <w:vAlign w:val="center"/>
          </w:tcPr>
          <w:p w:rsidR="00843D44" w:rsidRPr="004073C7" w:rsidRDefault="00843D44" w:rsidP="00B215AD">
            <w:pPr>
              <w:spacing w:after="0" w:line="240" w:lineRule="auto"/>
              <w:jc w:val="center"/>
              <w:rPr>
                <w:rFonts w:ascii="Times New Roman" w:hAnsi="Times New Roman" w:cs="Times New Roman"/>
                <w:color w:val="000000"/>
                <w:lang w:eastAsia="ru-RU"/>
              </w:rPr>
            </w:pPr>
            <w:r w:rsidRPr="004073C7">
              <w:rPr>
                <w:rFonts w:ascii="Times New Roman" w:hAnsi="Times New Roman" w:cs="Times New Roman"/>
                <w:color w:val="000000"/>
                <w:lang w:eastAsia="ru-RU"/>
              </w:rPr>
              <w:t>96,0</w:t>
            </w:r>
          </w:p>
        </w:tc>
        <w:tc>
          <w:tcPr>
            <w:tcW w:w="992" w:type="dxa"/>
            <w:shd w:val="clear" w:color="000000" w:fill="FFFFFF"/>
            <w:vAlign w:val="center"/>
          </w:tcPr>
          <w:p w:rsidR="00843D44" w:rsidRPr="004073C7" w:rsidRDefault="00843D44" w:rsidP="00B215AD">
            <w:pPr>
              <w:spacing w:after="0" w:line="240" w:lineRule="auto"/>
              <w:jc w:val="center"/>
              <w:rPr>
                <w:rFonts w:ascii="Times New Roman" w:hAnsi="Times New Roman" w:cs="Times New Roman"/>
                <w:color w:val="000000"/>
                <w:lang w:eastAsia="ru-RU"/>
              </w:rPr>
            </w:pPr>
            <w:r w:rsidRPr="004073C7">
              <w:rPr>
                <w:rFonts w:ascii="Times New Roman" w:hAnsi="Times New Roman" w:cs="Times New Roman"/>
                <w:color w:val="000000"/>
                <w:lang w:eastAsia="ru-RU"/>
              </w:rPr>
              <w:t>96,0</w:t>
            </w:r>
          </w:p>
        </w:tc>
        <w:tc>
          <w:tcPr>
            <w:tcW w:w="992" w:type="dxa"/>
            <w:shd w:val="clear" w:color="000000" w:fill="FFFFFF"/>
            <w:vAlign w:val="center"/>
          </w:tcPr>
          <w:p w:rsidR="00843D44" w:rsidRPr="004073C7" w:rsidRDefault="00843D44" w:rsidP="00B215AD">
            <w:pPr>
              <w:spacing w:after="0" w:line="240" w:lineRule="auto"/>
              <w:jc w:val="center"/>
              <w:rPr>
                <w:rFonts w:ascii="Times New Roman" w:hAnsi="Times New Roman" w:cs="Times New Roman"/>
                <w:color w:val="000000"/>
                <w:lang w:eastAsia="ru-RU"/>
              </w:rPr>
            </w:pPr>
            <w:r w:rsidRPr="004073C7">
              <w:rPr>
                <w:rFonts w:ascii="Times New Roman" w:hAnsi="Times New Roman" w:cs="Times New Roman"/>
                <w:color w:val="000000"/>
                <w:lang w:eastAsia="ru-RU"/>
              </w:rPr>
              <w:t>96,0</w:t>
            </w:r>
          </w:p>
        </w:tc>
        <w:tc>
          <w:tcPr>
            <w:tcW w:w="992" w:type="dxa"/>
            <w:shd w:val="clear" w:color="000000" w:fill="FFFFFF"/>
            <w:vAlign w:val="center"/>
          </w:tcPr>
          <w:p w:rsidR="00843D44" w:rsidRPr="004073C7" w:rsidRDefault="00843D44" w:rsidP="00B215AD">
            <w:pPr>
              <w:spacing w:after="0" w:line="240" w:lineRule="auto"/>
              <w:jc w:val="center"/>
              <w:rPr>
                <w:rFonts w:ascii="Times New Roman" w:hAnsi="Times New Roman" w:cs="Times New Roman"/>
                <w:color w:val="000000"/>
                <w:lang w:eastAsia="ru-RU"/>
              </w:rPr>
            </w:pPr>
            <w:r w:rsidRPr="004073C7">
              <w:rPr>
                <w:rFonts w:ascii="Times New Roman" w:hAnsi="Times New Roman" w:cs="Times New Roman"/>
                <w:color w:val="000000"/>
                <w:lang w:eastAsia="ru-RU"/>
              </w:rPr>
              <w:t>96,0</w:t>
            </w:r>
          </w:p>
        </w:tc>
        <w:tc>
          <w:tcPr>
            <w:tcW w:w="1003" w:type="dxa"/>
            <w:shd w:val="clear" w:color="000000" w:fill="FFFFFF"/>
            <w:vAlign w:val="center"/>
          </w:tcPr>
          <w:p w:rsidR="00843D44" w:rsidRPr="004073C7" w:rsidRDefault="00843D44" w:rsidP="00B215AD">
            <w:pPr>
              <w:spacing w:after="0" w:line="240" w:lineRule="auto"/>
              <w:jc w:val="center"/>
              <w:rPr>
                <w:rFonts w:ascii="Times New Roman" w:hAnsi="Times New Roman" w:cs="Times New Roman"/>
                <w:color w:val="000000"/>
                <w:lang w:eastAsia="ru-RU"/>
              </w:rPr>
            </w:pPr>
          </w:p>
        </w:tc>
      </w:tr>
      <w:tr w:rsidR="00843D44" w:rsidRPr="004073C7" w:rsidTr="00B215AD">
        <w:tc>
          <w:tcPr>
            <w:tcW w:w="669" w:type="dxa"/>
          </w:tcPr>
          <w:p w:rsidR="00843D44" w:rsidRPr="004073C7" w:rsidRDefault="00843D44" w:rsidP="00AC2623">
            <w:pPr>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2.</w:t>
            </w:r>
          </w:p>
        </w:tc>
        <w:tc>
          <w:tcPr>
            <w:tcW w:w="5531" w:type="dxa"/>
          </w:tcPr>
          <w:p w:rsidR="00843D44" w:rsidRPr="004073C7" w:rsidRDefault="00843D44" w:rsidP="00B215AD">
            <w:pPr>
              <w:spacing w:after="0" w:line="240" w:lineRule="auto"/>
              <w:rPr>
                <w:rFonts w:ascii="Times New Roman" w:hAnsi="Times New Roman" w:cs="Times New Roman"/>
                <w:color w:val="000000"/>
                <w:lang w:eastAsia="ru-RU"/>
              </w:rPr>
            </w:pPr>
            <w:r w:rsidRPr="004073C7">
              <w:rPr>
                <w:rFonts w:ascii="Times New Roman" w:hAnsi="Times New Roman" w:cs="Times New Roman"/>
                <w:color w:val="000000"/>
                <w:lang w:eastAsia="ru-RU"/>
              </w:rPr>
              <w:t>Удельный вес детей-сирот и детей, оставшихся без попечения родителей, воспитывающихся в замещающих семьях, обеспеченных государственной поддержкой</w:t>
            </w:r>
          </w:p>
        </w:tc>
        <w:tc>
          <w:tcPr>
            <w:tcW w:w="1134" w:type="dxa"/>
          </w:tcPr>
          <w:p w:rsidR="00843D44" w:rsidRPr="004073C7" w:rsidRDefault="00843D44" w:rsidP="00B215AD">
            <w:pPr>
              <w:spacing w:after="0" w:line="240" w:lineRule="auto"/>
              <w:jc w:val="center"/>
              <w:rPr>
                <w:rFonts w:ascii="Times New Roman" w:hAnsi="Times New Roman" w:cs="Times New Roman"/>
                <w:color w:val="000000"/>
                <w:lang w:eastAsia="ru-RU"/>
              </w:rPr>
            </w:pPr>
            <w:r w:rsidRPr="004073C7">
              <w:rPr>
                <w:rFonts w:ascii="Times New Roman" w:hAnsi="Times New Roman" w:cs="Times New Roman"/>
                <w:color w:val="000000"/>
                <w:lang w:eastAsia="ru-RU"/>
              </w:rPr>
              <w:t>процентов</w:t>
            </w:r>
          </w:p>
        </w:tc>
        <w:tc>
          <w:tcPr>
            <w:tcW w:w="1275" w:type="dxa"/>
            <w:shd w:val="clear" w:color="000000" w:fill="FFFFFF"/>
            <w:vAlign w:val="center"/>
          </w:tcPr>
          <w:p w:rsidR="00843D44" w:rsidRPr="004073C7" w:rsidRDefault="00843D44" w:rsidP="00B215AD">
            <w:pPr>
              <w:widowControl w:val="0"/>
              <w:spacing w:after="0" w:line="240" w:lineRule="auto"/>
              <w:jc w:val="center"/>
              <w:rPr>
                <w:rFonts w:ascii="Times New Roman" w:hAnsi="Times New Roman" w:cs="Times New Roman"/>
                <w:color w:val="000000"/>
                <w:sz w:val="24"/>
                <w:szCs w:val="24"/>
                <w:lang w:eastAsia="ru-RU"/>
              </w:rPr>
            </w:pPr>
          </w:p>
        </w:tc>
        <w:tc>
          <w:tcPr>
            <w:tcW w:w="1134" w:type="dxa"/>
            <w:shd w:val="clear" w:color="000000" w:fill="FFFFFF"/>
            <w:vAlign w:val="center"/>
          </w:tcPr>
          <w:p w:rsidR="00843D44" w:rsidRPr="004073C7" w:rsidRDefault="00843D44" w:rsidP="00B215AD">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100</w:t>
            </w:r>
          </w:p>
        </w:tc>
        <w:tc>
          <w:tcPr>
            <w:tcW w:w="1134" w:type="dxa"/>
            <w:shd w:val="clear" w:color="000000" w:fill="FFFFFF"/>
            <w:vAlign w:val="center"/>
          </w:tcPr>
          <w:p w:rsidR="00843D44" w:rsidRPr="004073C7" w:rsidRDefault="00843D44" w:rsidP="00B215AD">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100</w:t>
            </w:r>
          </w:p>
        </w:tc>
        <w:tc>
          <w:tcPr>
            <w:tcW w:w="997" w:type="dxa"/>
            <w:shd w:val="clear" w:color="000000" w:fill="FFFFFF"/>
            <w:vAlign w:val="center"/>
          </w:tcPr>
          <w:p w:rsidR="00843D44" w:rsidRPr="004073C7" w:rsidRDefault="00843D44" w:rsidP="00B215AD">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100</w:t>
            </w:r>
          </w:p>
        </w:tc>
        <w:tc>
          <w:tcPr>
            <w:tcW w:w="992" w:type="dxa"/>
            <w:shd w:val="clear" w:color="000000" w:fill="FFFFFF"/>
            <w:vAlign w:val="center"/>
          </w:tcPr>
          <w:p w:rsidR="00843D44" w:rsidRPr="004073C7" w:rsidRDefault="00843D44" w:rsidP="00B215AD">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100</w:t>
            </w:r>
          </w:p>
        </w:tc>
        <w:tc>
          <w:tcPr>
            <w:tcW w:w="992" w:type="dxa"/>
            <w:shd w:val="clear" w:color="000000" w:fill="FFFFFF"/>
            <w:vAlign w:val="center"/>
          </w:tcPr>
          <w:p w:rsidR="00843D44" w:rsidRPr="004073C7" w:rsidRDefault="00843D44" w:rsidP="00B215AD">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100</w:t>
            </w:r>
          </w:p>
        </w:tc>
        <w:tc>
          <w:tcPr>
            <w:tcW w:w="992" w:type="dxa"/>
            <w:shd w:val="clear" w:color="000000" w:fill="FFFFFF"/>
            <w:vAlign w:val="center"/>
          </w:tcPr>
          <w:p w:rsidR="00843D44" w:rsidRPr="004073C7" w:rsidRDefault="00843D44" w:rsidP="00B215AD">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100</w:t>
            </w:r>
          </w:p>
        </w:tc>
        <w:tc>
          <w:tcPr>
            <w:tcW w:w="1003" w:type="dxa"/>
            <w:shd w:val="clear" w:color="000000" w:fill="FFFFFF"/>
            <w:vAlign w:val="center"/>
          </w:tcPr>
          <w:p w:rsidR="00843D44" w:rsidRPr="004073C7" w:rsidRDefault="00843D44" w:rsidP="00B215AD">
            <w:pPr>
              <w:spacing w:after="0" w:line="240" w:lineRule="auto"/>
              <w:jc w:val="center"/>
              <w:rPr>
                <w:rFonts w:ascii="Times New Roman" w:hAnsi="Times New Roman" w:cs="Times New Roman"/>
                <w:color w:val="000000"/>
                <w:lang w:eastAsia="ru-RU"/>
              </w:rPr>
            </w:pPr>
          </w:p>
        </w:tc>
      </w:tr>
      <w:tr w:rsidR="00843D44" w:rsidRPr="004073C7" w:rsidTr="00B215AD">
        <w:tc>
          <w:tcPr>
            <w:tcW w:w="15853" w:type="dxa"/>
            <w:gridSpan w:val="11"/>
            <w:vAlign w:val="center"/>
          </w:tcPr>
          <w:p w:rsidR="00843D44" w:rsidRPr="004073C7" w:rsidRDefault="00843D44" w:rsidP="007E55BD">
            <w:pPr>
              <w:widowControl w:val="0"/>
              <w:numPr>
                <w:ilvl w:val="0"/>
                <w:numId w:val="5"/>
              </w:numPr>
              <w:spacing w:after="0" w:line="233" w:lineRule="auto"/>
              <w:jc w:val="center"/>
              <w:rPr>
                <w:rFonts w:ascii="Times New Roman" w:hAnsi="Times New Roman" w:cs="Times New Roman"/>
                <w:bCs/>
                <w:color w:val="000000"/>
                <w:sz w:val="24"/>
                <w:szCs w:val="24"/>
                <w:lang w:eastAsia="ru-RU"/>
              </w:rPr>
            </w:pPr>
            <w:r w:rsidRPr="004073C7">
              <w:rPr>
                <w:rFonts w:ascii="Times New Roman" w:hAnsi="Times New Roman" w:cs="Times New Roman"/>
                <w:bCs/>
                <w:color w:val="000000"/>
                <w:sz w:val="24"/>
                <w:szCs w:val="24"/>
                <w:lang w:eastAsia="ru-RU"/>
              </w:rPr>
              <w:t xml:space="preserve">Подпрограмма </w:t>
            </w:r>
            <w:r w:rsidR="00343260" w:rsidRPr="004073C7">
              <w:rPr>
                <w:rFonts w:ascii="Times New Roman" w:hAnsi="Times New Roman" w:cs="Times New Roman"/>
                <w:bCs/>
                <w:color w:val="000000"/>
                <w:sz w:val="24"/>
                <w:szCs w:val="24"/>
                <w:lang w:eastAsia="ru-RU"/>
              </w:rPr>
              <w:t>«</w:t>
            </w:r>
            <w:r w:rsidRPr="004073C7">
              <w:rPr>
                <w:rFonts w:ascii="Times New Roman" w:hAnsi="Times New Roman" w:cs="Times New Roman"/>
                <w:bCs/>
                <w:color w:val="000000"/>
                <w:sz w:val="24"/>
                <w:szCs w:val="24"/>
                <w:lang w:eastAsia="ru-RU"/>
              </w:rPr>
              <w:t xml:space="preserve">Совершенствование организации  питания обучающихся в общеобразовательных организациях на 2019-2024 </w:t>
            </w:r>
            <w:r w:rsidR="00512BFC" w:rsidRPr="004073C7">
              <w:rPr>
                <w:rFonts w:ascii="Times New Roman" w:hAnsi="Times New Roman" w:cs="Times New Roman"/>
                <w:bCs/>
                <w:color w:val="000000"/>
                <w:sz w:val="24"/>
                <w:szCs w:val="24"/>
                <w:lang w:eastAsia="ru-RU"/>
              </w:rPr>
              <w:t>годы</w:t>
            </w:r>
            <w:r w:rsidR="00343260" w:rsidRPr="004073C7">
              <w:rPr>
                <w:rFonts w:ascii="Times New Roman" w:hAnsi="Times New Roman" w:cs="Times New Roman"/>
                <w:bCs/>
                <w:color w:val="000000"/>
                <w:sz w:val="24"/>
                <w:szCs w:val="24"/>
                <w:lang w:eastAsia="ru-RU"/>
              </w:rPr>
              <w:t>»</w:t>
            </w:r>
          </w:p>
          <w:p w:rsidR="00843D44" w:rsidRPr="004073C7" w:rsidRDefault="00843D44" w:rsidP="00B215AD">
            <w:pPr>
              <w:widowControl w:val="0"/>
              <w:spacing w:after="0" w:line="233" w:lineRule="auto"/>
              <w:jc w:val="center"/>
              <w:rPr>
                <w:rFonts w:ascii="Times New Roman" w:hAnsi="Times New Roman" w:cs="Times New Roman"/>
                <w:bCs/>
                <w:color w:val="000000"/>
                <w:sz w:val="24"/>
                <w:szCs w:val="24"/>
                <w:lang w:eastAsia="ru-RU"/>
              </w:rPr>
            </w:pPr>
          </w:p>
        </w:tc>
      </w:tr>
      <w:tr w:rsidR="00843D44" w:rsidRPr="004073C7" w:rsidTr="00B215AD">
        <w:tc>
          <w:tcPr>
            <w:tcW w:w="669" w:type="dxa"/>
          </w:tcPr>
          <w:p w:rsidR="00843D44" w:rsidRPr="004073C7" w:rsidRDefault="00843D44" w:rsidP="00AC2623">
            <w:pPr>
              <w:spacing w:after="0" w:line="233"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w:t>
            </w:r>
          </w:p>
        </w:tc>
        <w:tc>
          <w:tcPr>
            <w:tcW w:w="5531" w:type="dxa"/>
          </w:tcPr>
          <w:p w:rsidR="00843D44" w:rsidRPr="004073C7" w:rsidRDefault="00843D44" w:rsidP="00B215AD">
            <w:pPr>
              <w:widowControl w:val="0"/>
              <w:spacing w:after="0" w:line="233" w:lineRule="auto"/>
              <w:jc w:val="both"/>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Доля обучающихся 1-4 классов, получающих начальное общее образование в государственных и муниципальных ОО, получающих бесплатное горячее питание, к общему количеству обучающихся, получающих начальное общее образование в государственных и муниципальных ОО</w:t>
            </w:r>
          </w:p>
        </w:tc>
        <w:tc>
          <w:tcPr>
            <w:tcW w:w="1134" w:type="dxa"/>
            <w:vAlign w:val="center"/>
          </w:tcPr>
          <w:p w:rsidR="00843D44" w:rsidRPr="004073C7" w:rsidRDefault="00843D44" w:rsidP="00B215AD">
            <w:pPr>
              <w:widowControl w:val="0"/>
              <w:spacing w:after="0" w:line="233"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 xml:space="preserve">процентов </w:t>
            </w:r>
          </w:p>
        </w:tc>
        <w:tc>
          <w:tcPr>
            <w:tcW w:w="1275" w:type="dxa"/>
            <w:vAlign w:val="center"/>
          </w:tcPr>
          <w:p w:rsidR="00843D44" w:rsidRPr="004073C7" w:rsidRDefault="00843D44" w:rsidP="00B215AD">
            <w:pPr>
              <w:widowControl w:val="0"/>
              <w:spacing w:after="0" w:line="233" w:lineRule="auto"/>
              <w:jc w:val="center"/>
              <w:rPr>
                <w:rFonts w:ascii="Times New Roman" w:hAnsi="Times New Roman" w:cs="Times New Roman"/>
                <w:color w:val="000000"/>
                <w:sz w:val="24"/>
                <w:szCs w:val="24"/>
                <w:lang w:eastAsia="ru-RU"/>
              </w:rPr>
            </w:pPr>
          </w:p>
        </w:tc>
        <w:tc>
          <w:tcPr>
            <w:tcW w:w="1134" w:type="dxa"/>
            <w:vAlign w:val="center"/>
          </w:tcPr>
          <w:p w:rsidR="00843D44" w:rsidRPr="004073C7" w:rsidRDefault="00843D44" w:rsidP="00B215AD">
            <w:pPr>
              <w:widowControl w:val="0"/>
              <w:spacing w:after="0" w:line="233" w:lineRule="auto"/>
              <w:jc w:val="center"/>
              <w:rPr>
                <w:rFonts w:ascii="Times New Roman" w:hAnsi="Times New Roman" w:cs="Times New Roman"/>
                <w:color w:val="000000"/>
                <w:sz w:val="24"/>
                <w:szCs w:val="24"/>
                <w:lang w:eastAsia="ru-RU"/>
              </w:rPr>
            </w:pPr>
          </w:p>
        </w:tc>
        <w:tc>
          <w:tcPr>
            <w:tcW w:w="1134" w:type="dxa"/>
            <w:vAlign w:val="center"/>
          </w:tcPr>
          <w:p w:rsidR="00843D44" w:rsidRPr="004073C7" w:rsidRDefault="00843D44" w:rsidP="00B215AD">
            <w:pPr>
              <w:widowControl w:val="0"/>
              <w:spacing w:after="0" w:line="233"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100,0</w:t>
            </w:r>
          </w:p>
        </w:tc>
        <w:tc>
          <w:tcPr>
            <w:tcW w:w="997" w:type="dxa"/>
            <w:vAlign w:val="center"/>
          </w:tcPr>
          <w:p w:rsidR="00843D44" w:rsidRPr="004073C7" w:rsidRDefault="00843D44" w:rsidP="00B215AD">
            <w:pPr>
              <w:widowControl w:val="0"/>
              <w:spacing w:after="0" w:line="233"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100,0</w:t>
            </w:r>
          </w:p>
        </w:tc>
        <w:tc>
          <w:tcPr>
            <w:tcW w:w="992" w:type="dxa"/>
            <w:vAlign w:val="center"/>
          </w:tcPr>
          <w:p w:rsidR="00843D44" w:rsidRPr="004073C7" w:rsidRDefault="00843D44" w:rsidP="00B215AD">
            <w:pPr>
              <w:widowControl w:val="0"/>
              <w:spacing w:after="0" w:line="233"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100,0</w:t>
            </w:r>
          </w:p>
        </w:tc>
        <w:tc>
          <w:tcPr>
            <w:tcW w:w="992" w:type="dxa"/>
            <w:vAlign w:val="center"/>
          </w:tcPr>
          <w:p w:rsidR="00843D44" w:rsidRPr="004073C7" w:rsidRDefault="00843D44" w:rsidP="00B215AD">
            <w:pPr>
              <w:widowControl w:val="0"/>
              <w:spacing w:after="0" w:line="233"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100,0</w:t>
            </w:r>
          </w:p>
        </w:tc>
        <w:tc>
          <w:tcPr>
            <w:tcW w:w="992" w:type="dxa"/>
            <w:vAlign w:val="center"/>
          </w:tcPr>
          <w:p w:rsidR="00843D44" w:rsidRPr="004073C7" w:rsidRDefault="00843D44" w:rsidP="00B215AD">
            <w:pPr>
              <w:widowControl w:val="0"/>
              <w:spacing w:after="0" w:line="233"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100,0</w:t>
            </w:r>
          </w:p>
        </w:tc>
        <w:tc>
          <w:tcPr>
            <w:tcW w:w="1003" w:type="dxa"/>
            <w:vAlign w:val="center"/>
          </w:tcPr>
          <w:p w:rsidR="00843D44" w:rsidRPr="004073C7" w:rsidRDefault="00843D44" w:rsidP="00B215AD">
            <w:pPr>
              <w:widowControl w:val="0"/>
              <w:spacing w:after="0" w:line="233" w:lineRule="auto"/>
              <w:jc w:val="center"/>
              <w:rPr>
                <w:rFonts w:ascii="Times New Roman" w:hAnsi="Times New Roman" w:cs="Times New Roman"/>
                <w:color w:val="000000"/>
                <w:sz w:val="24"/>
                <w:szCs w:val="24"/>
                <w:lang w:eastAsia="ru-RU"/>
              </w:rPr>
            </w:pPr>
          </w:p>
        </w:tc>
      </w:tr>
      <w:tr w:rsidR="00843D44" w:rsidRPr="004073C7" w:rsidTr="00B215AD">
        <w:tc>
          <w:tcPr>
            <w:tcW w:w="669" w:type="dxa"/>
          </w:tcPr>
          <w:p w:rsidR="00843D44" w:rsidRPr="004073C7" w:rsidRDefault="00843D44" w:rsidP="00AC2623">
            <w:pPr>
              <w:spacing w:after="0" w:line="233"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2.</w:t>
            </w:r>
          </w:p>
        </w:tc>
        <w:tc>
          <w:tcPr>
            <w:tcW w:w="5531" w:type="dxa"/>
          </w:tcPr>
          <w:p w:rsidR="00843D44" w:rsidRPr="004073C7" w:rsidRDefault="00843D44" w:rsidP="00B215AD">
            <w:pPr>
              <w:widowControl w:val="0"/>
              <w:spacing w:after="0" w:line="233" w:lineRule="auto"/>
              <w:jc w:val="both"/>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Доля ООО, обеспечивающих питание обучающихся 5-11 классов во время обучения</w:t>
            </w:r>
          </w:p>
        </w:tc>
        <w:tc>
          <w:tcPr>
            <w:tcW w:w="1134" w:type="dxa"/>
            <w:vAlign w:val="center"/>
          </w:tcPr>
          <w:p w:rsidR="00843D44" w:rsidRPr="004073C7" w:rsidRDefault="00843D44" w:rsidP="00B215AD">
            <w:pPr>
              <w:widowControl w:val="0"/>
              <w:spacing w:after="0" w:line="233"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 xml:space="preserve">процентов </w:t>
            </w:r>
          </w:p>
        </w:tc>
        <w:tc>
          <w:tcPr>
            <w:tcW w:w="1275" w:type="dxa"/>
            <w:vAlign w:val="center"/>
          </w:tcPr>
          <w:p w:rsidR="00843D44" w:rsidRPr="004073C7" w:rsidRDefault="00843D44" w:rsidP="00B215AD">
            <w:pPr>
              <w:widowControl w:val="0"/>
              <w:spacing w:after="0" w:line="233" w:lineRule="auto"/>
              <w:jc w:val="center"/>
              <w:rPr>
                <w:rFonts w:ascii="Times New Roman" w:hAnsi="Times New Roman" w:cs="Times New Roman"/>
                <w:color w:val="000000"/>
                <w:sz w:val="24"/>
                <w:szCs w:val="24"/>
                <w:lang w:eastAsia="ru-RU"/>
              </w:rPr>
            </w:pPr>
          </w:p>
        </w:tc>
        <w:tc>
          <w:tcPr>
            <w:tcW w:w="1134" w:type="dxa"/>
            <w:vAlign w:val="center"/>
          </w:tcPr>
          <w:p w:rsidR="00843D44" w:rsidRPr="004073C7" w:rsidRDefault="00843D44" w:rsidP="00B215AD">
            <w:pPr>
              <w:widowControl w:val="0"/>
              <w:spacing w:after="0" w:line="233" w:lineRule="auto"/>
              <w:jc w:val="center"/>
              <w:rPr>
                <w:rFonts w:ascii="Times New Roman" w:hAnsi="Times New Roman" w:cs="Times New Roman"/>
                <w:color w:val="000000"/>
                <w:sz w:val="24"/>
                <w:szCs w:val="24"/>
                <w:lang w:eastAsia="ru-RU"/>
              </w:rPr>
            </w:pPr>
          </w:p>
        </w:tc>
        <w:tc>
          <w:tcPr>
            <w:tcW w:w="1134" w:type="dxa"/>
            <w:vAlign w:val="center"/>
          </w:tcPr>
          <w:p w:rsidR="00843D44" w:rsidRPr="004073C7" w:rsidRDefault="00843D44" w:rsidP="00B215AD">
            <w:pPr>
              <w:widowControl w:val="0"/>
              <w:spacing w:after="0" w:line="233"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100,0</w:t>
            </w:r>
          </w:p>
        </w:tc>
        <w:tc>
          <w:tcPr>
            <w:tcW w:w="997" w:type="dxa"/>
            <w:vAlign w:val="center"/>
          </w:tcPr>
          <w:p w:rsidR="00843D44" w:rsidRPr="004073C7" w:rsidRDefault="00843D44" w:rsidP="00B215AD">
            <w:pPr>
              <w:widowControl w:val="0"/>
              <w:spacing w:after="0" w:line="233"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100,00</w:t>
            </w:r>
          </w:p>
        </w:tc>
        <w:tc>
          <w:tcPr>
            <w:tcW w:w="992" w:type="dxa"/>
            <w:vAlign w:val="center"/>
          </w:tcPr>
          <w:p w:rsidR="00843D44" w:rsidRPr="004073C7" w:rsidRDefault="00843D44" w:rsidP="00B215AD">
            <w:pPr>
              <w:widowControl w:val="0"/>
              <w:spacing w:after="0" w:line="233"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100,0</w:t>
            </w:r>
          </w:p>
        </w:tc>
        <w:tc>
          <w:tcPr>
            <w:tcW w:w="992" w:type="dxa"/>
            <w:vAlign w:val="center"/>
          </w:tcPr>
          <w:p w:rsidR="00843D44" w:rsidRPr="004073C7" w:rsidRDefault="00843D44" w:rsidP="00B215AD">
            <w:pPr>
              <w:widowControl w:val="0"/>
              <w:spacing w:after="0" w:line="233"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100,0</w:t>
            </w:r>
          </w:p>
        </w:tc>
        <w:tc>
          <w:tcPr>
            <w:tcW w:w="992" w:type="dxa"/>
            <w:vAlign w:val="center"/>
          </w:tcPr>
          <w:p w:rsidR="00843D44" w:rsidRPr="004073C7" w:rsidRDefault="00843D44" w:rsidP="00B215AD">
            <w:pPr>
              <w:widowControl w:val="0"/>
              <w:spacing w:after="0" w:line="233"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100,0</w:t>
            </w:r>
          </w:p>
        </w:tc>
        <w:tc>
          <w:tcPr>
            <w:tcW w:w="1003" w:type="dxa"/>
            <w:vAlign w:val="center"/>
          </w:tcPr>
          <w:p w:rsidR="00843D44" w:rsidRPr="004073C7" w:rsidRDefault="00843D44" w:rsidP="00B215AD">
            <w:pPr>
              <w:widowControl w:val="0"/>
              <w:spacing w:after="0" w:line="233" w:lineRule="auto"/>
              <w:jc w:val="center"/>
              <w:rPr>
                <w:rFonts w:ascii="Times New Roman" w:hAnsi="Times New Roman" w:cs="Times New Roman"/>
                <w:color w:val="000000"/>
                <w:sz w:val="24"/>
                <w:szCs w:val="24"/>
                <w:lang w:eastAsia="ru-RU"/>
              </w:rPr>
            </w:pPr>
          </w:p>
        </w:tc>
      </w:tr>
      <w:tr w:rsidR="00843D44" w:rsidRPr="004073C7" w:rsidTr="00B215AD">
        <w:tc>
          <w:tcPr>
            <w:tcW w:w="669" w:type="dxa"/>
          </w:tcPr>
          <w:p w:rsidR="00843D44" w:rsidRPr="004073C7" w:rsidRDefault="00843D44" w:rsidP="00AC2623">
            <w:pPr>
              <w:spacing w:after="0" w:line="233"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3</w:t>
            </w:r>
          </w:p>
        </w:tc>
        <w:tc>
          <w:tcPr>
            <w:tcW w:w="5531" w:type="dxa"/>
          </w:tcPr>
          <w:p w:rsidR="00843D44" w:rsidRPr="004073C7" w:rsidRDefault="00843D44" w:rsidP="00B215AD">
            <w:pPr>
              <w:widowControl w:val="0"/>
              <w:spacing w:after="0" w:line="233" w:lineRule="auto"/>
              <w:jc w:val="both"/>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Доля обучающихся в ОВЗ, осваивающих программы начального общего, основного общего, среднего общего образования в муниципальных ООО, и получающих бесплатное двухразовое питание от общего числа заявлений, поданных родителями (законными представителями), на получение их детьми с ОВЗ бесплатного двухразового питания</w:t>
            </w:r>
          </w:p>
        </w:tc>
        <w:tc>
          <w:tcPr>
            <w:tcW w:w="1134" w:type="dxa"/>
            <w:vAlign w:val="center"/>
          </w:tcPr>
          <w:p w:rsidR="00843D44" w:rsidRPr="004073C7" w:rsidRDefault="009E3477" w:rsidP="00B215AD">
            <w:pPr>
              <w:widowControl w:val="0"/>
              <w:spacing w:after="0" w:line="233"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процентов</w:t>
            </w:r>
          </w:p>
        </w:tc>
        <w:tc>
          <w:tcPr>
            <w:tcW w:w="1275" w:type="dxa"/>
            <w:vAlign w:val="center"/>
          </w:tcPr>
          <w:p w:rsidR="00843D44" w:rsidRPr="004073C7" w:rsidRDefault="00843D44" w:rsidP="00B215AD">
            <w:pPr>
              <w:widowControl w:val="0"/>
              <w:spacing w:after="0" w:line="233" w:lineRule="auto"/>
              <w:jc w:val="center"/>
              <w:rPr>
                <w:rFonts w:ascii="Times New Roman" w:hAnsi="Times New Roman" w:cs="Times New Roman"/>
                <w:color w:val="000000"/>
                <w:sz w:val="24"/>
                <w:szCs w:val="24"/>
                <w:lang w:eastAsia="ru-RU"/>
              </w:rPr>
            </w:pPr>
          </w:p>
        </w:tc>
        <w:tc>
          <w:tcPr>
            <w:tcW w:w="1134" w:type="dxa"/>
            <w:vAlign w:val="center"/>
          </w:tcPr>
          <w:p w:rsidR="00843D44" w:rsidRPr="004073C7" w:rsidRDefault="00843D44" w:rsidP="00827323">
            <w:pPr>
              <w:widowControl w:val="0"/>
              <w:spacing w:after="0" w:line="240" w:lineRule="auto"/>
              <w:jc w:val="center"/>
              <w:rPr>
                <w:rFonts w:ascii="Times New Roman" w:hAnsi="Times New Roman" w:cs="Times New Roman"/>
                <w:color w:val="000000"/>
                <w:sz w:val="24"/>
                <w:szCs w:val="24"/>
                <w:lang w:eastAsia="ru-RU"/>
              </w:rPr>
            </w:pPr>
          </w:p>
        </w:tc>
        <w:tc>
          <w:tcPr>
            <w:tcW w:w="1134" w:type="dxa"/>
            <w:vAlign w:val="center"/>
          </w:tcPr>
          <w:p w:rsidR="00843D44" w:rsidRPr="004073C7" w:rsidRDefault="00EF22A1" w:rsidP="00827323">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w:t>
            </w:r>
          </w:p>
        </w:tc>
        <w:tc>
          <w:tcPr>
            <w:tcW w:w="997" w:type="dxa"/>
            <w:vAlign w:val="center"/>
          </w:tcPr>
          <w:p w:rsidR="00843D44" w:rsidRPr="004073C7" w:rsidRDefault="00843D44" w:rsidP="00827323">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100</w:t>
            </w:r>
          </w:p>
        </w:tc>
        <w:tc>
          <w:tcPr>
            <w:tcW w:w="992" w:type="dxa"/>
            <w:vAlign w:val="center"/>
          </w:tcPr>
          <w:p w:rsidR="00843D44" w:rsidRPr="004073C7" w:rsidRDefault="00843D44" w:rsidP="00827323">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100</w:t>
            </w:r>
          </w:p>
        </w:tc>
        <w:tc>
          <w:tcPr>
            <w:tcW w:w="992" w:type="dxa"/>
            <w:vAlign w:val="center"/>
          </w:tcPr>
          <w:p w:rsidR="00843D44" w:rsidRPr="004073C7" w:rsidRDefault="00843D44" w:rsidP="00827323">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100</w:t>
            </w:r>
          </w:p>
        </w:tc>
        <w:tc>
          <w:tcPr>
            <w:tcW w:w="992" w:type="dxa"/>
            <w:vAlign w:val="center"/>
          </w:tcPr>
          <w:p w:rsidR="00843D44" w:rsidRPr="004073C7" w:rsidRDefault="00843D44" w:rsidP="00827323">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100</w:t>
            </w:r>
          </w:p>
        </w:tc>
        <w:tc>
          <w:tcPr>
            <w:tcW w:w="1003" w:type="dxa"/>
            <w:vAlign w:val="center"/>
          </w:tcPr>
          <w:p w:rsidR="00843D44" w:rsidRPr="004073C7" w:rsidRDefault="00843D44" w:rsidP="00B215AD">
            <w:pPr>
              <w:widowControl w:val="0"/>
              <w:spacing w:after="0" w:line="233" w:lineRule="auto"/>
              <w:jc w:val="center"/>
              <w:rPr>
                <w:rFonts w:ascii="Times New Roman" w:hAnsi="Times New Roman" w:cs="Times New Roman"/>
                <w:color w:val="000000"/>
                <w:sz w:val="24"/>
                <w:szCs w:val="24"/>
                <w:lang w:eastAsia="ru-RU"/>
              </w:rPr>
            </w:pPr>
          </w:p>
        </w:tc>
      </w:tr>
      <w:tr w:rsidR="00843D44" w:rsidRPr="004073C7" w:rsidTr="00B215AD">
        <w:tc>
          <w:tcPr>
            <w:tcW w:w="669" w:type="dxa"/>
          </w:tcPr>
          <w:p w:rsidR="00843D44" w:rsidRPr="004073C7" w:rsidRDefault="00843D44" w:rsidP="00AC2623">
            <w:pPr>
              <w:spacing w:after="0" w:line="233"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4</w:t>
            </w:r>
          </w:p>
        </w:tc>
        <w:tc>
          <w:tcPr>
            <w:tcW w:w="5531" w:type="dxa"/>
          </w:tcPr>
          <w:p w:rsidR="00843D44" w:rsidRPr="004073C7" w:rsidRDefault="00843D44" w:rsidP="000B0622">
            <w:pPr>
              <w:widowControl w:val="0"/>
              <w:spacing w:after="0" w:line="233" w:lineRule="auto"/>
              <w:jc w:val="both"/>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Доля обучающихся в ОВЗ, осваивающих программы начального общего, основного общего, среднего общего образования в муниципальных ООО на дому, получающих выплату ежемесячной денежной компенсации двухразового питания обучающихся с ОВЗ, осваивающих программы начального общего, основного общего, среднего общего образования на дому (далее ЕДКдП), от общего числа заявлений, поданных родителями (законными представителями), на получение ЕДКдП</w:t>
            </w:r>
          </w:p>
        </w:tc>
        <w:tc>
          <w:tcPr>
            <w:tcW w:w="1134" w:type="dxa"/>
            <w:vAlign w:val="center"/>
          </w:tcPr>
          <w:p w:rsidR="00843D44" w:rsidRPr="004073C7" w:rsidRDefault="009E3477" w:rsidP="00B215AD">
            <w:pPr>
              <w:widowControl w:val="0"/>
              <w:spacing w:after="0" w:line="233"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процентов</w:t>
            </w:r>
          </w:p>
        </w:tc>
        <w:tc>
          <w:tcPr>
            <w:tcW w:w="1275" w:type="dxa"/>
            <w:vAlign w:val="center"/>
          </w:tcPr>
          <w:p w:rsidR="00843D44" w:rsidRPr="004073C7" w:rsidRDefault="00843D44" w:rsidP="00B215AD">
            <w:pPr>
              <w:widowControl w:val="0"/>
              <w:spacing w:after="0" w:line="233" w:lineRule="auto"/>
              <w:jc w:val="center"/>
              <w:rPr>
                <w:rFonts w:ascii="Times New Roman" w:hAnsi="Times New Roman" w:cs="Times New Roman"/>
                <w:color w:val="000000"/>
                <w:sz w:val="24"/>
                <w:szCs w:val="24"/>
                <w:lang w:eastAsia="ru-RU"/>
              </w:rPr>
            </w:pPr>
          </w:p>
        </w:tc>
        <w:tc>
          <w:tcPr>
            <w:tcW w:w="1134" w:type="dxa"/>
            <w:vAlign w:val="center"/>
          </w:tcPr>
          <w:p w:rsidR="00843D44" w:rsidRPr="004073C7" w:rsidRDefault="00843D44" w:rsidP="00827323">
            <w:pPr>
              <w:widowControl w:val="0"/>
              <w:spacing w:after="0" w:line="240" w:lineRule="auto"/>
              <w:jc w:val="center"/>
              <w:rPr>
                <w:rFonts w:ascii="Times New Roman" w:hAnsi="Times New Roman" w:cs="Times New Roman"/>
                <w:color w:val="000000"/>
                <w:sz w:val="24"/>
                <w:szCs w:val="24"/>
                <w:lang w:eastAsia="ru-RU"/>
              </w:rPr>
            </w:pPr>
          </w:p>
        </w:tc>
        <w:tc>
          <w:tcPr>
            <w:tcW w:w="1134" w:type="dxa"/>
            <w:vAlign w:val="center"/>
          </w:tcPr>
          <w:p w:rsidR="00843D44" w:rsidRPr="004073C7" w:rsidRDefault="00EF22A1" w:rsidP="00827323">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w:t>
            </w:r>
          </w:p>
        </w:tc>
        <w:tc>
          <w:tcPr>
            <w:tcW w:w="997" w:type="dxa"/>
            <w:vAlign w:val="center"/>
          </w:tcPr>
          <w:p w:rsidR="00843D44" w:rsidRPr="004073C7" w:rsidRDefault="00843D44" w:rsidP="00827323">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100</w:t>
            </w:r>
          </w:p>
        </w:tc>
        <w:tc>
          <w:tcPr>
            <w:tcW w:w="992" w:type="dxa"/>
            <w:vAlign w:val="center"/>
          </w:tcPr>
          <w:p w:rsidR="00843D44" w:rsidRPr="004073C7" w:rsidRDefault="00843D44" w:rsidP="00827323">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100</w:t>
            </w:r>
          </w:p>
        </w:tc>
        <w:tc>
          <w:tcPr>
            <w:tcW w:w="992" w:type="dxa"/>
            <w:vAlign w:val="center"/>
          </w:tcPr>
          <w:p w:rsidR="00843D44" w:rsidRPr="004073C7" w:rsidRDefault="00843D44" w:rsidP="00827323">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100</w:t>
            </w:r>
          </w:p>
        </w:tc>
        <w:tc>
          <w:tcPr>
            <w:tcW w:w="992" w:type="dxa"/>
            <w:vAlign w:val="center"/>
          </w:tcPr>
          <w:p w:rsidR="00843D44" w:rsidRPr="004073C7" w:rsidRDefault="00843D44" w:rsidP="00827323">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100</w:t>
            </w:r>
          </w:p>
        </w:tc>
        <w:tc>
          <w:tcPr>
            <w:tcW w:w="1003" w:type="dxa"/>
            <w:vAlign w:val="center"/>
          </w:tcPr>
          <w:p w:rsidR="00843D44" w:rsidRPr="004073C7" w:rsidRDefault="00843D44" w:rsidP="00B215AD">
            <w:pPr>
              <w:widowControl w:val="0"/>
              <w:spacing w:after="0" w:line="233" w:lineRule="auto"/>
              <w:jc w:val="center"/>
              <w:rPr>
                <w:rFonts w:ascii="Times New Roman" w:hAnsi="Times New Roman" w:cs="Times New Roman"/>
                <w:color w:val="000000"/>
                <w:sz w:val="24"/>
                <w:szCs w:val="24"/>
                <w:lang w:eastAsia="ru-RU"/>
              </w:rPr>
            </w:pPr>
          </w:p>
        </w:tc>
      </w:tr>
      <w:tr w:rsidR="00843D44" w:rsidRPr="004073C7" w:rsidTr="00B215AD">
        <w:tc>
          <w:tcPr>
            <w:tcW w:w="669" w:type="dxa"/>
          </w:tcPr>
          <w:p w:rsidR="00843D44" w:rsidRPr="004073C7" w:rsidRDefault="00843D44" w:rsidP="00AC2623">
            <w:pPr>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5.</w:t>
            </w:r>
          </w:p>
        </w:tc>
        <w:tc>
          <w:tcPr>
            <w:tcW w:w="5531" w:type="dxa"/>
          </w:tcPr>
          <w:p w:rsidR="00843D44" w:rsidRPr="004073C7" w:rsidRDefault="00843D44" w:rsidP="00B215AD">
            <w:pPr>
              <w:widowControl w:val="0"/>
              <w:spacing w:after="0" w:line="233" w:lineRule="auto"/>
              <w:jc w:val="both"/>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Доля пищеблоков общеобразовательных организаций, оснащенных современным технологическим оборудованием</w:t>
            </w:r>
          </w:p>
        </w:tc>
        <w:tc>
          <w:tcPr>
            <w:tcW w:w="1134" w:type="dxa"/>
            <w:vAlign w:val="center"/>
          </w:tcPr>
          <w:p w:rsidR="00843D44" w:rsidRPr="004073C7" w:rsidRDefault="00843D44" w:rsidP="00B215AD">
            <w:pPr>
              <w:widowControl w:val="0"/>
              <w:spacing w:after="0" w:line="233"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 xml:space="preserve">процентов </w:t>
            </w:r>
          </w:p>
        </w:tc>
        <w:tc>
          <w:tcPr>
            <w:tcW w:w="1275" w:type="dxa"/>
            <w:vAlign w:val="center"/>
          </w:tcPr>
          <w:p w:rsidR="00843D44" w:rsidRPr="004073C7" w:rsidRDefault="00843D44" w:rsidP="00B215AD">
            <w:pPr>
              <w:widowControl w:val="0"/>
              <w:spacing w:after="0" w:line="233" w:lineRule="auto"/>
              <w:jc w:val="center"/>
              <w:rPr>
                <w:rFonts w:ascii="Times New Roman" w:hAnsi="Times New Roman" w:cs="Times New Roman"/>
                <w:color w:val="000000"/>
                <w:sz w:val="24"/>
                <w:szCs w:val="24"/>
                <w:lang w:eastAsia="ru-RU"/>
              </w:rPr>
            </w:pPr>
          </w:p>
        </w:tc>
        <w:tc>
          <w:tcPr>
            <w:tcW w:w="1134" w:type="dxa"/>
            <w:vAlign w:val="center"/>
          </w:tcPr>
          <w:p w:rsidR="00843D44" w:rsidRPr="004073C7" w:rsidRDefault="00843D44" w:rsidP="00B215AD">
            <w:pPr>
              <w:widowControl w:val="0"/>
              <w:spacing w:after="0" w:line="233"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83,0</w:t>
            </w:r>
          </w:p>
        </w:tc>
        <w:tc>
          <w:tcPr>
            <w:tcW w:w="1134" w:type="dxa"/>
            <w:vAlign w:val="center"/>
          </w:tcPr>
          <w:p w:rsidR="00843D44" w:rsidRPr="004073C7" w:rsidRDefault="00843D44" w:rsidP="00F85952">
            <w:pPr>
              <w:widowControl w:val="0"/>
              <w:spacing w:after="0" w:line="233"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83,0</w:t>
            </w:r>
          </w:p>
        </w:tc>
        <w:tc>
          <w:tcPr>
            <w:tcW w:w="997" w:type="dxa"/>
            <w:vAlign w:val="center"/>
          </w:tcPr>
          <w:p w:rsidR="00843D44" w:rsidRPr="004073C7" w:rsidRDefault="00843D44" w:rsidP="00B215AD">
            <w:pPr>
              <w:widowControl w:val="0"/>
              <w:spacing w:after="0" w:line="233"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90,0</w:t>
            </w:r>
          </w:p>
        </w:tc>
        <w:tc>
          <w:tcPr>
            <w:tcW w:w="992" w:type="dxa"/>
            <w:vAlign w:val="center"/>
          </w:tcPr>
          <w:p w:rsidR="00843D44" w:rsidRPr="004073C7" w:rsidRDefault="00843D44" w:rsidP="00B215AD">
            <w:pPr>
              <w:widowControl w:val="0"/>
              <w:spacing w:after="0" w:line="233"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95,0</w:t>
            </w:r>
          </w:p>
        </w:tc>
        <w:tc>
          <w:tcPr>
            <w:tcW w:w="992" w:type="dxa"/>
            <w:vAlign w:val="center"/>
          </w:tcPr>
          <w:p w:rsidR="00843D44" w:rsidRPr="004073C7" w:rsidRDefault="00843D44" w:rsidP="00B215AD">
            <w:pPr>
              <w:widowControl w:val="0"/>
              <w:spacing w:after="0" w:line="233"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100,0</w:t>
            </w:r>
          </w:p>
        </w:tc>
        <w:tc>
          <w:tcPr>
            <w:tcW w:w="992" w:type="dxa"/>
            <w:vAlign w:val="center"/>
          </w:tcPr>
          <w:p w:rsidR="00843D44" w:rsidRPr="004073C7" w:rsidRDefault="00843D44" w:rsidP="00B215AD">
            <w:pPr>
              <w:widowControl w:val="0"/>
              <w:spacing w:after="0" w:line="233"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100,0</w:t>
            </w:r>
          </w:p>
        </w:tc>
        <w:tc>
          <w:tcPr>
            <w:tcW w:w="1003" w:type="dxa"/>
            <w:vAlign w:val="center"/>
          </w:tcPr>
          <w:p w:rsidR="00843D44" w:rsidRPr="004073C7" w:rsidRDefault="00843D44" w:rsidP="00B215AD">
            <w:pPr>
              <w:widowControl w:val="0"/>
              <w:spacing w:after="0" w:line="233" w:lineRule="auto"/>
              <w:jc w:val="center"/>
              <w:rPr>
                <w:rFonts w:ascii="Times New Roman" w:hAnsi="Times New Roman" w:cs="Times New Roman"/>
                <w:color w:val="000000"/>
                <w:sz w:val="24"/>
                <w:szCs w:val="24"/>
                <w:lang w:eastAsia="ru-RU"/>
              </w:rPr>
            </w:pPr>
          </w:p>
        </w:tc>
      </w:tr>
      <w:tr w:rsidR="00843D44" w:rsidRPr="004073C7" w:rsidTr="00B215AD">
        <w:tc>
          <w:tcPr>
            <w:tcW w:w="669" w:type="dxa"/>
          </w:tcPr>
          <w:p w:rsidR="00843D44" w:rsidRPr="004073C7" w:rsidRDefault="00843D44" w:rsidP="00AC2623">
            <w:pPr>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6.</w:t>
            </w:r>
          </w:p>
        </w:tc>
        <w:tc>
          <w:tcPr>
            <w:tcW w:w="5531" w:type="dxa"/>
          </w:tcPr>
          <w:p w:rsidR="00843D44" w:rsidRPr="004073C7" w:rsidRDefault="00843D44" w:rsidP="00B215AD">
            <w:pPr>
              <w:widowControl w:val="0"/>
              <w:spacing w:after="0" w:line="240" w:lineRule="auto"/>
              <w:jc w:val="both"/>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Доля общеобразовательных организаций, использующих в рационе питания детей продукты, обогащенные витаминами и микронутриентами</w:t>
            </w:r>
          </w:p>
        </w:tc>
        <w:tc>
          <w:tcPr>
            <w:tcW w:w="1134" w:type="dxa"/>
            <w:vAlign w:val="center"/>
          </w:tcPr>
          <w:p w:rsidR="00843D44" w:rsidRPr="004073C7" w:rsidRDefault="00843D44" w:rsidP="00B215AD">
            <w:pPr>
              <w:widowControl w:val="0"/>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 xml:space="preserve">процентов </w:t>
            </w:r>
          </w:p>
        </w:tc>
        <w:tc>
          <w:tcPr>
            <w:tcW w:w="1275" w:type="dxa"/>
            <w:vAlign w:val="center"/>
          </w:tcPr>
          <w:p w:rsidR="00843D44" w:rsidRPr="004073C7" w:rsidRDefault="00843D44" w:rsidP="00B215AD">
            <w:pPr>
              <w:widowControl w:val="0"/>
              <w:spacing w:after="0" w:line="240" w:lineRule="auto"/>
              <w:jc w:val="center"/>
              <w:rPr>
                <w:rFonts w:ascii="Times New Roman" w:hAnsi="Times New Roman" w:cs="Times New Roman"/>
                <w:color w:val="000000"/>
                <w:sz w:val="24"/>
                <w:szCs w:val="24"/>
                <w:lang w:eastAsia="ru-RU"/>
              </w:rPr>
            </w:pPr>
          </w:p>
        </w:tc>
        <w:tc>
          <w:tcPr>
            <w:tcW w:w="1134" w:type="dxa"/>
            <w:vAlign w:val="center"/>
          </w:tcPr>
          <w:p w:rsidR="00843D44" w:rsidRPr="004073C7" w:rsidRDefault="00843D44" w:rsidP="00B215AD">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100,0</w:t>
            </w:r>
          </w:p>
        </w:tc>
        <w:tc>
          <w:tcPr>
            <w:tcW w:w="1134" w:type="dxa"/>
            <w:vAlign w:val="center"/>
          </w:tcPr>
          <w:p w:rsidR="00843D44" w:rsidRPr="004073C7" w:rsidRDefault="00843D44" w:rsidP="00B215AD">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100,0</w:t>
            </w:r>
          </w:p>
        </w:tc>
        <w:tc>
          <w:tcPr>
            <w:tcW w:w="997" w:type="dxa"/>
            <w:vAlign w:val="center"/>
          </w:tcPr>
          <w:p w:rsidR="00843D44" w:rsidRPr="004073C7" w:rsidRDefault="00EF22A1" w:rsidP="00B215AD">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w:t>
            </w:r>
          </w:p>
        </w:tc>
        <w:tc>
          <w:tcPr>
            <w:tcW w:w="992" w:type="dxa"/>
            <w:vAlign w:val="center"/>
          </w:tcPr>
          <w:p w:rsidR="00843D44" w:rsidRPr="004073C7" w:rsidRDefault="00843D44" w:rsidP="00B215AD">
            <w:pPr>
              <w:widowControl w:val="0"/>
              <w:spacing w:after="0" w:line="240" w:lineRule="auto"/>
              <w:jc w:val="center"/>
              <w:rPr>
                <w:rFonts w:ascii="Times New Roman" w:hAnsi="Times New Roman" w:cs="Times New Roman"/>
                <w:color w:val="000000"/>
                <w:sz w:val="24"/>
                <w:szCs w:val="24"/>
                <w:lang w:eastAsia="ru-RU"/>
              </w:rPr>
            </w:pPr>
          </w:p>
        </w:tc>
        <w:tc>
          <w:tcPr>
            <w:tcW w:w="992" w:type="dxa"/>
            <w:vAlign w:val="center"/>
          </w:tcPr>
          <w:p w:rsidR="00843D44" w:rsidRPr="004073C7" w:rsidRDefault="00843D44" w:rsidP="00B215AD">
            <w:pPr>
              <w:widowControl w:val="0"/>
              <w:spacing w:after="0" w:line="240" w:lineRule="auto"/>
              <w:jc w:val="center"/>
              <w:rPr>
                <w:rFonts w:ascii="Times New Roman" w:hAnsi="Times New Roman" w:cs="Times New Roman"/>
                <w:color w:val="000000"/>
                <w:sz w:val="24"/>
                <w:szCs w:val="24"/>
                <w:lang w:eastAsia="ru-RU"/>
              </w:rPr>
            </w:pPr>
          </w:p>
        </w:tc>
        <w:tc>
          <w:tcPr>
            <w:tcW w:w="992" w:type="dxa"/>
            <w:vAlign w:val="center"/>
          </w:tcPr>
          <w:p w:rsidR="00843D44" w:rsidRPr="004073C7" w:rsidRDefault="00843D44" w:rsidP="00B215AD">
            <w:pPr>
              <w:widowControl w:val="0"/>
              <w:spacing w:after="0" w:line="240" w:lineRule="auto"/>
              <w:jc w:val="center"/>
              <w:rPr>
                <w:rFonts w:ascii="Times New Roman" w:hAnsi="Times New Roman" w:cs="Times New Roman"/>
                <w:color w:val="000000"/>
                <w:sz w:val="24"/>
                <w:szCs w:val="24"/>
                <w:lang w:eastAsia="ru-RU"/>
              </w:rPr>
            </w:pPr>
          </w:p>
        </w:tc>
        <w:tc>
          <w:tcPr>
            <w:tcW w:w="1003" w:type="dxa"/>
            <w:vAlign w:val="center"/>
          </w:tcPr>
          <w:p w:rsidR="00843D44" w:rsidRPr="004073C7" w:rsidRDefault="00843D44" w:rsidP="00B215AD">
            <w:pPr>
              <w:widowControl w:val="0"/>
              <w:spacing w:after="0" w:line="240" w:lineRule="auto"/>
              <w:jc w:val="center"/>
              <w:rPr>
                <w:rFonts w:ascii="Times New Roman" w:hAnsi="Times New Roman" w:cs="Times New Roman"/>
                <w:color w:val="000000"/>
                <w:sz w:val="24"/>
                <w:szCs w:val="24"/>
                <w:lang w:eastAsia="ru-RU"/>
              </w:rPr>
            </w:pPr>
          </w:p>
        </w:tc>
      </w:tr>
      <w:tr w:rsidR="00843D44" w:rsidRPr="004073C7" w:rsidTr="00B215AD">
        <w:tc>
          <w:tcPr>
            <w:tcW w:w="669" w:type="dxa"/>
          </w:tcPr>
          <w:p w:rsidR="00843D44" w:rsidRPr="004073C7" w:rsidRDefault="00843D44" w:rsidP="00B215AD">
            <w:pPr>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7.</w:t>
            </w:r>
          </w:p>
        </w:tc>
        <w:tc>
          <w:tcPr>
            <w:tcW w:w="5531" w:type="dxa"/>
          </w:tcPr>
          <w:p w:rsidR="00843D44" w:rsidRPr="004073C7" w:rsidRDefault="00843D44" w:rsidP="00B215AD">
            <w:pPr>
              <w:widowControl w:val="0"/>
              <w:spacing w:after="0" w:line="240" w:lineRule="auto"/>
              <w:jc w:val="both"/>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Удельный вес численности участников образовательного процесса, прошедших обучение в рамках программ по формированию культуры здорового питания</w:t>
            </w:r>
          </w:p>
        </w:tc>
        <w:tc>
          <w:tcPr>
            <w:tcW w:w="1134" w:type="dxa"/>
            <w:vAlign w:val="center"/>
          </w:tcPr>
          <w:p w:rsidR="00843D44" w:rsidRPr="004073C7" w:rsidRDefault="00843D44" w:rsidP="00B215AD">
            <w:pPr>
              <w:widowControl w:val="0"/>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 xml:space="preserve">процентов </w:t>
            </w:r>
          </w:p>
        </w:tc>
        <w:tc>
          <w:tcPr>
            <w:tcW w:w="1275" w:type="dxa"/>
            <w:vAlign w:val="center"/>
          </w:tcPr>
          <w:p w:rsidR="00843D44" w:rsidRPr="004073C7" w:rsidRDefault="00843D44" w:rsidP="00B215AD">
            <w:pPr>
              <w:widowControl w:val="0"/>
              <w:spacing w:after="0" w:line="240" w:lineRule="auto"/>
              <w:jc w:val="center"/>
              <w:rPr>
                <w:rFonts w:ascii="Times New Roman" w:hAnsi="Times New Roman" w:cs="Times New Roman"/>
                <w:color w:val="000000"/>
                <w:sz w:val="24"/>
                <w:szCs w:val="24"/>
                <w:lang w:eastAsia="ru-RU"/>
              </w:rPr>
            </w:pPr>
          </w:p>
        </w:tc>
        <w:tc>
          <w:tcPr>
            <w:tcW w:w="1134" w:type="dxa"/>
            <w:vAlign w:val="center"/>
          </w:tcPr>
          <w:p w:rsidR="00843D44" w:rsidRPr="004073C7" w:rsidRDefault="00843D44" w:rsidP="00F85952">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42,2</w:t>
            </w:r>
          </w:p>
        </w:tc>
        <w:tc>
          <w:tcPr>
            <w:tcW w:w="1134" w:type="dxa"/>
            <w:vAlign w:val="center"/>
          </w:tcPr>
          <w:p w:rsidR="00843D44" w:rsidRPr="004073C7" w:rsidRDefault="00843D44" w:rsidP="00B215AD">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42,2</w:t>
            </w:r>
          </w:p>
        </w:tc>
        <w:tc>
          <w:tcPr>
            <w:tcW w:w="997" w:type="dxa"/>
            <w:vAlign w:val="center"/>
          </w:tcPr>
          <w:p w:rsidR="00843D44" w:rsidRPr="004073C7" w:rsidRDefault="00843D44" w:rsidP="00B215AD">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84,0</w:t>
            </w:r>
          </w:p>
        </w:tc>
        <w:tc>
          <w:tcPr>
            <w:tcW w:w="992" w:type="dxa"/>
            <w:vAlign w:val="center"/>
          </w:tcPr>
          <w:p w:rsidR="00843D44" w:rsidRPr="004073C7" w:rsidRDefault="00843D44" w:rsidP="00B215AD">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90,0</w:t>
            </w:r>
          </w:p>
        </w:tc>
        <w:tc>
          <w:tcPr>
            <w:tcW w:w="992" w:type="dxa"/>
            <w:vAlign w:val="center"/>
          </w:tcPr>
          <w:p w:rsidR="00843D44" w:rsidRPr="004073C7" w:rsidRDefault="00843D44" w:rsidP="00B215AD">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95,0</w:t>
            </w:r>
          </w:p>
        </w:tc>
        <w:tc>
          <w:tcPr>
            <w:tcW w:w="992" w:type="dxa"/>
            <w:vAlign w:val="center"/>
          </w:tcPr>
          <w:p w:rsidR="00843D44" w:rsidRPr="004073C7" w:rsidRDefault="00843D44" w:rsidP="00B215AD">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100,0</w:t>
            </w:r>
          </w:p>
        </w:tc>
        <w:tc>
          <w:tcPr>
            <w:tcW w:w="1003" w:type="dxa"/>
            <w:vAlign w:val="center"/>
          </w:tcPr>
          <w:p w:rsidR="00843D44" w:rsidRPr="004073C7" w:rsidRDefault="00843D44" w:rsidP="00B215AD">
            <w:pPr>
              <w:widowControl w:val="0"/>
              <w:spacing w:after="0" w:line="240" w:lineRule="auto"/>
              <w:jc w:val="center"/>
              <w:rPr>
                <w:rFonts w:ascii="Times New Roman" w:hAnsi="Times New Roman" w:cs="Times New Roman"/>
                <w:color w:val="000000"/>
                <w:sz w:val="24"/>
                <w:szCs w:val="24"/>
                <w:lang w:eastAsia="ru-RU"/>
              </w:rPr>
            </w:pPr>
          </w:p>
        </w:tc>
      </w:tr>
      <w:tr w:rsidR="00843D44" w:rsidRPr="004073C7" w:rsidTr="00B215AD">
        <w:tc>
          <w:tcPr>
            <w:tcW w:w="669" w:type="dxa"/>
          </w:tcPr>
          <w:p w:rsidR="00843D44" w:rsidRPr="004073C7" w:rsidRDefault="00843D44" w:rsidP="00B215AD">
            <w:pPr>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8</w:t>
            </w:r>
          </w:p>
        </w:tc>
        <w:tc>
          <w:tcPr>
            <w:tcW w:w="5531" w:type="dxa"/>
          </w:tcPr>
          <w:p w:rsidR="00843D44" w:rsidRPr="004073C7" w:rsidRDefault="00843D44" w:rsidP="00B215AD">
            <w:pPr>
              <w:widowControl w:val="0"/>
              <w:spacing w:after="0" w:line="240" w:lineRule="auto"/>
              <w:jc w:val="both"/>
              <w:rPr>
                <w:rFonts w:ascii="Times New Roman" w:hAnsi="Times New Roman" w:cs="Times New Roman"/>
                <w:color w:val="000000"/>
                <w:sz w:val="24"/>
                <w:szCs w:val="24"/>
                <w:lang w:eastAsia="ru-RU"/>
              </w:rPr>
            </w:pPr>
            <w:r w:rsidRPr="004073C7">
              <w:rPr>
                <w:rFonts w:ascii="Times New Roman" w:hAnsi="Times New Roman" w:cs="Times New Roman"/>
                <w:sz w:val="24"/>
                <w:szCs w:val="24"/>
              </w:rPr>
              <w:t>Организация бесплатного горячего питания обучающихся, получающих начальное общее образование в муниципальных процентов</w:t>
            </w:r>
            <w:r w:rsidR="009C5C47">
              <w:rPr>
                <w:rFonts w:ascii="Times New Roman" w:hAnsi="Times New Roman" w:cs="Times New Roman"/>
                <w:sz w:val="24"/>
                <w:szCs w:val="24"/>
              </w:rPr>
              <w:t xml:space="preserve"> </w:t>
            </w:r>
            <w:r w:rsidRPr="004073C7">
              <w:rPr>
                <w:rFonts w:ascii="Times New Roman" w:hAnsi="Times New Roman" w:cs="Times New Roman"/>
                <w:sz w:val="24"/>
                <w:szCs w:val="24"/>
              </w:rPr>
              <w:t>образовательных организациях</w:t>
            </w:r>
          </w:p>
        </w:tc>
        <w:tc>
          <w:tcPr>
            <w:tcW w:w="1134" w:type="dxa"/>
            <w:vAlign w:val="center"/>
          </w:tcPr>
          <w:p w:rsidR="00843D44" w:rsidRPr="004073C7" w:rsidRDefault="00843D44" w:rsidP="00B215AD">
            <w:pPr>
              <w:widowControl w:val="0"/>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Процентов</w:t>
            </w:r>
          </w:p>
        </w:tc>
        <w:tc>
          <w:tcPr>
            <w:tcW w:w="1275" w:type="dxa"/>
            <w:vAlign w:val="center"/>
          </w:tcPr>
          <w:p w:rsidR="00843D44" w:rsidRPr="004073C7" w:rsidRDefault="00843D44" w:rsidP="00B215AD">
            <w:pPr>
              <w:widowControl w:val="0"/>
              <w:spacing w:after="0" w:line="240" w:lineRule="auto"/>
              <w:jc w:val="center"/>
              <w:rPr>
                <w:rFonts w:ascii="Times New Roman" w:hAnsi="Times New Roman" w:cs="Times New Roman"/>
                <w:color w:val="000000"/>
                <w:sz w:val="24"/>
                <w:szCs w:val="24"/>
                <w:lang w:eastAsia="ru-RU"/>
              </w:rPr>
            </w:pPr>
          </w:p>
        </w:tc>
        <w:tc>
          <w:tcPr>
            <w:tcW w:w="1134" w:type="dxa"/>
            <w:vAlign w:val="center"/>
          </w:tcPr>
          <w:p w:rsidR="00843D44" w:rsidRPr="004073C7" w:rsidRDefault="00843D44" w:rsidP="00F85952">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100</w:t>
            </w:r>
          </w:p>
        </w:tc>
        <w:tc>
          <w:tcPr>
            <w:tcW w:w="1134" w:type="dxa"/>
            <w:vAlign w:val="center"/>
          </w:tcPr>
          <w:p w:rsidR="00843D44" w:rsidRPr="004073C7" w:rsidRDefault="00843D44" w:rsidP="00B215AD">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100</w:t>
            </w:r>
          </w:p>
        </w:tc>
        <w:tc>
          <w:tcPr>
            <w:tcW w:w="997" w:type="dxa"/>
            <w:vAlign w:val="center"/>
          </w:tcPr>
          <w:p w:rsidR="00843D44" w:rsidRPr="004073C7" w:rsidRDefault="00843D44" w:rsidP="00B215AD">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100</w:t>
            </w:r>
          </w:p>
        </w:tc>
        <w:tc>
          <w:tcPr>
            <w:tcW w:w="992" w:type="dxa"/>
            <w:vAlign w:val="center"/>
          </w:tcPr>
          <w:p w:rsidR="00843D44" w:rsidRPr="004073C7" w:rsidRDefault="00843D44" w:rsidP="00B215AD">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100</w:t>
            </w:r>
          </w:p>
        </w:tc>
        <w:tc>
          <w:tcPr>
            <w:tcW w:w="992" w:type="dxa"/>
            <w:vAlign w:val="center"/>
          </w:tcPr>
          <w:p w:rsidR="00843D44" w:rsidRPr="004073C7" w:rsidRDefault="00843D44" w:rsidP="00B215AD">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100</w:t>
            </w:r>
          </w:p>
        </w:tc>
        <w:tc>
          <w:tcPr>
            <w:tcW w:w="992" w:type="dxa"/>
            <w:vAlign w:val="center"/>
          </w:tcPr>
          <w:p w:rsidR="00843D44" w:rsidRPr="004073C7" w:rsidRDefault="00843D44" w:rsidP="00B215AD">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100</w:t>
            </w:r>
          </w:p>
        </w:tc>
        <w:tc>
          <w:tcPr>
            <w:tcW w:w="1003" w:type="dxa"/>
            <w:vAlign w:val="center"/>
          </w:tcPr>
          <w:p w:rsidR="00843D44" w:rsidRPr="004073C7" w:rsidRDefault="00843D44" w:rsidP="00B215AD">
            <w:pPr>
              <w:widowControl w:val="0"/>
              <w:spacing w:after="0" w:line="240" w:lineRule="auto"/>
              <w:jc w:val="center"/>
              <w:rPr>
                <w:rFonts w:ascii="Times New Roman" w:hAnsi="Times New Roman" w:cs="Times New Roman"/>
                <w:color w:val="000000"/>
                <w:sz w:val="24"/>
                <w:szCs w:val="24"/>
                <w:lang w:eastAsia="ru-RU"/>
              </w:rPr>
            </w:pPr>
          </w:p>
        </w:tc>
      </w:tr>
      <w:tr w:rsidR="00843D44" w:rsidRPr="004073C7" w:rsidTr="00B215AD">
        <w:tc>
          <w:tcPr>
            <w:tcW w:w="15853" w:type="dxa"/>
            <w:gridSpan w:val="11"/>
          </w:tcPr>
          <w:p w:rsidR="00843D44" w:rsidRPr="004073C7" w:rsidRDefault="00843D44" w:rsidP="007E55BD">
            <w:pPr>
              <w:widowControl w:val="0"/>
              <w:numPr>
                <w:ilvl w:val="0"/>
                <w:numId w:val="5"/>
              </w:numPr>
              <w:spacing w:after="0" w:line="240" w:lineRule="auto"/>
              <w:jc w:val="center"/>
              <w:rPr>
                <w:rFonts w:ascii="Times New Roman" w:hAnsi="Times New Roman" w:cs="Times New Roman"/>
                <w:bCs/>
                <w:color w:val="000000"/>
                <w:sz w:val="24"/>
                <w:szCs w:val="24"/>
                <w:lang w:eastAsia="ru-RU"/>
              </w:rPr>
            </w:pPr>
            <w:r w:rsidRPr="004073C7">
              <w:rPr>
                <w:rFonts w:ascii="Times New Roman" w:hAnsi="Times New Roman" w:cs="Times New Roman"/>
                <w:bCs/>
                <w:color w:val="000000"/>
                <w:sz w:val="24"/>
                <w:szCs w:val="24"/>
                <w:lang w:eastAsia="ru-RU"/>
              </w:rPr>
              <w:t xml:space="preserve">Подпрограмма </w:t>
            </w:r>
            <w:r w:rsidR="00343260" w:rsidRPr="004073C7">
              <w:rPr>
                <w:rFonts w:ascii="Times New Roman" w:hAnsi="Times New Roman" w:cs="Times New Roman"/>
                <w:bCs/>
                <w:color w:val="000000"/>
                <w:sz w:val="24"/>
                <w:szCs w:val="24"/>
                <w:lang w:eastAsia="ru-RU"/>
              </w:rPr>
              <w:t>«</w:t>
            </w:r>
            <w:r w:rsidRPr="004073C7">
              <w:rPr>
                <w:rFonts w:ascii="Times New Roman" w:hAnsi="Times New Roman" w:cs="Times New Roman"/>
                <w:bCs/>
                <w:color w:val="000000"/>
                <w:sz w:val="24"/>
                <w:szCs w:val="24"/>
                <w:lang w:eastAsia="ru-RU"/>
              </w:rPr>
              <w:t xml:space="preserve">Обеспечение безопасности </w:t>
            </w:r>
            <w:r w:rsidR="009C5C47">
              <w:rPr>
                <w:rFonts w:ascii="Times New Roman" w:hAnsi="Times New Roman" w:cs="Times New Roman"/>
                <w:bCs/>
                <w:color w:val="000000"/>
                <w:sz w:val="24"/>
                <w:szCs w:val="24"/>
                <w:lang w:eastAsia="ru-RU"/>
              </w:rPr>
              <w:t xml:space="preserve">дорожного движения </w:t>
            </w:r>
            <w:r w:rsidRPr="004073C7">
              <w:rPr>
                <w:rFonts w:ascii="Times New Roman" w:hAnsi="Times New Roman" w:cs="Times New Roman"/>
                <w:bCs/>
                <w:color w:val="000000"/>
                <w:sz w:val="24"/>
                <w:szCs w:val="24"/>
                <w:lang w:eastAsia="ru-RU"/>
              </w:rPr>
              <w:t xml:space="preserve">на 2019-2024 </w:t>
            </w:r>
            <w:r w:rsidR="00512BFC" w:rsidRPr="004073C7">
              <w:rPr>
                <w:rFonts w:ascii="Times New Roman" w:hAnsi="Times New Roman" w:cs="Times New Roman"/>
                <w:bCs/>
                <w:color w:val="000000"/>
                <w:sz w:val="24"/>
                <w:szCs w:val="24"/>
                <w:lang w:eastAsia="ru-RU"/>
              </w:rPr>
              <w:t>годы</w:t>
            </w:r>
            <w:r w:rsidR="00343260" w:rsidRPr="004073C7">
              <w:rPr>
                <w:rFonts w:ascii="Times New Roman" w:hAnsi="Times New Roman" w:cs="Times New Roman"/>
                <w:bCs/>
                <w:color w:val="000000"/>
                <w:sz w:val="24"/>
                <w:szCs w:val="24"/>
                <w:lang w:eastAsia="ru-RU"/>
              </w:rPr>
              <w:t>»</w:t>
            </w:r>
          </w:p>
          <w:p w:rsidR="00843D44" w:rsidRPr="004073C7" w:rsidRDefault="00843D44" w:rsidP="00B215AD">
            <w:pPr>
              <w:widowControl w:val="0"/>
              <w:spacing w:after="0" w:line="240" w:lineRule="auto"/>
              <w:jc w:val="center"/>
              <w:rPr>
                <w:rFonts w:ascii="Times New Roman" w:hAnsi="Times New Roman" w:cs="Times New Roman"/>
                <w:bCs/>
                <w:color w:val="000000"/>
                <w:sz w:val="24"/>
                <w:szCs w:val="24"/>
                <w:lang w:eastAsia="ru-RU"/>
              </w:rPr>
            </w:pPr>
          </w:p>
          <w:p w:rsidR="00843D44" w:rsidRPr="004073C7" w:rsidRDefault="00843D44" w:rsidP="00B215AD">
            <w:pPr>
              <w:widowControl w:val="0"/>
              <w:spacing w:after="0" w:line="240" w:lineRule="auto"/>
              <w:jc w:val="center"/>
              <w:rPr>
                <w:rFonts w:ascii="Times New Roman" w:hAnsi="Times New Roman" w:cs="Times New Roman"/>
                <w:color w:val="000000"/>
                <w:sz w:val="24"/>
                <w:szCs w:val="24"/>
                <w:lang w:eastAsia="ru-RU"/>
              </w:rPr>
            </w:pPr>
          </w:p>
        </w:tc>
      </w:tr>
      <w:tr w:rsidR="00843D44" w:rsidRPr="004073C7" w:rsidTr="00B215AD">
        <w:tc>
          <w:tcPr>
            <w:tcW w:w="669" w:type="dxa"/>
          </w:tcPr>
          <w:p w:rsidR="00843D44" w:rsidRPr="004073C7" w:rsidRDefault="00843D44" w:rsidP="00AC2623">
            <w:pPr>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w:t>
            </w:r>
          </w:p>
        </w:tc>
        <w:tc>
          <w:tcPr>
            <w:tcW w:w="5531" w:type="dxa"/>
          </w:tcPr>
          <w:p w:rsidR="00843D44" w:rsidRPr="004073C7" w:rsidRDefault="00843D44" w:rsidP="007A489A">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bCs/>
                <w:color w:val="000000"/>
                <w:sz w:val="24"/>
                <w:szCs w:val="24"/>
                <w:shd w:val="clear" w:color="auto" w:fill="FFFFFF"/>
              </w:rPr>
              <w:t>Доля автобусов, соответствующих по назначению и конструкции техническим требованиям к перевозкам пассажиров, допущенных к участию в дорожном движении и оснащенных тахографом, а также аппаратурой спутниковой навигации ГЛОНАСС или ГЛОНАСС/GPS и оборудован ремнями безопасности</w:t>
            </w:r>
            <w:r w:rsidRPr="004073C7">
              <w:rPr>
                <w:rFonts w:ascii="Times New Roman" w:hAnsi="Times New Roman" w:cs="Times New Roman"/>
                <w:sz w:val="24"/>
                <w:szCs w:val="24"/>
                <w:lang w:eastAsia="ru-RU"/>
              </w:rPr>
              <w:t xml:space="preserve"> </w:t>
            </w:r>
          </w:p>
        </w:tc>
        <w:tc>
          <w:tcPr>
            <w:tcW w:w="1134" w:type="dxa"/>
            <w:vAlign w:val="center"/>
          </w:tcPr>
          <w:p w:rsidR="00843D44" w:rsidRPr="004073C7" w:rsidRDefault="00843D44" w:rsidP="00B215AD">
            <w:pPr>
              <w:widowControl w:val="0"/>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 xml:space="preserve">процентов </w:t>
            </w:r>
          </w:p>
        </w:tc>
        <w:tc>
          <w:tcPr>
            <w:tcW w:w="1275" w:type="dxa"/>
            <w:vAlign w:val="center"/>
          </w:tcPr>
          <w:p w:rsidR="00843D44" w:rsidRPr="004073C7" w:rsidRDefault="00843D44" w:rsidP="00B215AD">
            <w:pPr>
              <w:widowControl w:val="0"/>
              <w:spacing w:after="0" w:line="240" w:lineRule="auto"/>
              <w:jc w:val="center"/>
              <w:rPr>
                <w:rFonts w:ascii="Times New Roman" w:hAnsi="Times New Roman" w:cs="Times New Roman"/>
                <w:color w:val="000000"/>
                <w:sz w:val="24"/>
                <w:szCs w:val="24"/>
                <w:lang w:eastAsia="ru-RU"/>
              </w:rPr>
            </w:pPr>
          </w:p>
        </w:tc>
        <w:tc>
          <w:tcPr>
            <w:tcW w:w="1134" w:type="dxa"/>
            <w:vAlign w:val="center"/>
          </w:tcPr>
          <w:p w:rsidR="00843D44" w:rsidRPr="004073C7" w:rsidRDefault="00843D44" w:rsidP="00B215AD">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100,0</w:t>
            </w:r>
          </w:p>
        </w:tc>
        <w:tc>
          <w:tcPr>
            <w:tcW w:w="1134" w:type="dxa"/>
            <w:vAlign w:val="center"/>
          </w:tcPr>
          <w:p w:rsidR="00843D44" w:rsidRPr="004073C7" w:rsidRDefault="00843D44" w:rsidP="00B215AD">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100,0</w:t>
            </w:r>
          </w:p>
        </w:tc>
        <w:tc>
          <w:tcPr>
            <w:tcW w:w="997" w:type="dxa"/>
            <w:vAlign w:val="center"/>
          </w:tcPr>
          <w:p w:rsidR="00843D44" w:rsidRPr="004073C7" w:rsidRDefault="00843D44" w:rsidP="00B215AD">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100,0</w:t>
            </w:r>
          </w:p>
        </w:tc>
        <w:tc>
          <w:tcPr>
            <w:tcW w:w="992" w:type="dxa"/>
            <w:vAlign w:val="center"/>
          </w:tcPr>
          <w:p w:rsidR="00843D44" w:rsidRPr="004073C7" w:rsidRDefault="00843D44" w:rsidP="00B215AD">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100,0</w:t>
            </w:r>
          </w:p>
        </w:tc>
        <w:tc>
          <w:tcPr>
            <w:tcW w:w="992" w:type="dxa"/>
            <w:vAlign w:val="center"/>
          </w:tcPr>
          <w:p w:rsidR="00843D44" w:rsidRPr="004073C7" w:rsidRDefault="00843D44" w:rsidP="00B215AD">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100</w:t>
            </w:r>
          </w:p>
        </w:tc>
        <w:tc>
          <w:tcPr>
            <w:tcW w:w="992" w:type="dxa"/>
            <w:vAlign w:val="center"/>
          </w:tcPr>
          <w:p w:rsidR="00843D44" w:rsidRPr="004073C7" w:rsidRDefault="00843D44" w:rsidP="00B215AD">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100</w:t>
            </w:r>
          </w:p>
        </w:tc>
        <w:tc>
          <w:tcPr>
            <w:tcW w:w="1003" w:type="dxa"/>
            <w:vAlign w:val="center"/>
          </w:tcPr>
          <w:p w:rsidR="00843D44" w:rsidRPr="004073C7" w:rsidRDefault="00843D44" w:rsidP="00B215AD">
            <w:pPr>
              <w:widowControl w:val="0"/>
              <w:spacing w:after="0" w:line="240" w:lineRule="auto"/>
              <w:jc w:val="center"/>
              <w:rPr>
                <w:rFonts w:ascii="Times New Roman" w:hAnsi="Times New Roman" w:cs="Times New Roman"/>
                <w:color w:val="000000"/>
                <w:sz w:val="24"/>
                <w:szCs w:val="24"/>
                <w:lang w:eastAsia="ru-RU"/>
              </w:rPr>
            </w:pPr>
          </w:p>
        </w:tc>
      </w:tr>
      <w:tr w:rsidR="00843D44" w:rsidRPr="004073C7" w:rsidTr="00226571">
        <w:tc>
          <w:tcPr>
            <w:tcW w:w="669" w:type="dxa"/>
          </w:tcPr>
          <w:p w:rsidR="00843D44" w:rsidRPr="004073C7" w:rsidRDefault="00843D44" w:rsidP="00AC2623">
            <w:pPr>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2</w:t>
            </w:r>
          </w:p>
        </w:tc>
        <w:tc>
          <w:tcPr>
            <w:tcW w:w="5531" w:type="dxa"/>
          </w:tcPr>
          <w:p w:rsidR="00843D44" w:rsidRPr="004073C7" w:rsidRDefault="00843D44" w:rsidP="00B215AD">
            <w:pPr>
              <w:widowControl w:val="0"/>
              <w:spacing w:after="0" w:line="240" w:lineRule="auto"/>
              <w:jc w:val="both"/>
              <w:rPr>
                <w:rFonts w:ascii="Times New Roman" w:hAnsi="Times New Roman" w:cs="Times New Roman"/>
                <w:sz w:val="24"/>
                <w:szCs w:val="28"/>
              </w:rPr>
            </w:pPr>
            <w:r w:rsidRPr="004073C7">
              <w:rPr>
                <w:rFonts w:ascii="Times New Roman" w:hAnsi="Times New Roman" w:cs="Times New Roman"/>
                <w:sz w:val="24"/>
                <w:szCs w:val="28"/>
              </w:rPr>
              <w:t xml:space="preserve">Приобретение школьных автобусов </w:t>
            </w:r>
          </w:p>
        </w:tc>
        <w:tc>
          <w:tcPr>
            <w:tcW w:w="1134" w:type="dxa"/>
            <w:vAlign w:val="center"/>
          </w:tcPr>
          <w:p w:rsidR="00843D44" w:rsidRPr="004073C7" w:rsidRDefault="00843D44" w:rsidP="00B215AD">
            <w:pPr>
              <w:widowControl w:val="0"/>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штук</w:t>
            </w:r>
          </w:p>
        </w:tc>
        <w:tc>
          <w:tcPr>
            <w:tcW w:w="1275" w:type="dxa"/>
            <w:vAlign w:val="center"/>
          </w:tcPr>
          <w:p w:rsidR="00843D44" w:rsidRPr="004073C7" w:rsidRDefault="00843D44" w:rsidP="00B215AD">
            <w:pPr>
              <w:widowControl w:val="0"/>
              <w:spacing w:after="0" w:line="240" w:lineRule="auto"/>
              <w:jc w:val="center"/>
              <w:rPr>
                <w:rFonts w:ascii="Times New Roman" w:hAnsi="Times New Roman" w:cs="Times New Roman"/>
                <w:color w:val="000000"/>
                <w:sz w:val="24"/>
                <w:szCs w:val="24"/>
                <w:lang w:eastAsia="ru-RU"/>
              </w:rPr>
            </w:pPr>
          </w:p>
        </w:tc>
        <w:tc>
          <w:tcPr>
            <w:tcW w:w="1134" w:type="dxa"/>
          </w:tcPr>
          <w:p w:rsidR="00843D44" w:rsidRPr="004073C7" w:rsidRDefault="00843D44" w:rsidP="00C2043F">
            <w:pPr>
              <w:jc w:val="center"/>
              <w:rPr>
                <w:rFonts w:ascii="Times New Roman" w:hAnsi="Times New Roman" w:cs="Times New Roman"/>
              </w:rPr>
            </w:pPr>
            <w:r w:rsidRPr="004073C7">
              <w:rPr>
                <w:rFonts w:ascii="Times New Roman" w:hAnsi="Times New Roman" w:cs="Times New Roman"/>
              </w:rPr>
              <w:t>3</w:t>
            </w:r>
          </w:p>
        </w:tc>
        <w:tc>
          <w:tcPr>
            <w:tcW w:w="1134" w:type="dxa"/>
          </w:tcPr>
          <w:p w:rsidR="00843D44" w:rsidRPr="004073C7" w:rsidRDefault="00EF22A1" w:rsidP="00EF22A1">
            <w:pPr>
              <w:jc w:val="center"/>
              <w:rPr>
                <w:rFonts w:ascii="Times New Roman" w:hAnsi="Times New Roman" w:cs="Times New Roman"/>
              </w:rPr>
            </w:pPr>
            <w:r>
              <w:rPr>
                <w:rFonts w:ascii="Times New Roman" w:hAnsi="Times New Roman" w:cs="Times New Roman"/>
              </w:rPr>
              <w:t>3</w:t>
            </w:r>
          </w:p>
        </w:tc>
        <w:tc>
          <w:tcPr>
            <w:tcW w:w="997" w:type="dxa"/>
          </w:tcPr>
          <w:p w:rsidR="00843D44" w:rsidRPr="004073C7" w:rsidRDefault="00843D44">
            <w:pPr>
              <w:rPr>
                <w:rFonts w:ascii="Times New Roman" w:hAnsi="Times New Roman" w:cs="Times New Roman"/>
              </w:rPr>
            </w:pPr>
          </w:p>
        </w:tc>
        <w:tc>
          <w:tcPr>
            <w:tcW w:w="992" w:type="dxa"/>
          </w:tcPr>
          <w:p w:rsidR="00843D44" w:rsidRPr="004073C7" w:rsidRDefault="00843D44">
            <w:pPr>
              <w:rPr>
                <w:rFonts w:ascii="Times New Roman" w:hAnsi="Times New Roman" w:cs="Times New Roman"/>
              </w:rPr>
            </w:pPr>
          </w:p>
        </w:tc>
        <w:tc>
          <w:tcPr>
            <w:tcW w:w="992" w:type="dxa"/>
          </w:tcPr>
          <w:p w:rsidR="00843D44" w:rsidRPr="004073C7" w:rsidRDefault="00843D44">
            <w:pPr>
              <w:rPr>
                <w:rFonts w:ascii="Times New Roman" w:hAnsi="Times New Roman" w:cs="Times New Roman"/>
              </w:rPr>
            </w:pPr>
          </w:p>
        </w:tc>
        <w:tc>
          <w:tcPr>
            <w:tcW w:w="992" w:type="dxa"/>
          </w:tcPr>
          <w:p w:rsidR="00843D44" w:rsidRPr="004073C7" w:rsidRDefault="00843D44">
            <w:pPr>
              <w:rPr>
                <w:rFonts w:ascii="Times New Roman" w:hAnsi="Times New Roman" w:cs="Times New Roman"/>
              </w:rPr>
            </w:pPr>
          </w:p>
        </w:tc>
        <w:tc>
          <w:tcPr>
            <w:tcW w:w="1003" w:type="dxa"/>
            <w:vAlign w:val="center"/>
          </w:tcPr>
          <w:p w:rsidR="00843D44" w:rsidRPr="004073C7" w:rsidRDefault="00843D44" w:rsidP="00B215AD">
            <w:pPr>
              <w:widowControl w:val="0"/>
              <w:spacing w:after="0" w:line="240" w:lineRule="auto"/>
              <w:jc w:val="center"/>
              <w:rPr>
                <w:rFonts w:ascii="Times New Roman" w:hAnsi="Times New Roman" w:cs="Times New Roman"/>
                <w:color w:val="000000"/>
                <w:sz w:val="24"/>
                <w:szCs w:val="24"/>
                <w:lang w:eastAsia="ru-RU"/>
              </w:rPr>
            </w:pPr>
          </w:p>
        </w:tc>
      </w:tr>
      <w:tr w:rsidR="00843D44" w:rsidRPr="004073C7" w:rsidTr="00B215AD">
        <w:tc>
          <w:tcPr>
            <w:tcW w:w="15853" w:type="dxa"/>
            <w:gridSpan w:val="11"/>
            <w:shd w:val="clear" w:color="auto" w:fill="auto"/>
            <w:vAlign w:val="center"/>
          </w:tcPr>
          <w:p w:rsidR="00843D44" w:rsidRPr="004073C7" w:rsidRDefault="00843D44" w:rsidP="007E55BD">
            <w:pPr>
              <w:widowControl w:val="0"/>
              <w:numPr>
                <w:ilvl w:val="0"/>
                <w:numId w:val="5"/>
              </w:numPr>
              <w:spacing w:after="0" w:line="240" w:lineRule="auto"/>
              <w:jc w:val="center"/>
              <w:rPr>
                <w:rFonts w:ascii="Times New Roman" w:hAnsi="Times New Roman" w:cs="Times New Roman"/>
                <w:bCs/>
                <w:color w:val="000000"/>
                <w:sz w:val="24"/>
                <w:szCs w:val="24"/>
                <w:lang w:eastAsia="ru-RU"/>
              </w:rPr>
            </w:pPr>
            <w:r w:rsidRPr="004073C7">
              <w:rPr>
                <w:rFonts w:ascii="Times New Roman" w:hAnsi="Times New Roman" w:cs="Times New Roman"/>
                <w:bCs/>
                <w:color w:val="000000"/>
                <w:sz w:val="24"/>
                <w:szCs w:val="24"/>
                <w:lang w:eastAsia="ru-RU"/>
              </w:rPr>
              <w:t xml:space="preserve">Подпрограмма </w:t>
            </w:r>
            <w:r w:rsidR="00343260" w:rsidRPr="004073C7">
              <w:rPr>
                <w:rFonts w:ascii="Times New Roman" w:hAnsi="Times New Roman" w:cs="Times New Roman"/>
                <w:bCs/>
                <w:color w:val="000000"/>
                <w:sz w:val="24"/>
                <w:szCs w:val="24"/>
                <w:lang w:eastAsia="ru-RU"/>
              </w:rPr>
              <w:t>«</w:t>
            </w:r>
            <w:r w:rsidRPr="004073C7">
              <w:rPr>
                <w:rFonts w:ascii="Times New Roman" w:hAnsi="Times New Roman" w:cs="Times New Roman"/>
                <w:bCs/>
                <w:color w:val="000000"/>
                <w:sz w:val="24"/>
                <w:szCs w:val="24"/>
                <w:lang w:eastAsia="ru-RU"/>
              </w:rPr>
              <w:t xml:space="preserve">Безопасность образовательных организаций на 2019–2024 </w:t>
            </w:r>
            <w:r w:rsidR="00512BFC" w:rsidRPr="004073C7">
              <w:rPr>
                <w:rFonts w:ascii="Times New Roman" w:hAnsi="Times New Roman" w:cs="Times New Roman"/>
                <w:bCs/>
                <w:color w:val="000000"/>
                <w:sz w:val="24"/>
                <w:szCs w:val="24"/>
                <w:lang w:eastAsia="ru-RU"/>
              </w:rPr>
              <w:t>годы</w:t>
            </w:r>
            <w:r w:rsidR="00343260" w:rsidRPr="004073C7">
              <w:rPr>
                <w:rFonts w:ascii="Times New Roman" w:hAnsi="Times New Roman" w:cs="Times New Roman"/>
                <w:bCs/>
                <w:color w:val="000000"/>
                <w:sz w:val="24"/>
                <w:szCs w:val="24"/>
                <w:lang w:eastAsia="ru-RU"/>
              </w:rPr>
              <w:t>»</w:t>
            </w:r>
          </w:p>
          <w:p w:rsidR="00843D44" w:rsidRPr="004073C7" w:rsidRDefault="00843D44" w:rsidP="001A0857">
            <w:pPr>
              <w:widowControl w:val="0"/>
              <w:spacing w:after="0" w:line="240" w:lineRule="auto"/>
              <w:rPr>
                <w:rFonts w:ascii="Times New Roman" w:hAnsi="Times New Roman" w:cs="Times New Roman"/>
                <w:bCs/>
                <w:color w:val="000000"/>
                <w:sz w:val="24"/>
                <w:szCs w:val="24"/>
                <w:lang w:eastAsia="ru-RU"/>
              </w:rPr>
            </w:pPr>
          </w:p>
        </w:tc>
      </w:tr>
      <w:tr w:rsidR="00843D44" w:rsidRPr="004073C7" w:rsidTr="00B215AD">
        <w:trPr>
          <w:trHeight w:val="1114"/>
        </w:trPr>
        <w:tc>
          <w:tcPr>
            <w:tcW w:w="669" w:type="dxa"/>
            <w:shd w:val="clear" w:color="auto" w:fill="auto"/>
          </w:tcPr>
          <w:p w:rsidR="00843D44" w:rsidRPr="004073C7" w:rsidRDefault="00843D44" w:rsidP="00AC2623">
            <w:pPr>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w:t>
            </w:r>
          </w:p>
        </w:tc>
        <w:tc>
          <w:tcPr>
            <w:tcW w:w="5531" w:type="dxa"/>
            <w:shd w:val="clear" w:color="auto" w:fill="auto"/>
          </w:tcPr>
          <w:p w:rsidR="00843D44" w:rsidRPr="004073C7" w:rsidRDefault="00843D44" w:rsidP="00B215AD">
            <w:pPr>
              <w:spacing w:after="0" w:line="240" w:lineRule="auto"/>
              <w:ind w:left="63" w:right="40" w:hanging="23"/>
              <w:jc w:val="both"/>
              <w:rPr>
                <w:rFonts w:ascii="Times New Roman" w:eastAsia="Calibri" w:hAnsi="Times New Roman" w:cs="Times New Roman"/>
                <w:color w:val="000000"/>
                <w:sz w:val="24"/>
                <w:szCs w:val="28"/>
                <w:lang w:eastAsia="ru-RU"/>
              </w:rPr>
            </w:pPr>
            <w:r w:rsidRPr="004073C7">
              <w:rPr>
                <w:rFonts w:ascii="Times New Roman" w:eastAsia="Calibri" w:hAnsi="Times New Roman" w:cs="Times New Roman"/>
                <w:bCs/>
                <w:iCs/>
                <w:sz w:val="24"/>
                <w:szCs w:val="28"/>
                <w:lang w:eastAsia="ru-RU"/>
              </w:rPr>
              <w:t>доля муниципальных образовательных организаций, в которых модернизованы системы оповещения АПС, СОЛ, установленные в образовательных организациях ранее</w:t>
            </w:r>
          </w:p>
        </w:tc>
        <w:tc>
          <w:tcPr>
            <w:tcW w:w="1134" w:type="dxa"/>
            <w:shd w:val="clear" w:color="auto" w:fill="auto"/>
            <w:vAlign w:val="center"/>
          </w:tcPr>
          <w:p w:rsidR="00843D44" w:rsidRPr="004073C7" w:rsidRDefault="00843D44" w:rsidP="00B215AD">
            <w:pPr>
              <w:widowControl w:val="0"/>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процентов</w:t>
            </w:r>
          </w:p>
        </w:tc>
        <w:tc>
          <w:tcPr>
            <w:tcW w:w="1275" w:type="dxa"/>
            <w:shd w:val="clear" w:color="auto" w:fill="auto"/>
            <w:vAlign w:val="center"/>
          </w:tcPr>
          <w:p w:rsidR="00843D44" w:rsidRPr="004073C7" w:rsidRDefault="00843D44" w:rsidP="00B215AD">
            <w:pPr>
              <w:widowControl w:val="0"/>
              <w:spacing w:after="0" w:line="240" w:lineRule="auto"/>
              <w:jc w:val="center"/>
              <w:rPr>
                <w:rFonts w:ascii="Times New Roman" w:hAnsi="Times New Roman" w:cs="Times New Roman"/>
                <w:color w:val="000000"/>
                <w:sz w:val="24"/>
                <w:szCs w:val="24"/>
                <w:lang w:eastAsia="ru-RU"/>
              </w:rPr>
            </w:pPr>
          </w:p>
        </w:tc>
        <w:tc>
          <w:tcPr>
            <w:tcW w:w="1134" w:type="dxa"/>
            <w:shd w:val="clear" w:color="auto" w:fill="auto"/>
            <w:vAlign w:val="center"/>
          </w:tcPr>
          <w:p w:rsidR="00843D44" w:rsidRPr="004073C7" w:rsidRDefault="00843D44" w:rsidP="00B215AD">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100,0</w:t>
            </w:r>
          </w:p>
        </w:tc>
        <w:tc>
          <w:tcPr>
            <w:tcW w:w="1134" w:type="dxa"/>
            <w:shd w:val="clear" w:color="auto" w:fill="auto"/>
            <w:vAlign w:val="center"/>
          </w:tcPr>
          <w:p w:rsidR="00843D44" w:rsidRPr="004073C7" w:rsidRDefault="00843D44" w:rsidP="00B215AD">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100,0</w:t>
            </w:r>
          </w:p>
        </w:tc>
        <w:tc>
          <w:tcPr>
            <w:tcW w:w="997" w:type="dxa"/>
            <w:shd w:val="clear" w:color="auto" w:fill="auto"/>
            <w:vAlign w:val="center"/>
          </w:tcPr>
          <w:p w:rsidR="00843D44" w:rsidRPr="004073C7" w:rsidRDefault="00843D44" w:rsidP="00B215AD">
            <w:pPr>
              <w:widowControl w:val="0"/>
              <w:spacing w:after="0" w:line="240" w:lineRule="auto"/>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100,0</w:t>
            </w:r>
          </w:p>
        </w:tc>
        <w:tc>
          <w:tcPr>
            <w:tcW w:w="992" w:type="dxa"/>
            <w:vAlign w:val="center"/>
          </w:tcPr>
          <w:p w:rsidR="00843D44" w:rsidRPr="004073C7" w:rsidRDefault="00843D44" w:rsidP="00B215AD">
            <w:pPr>
              <w:widowControl w:val="0"/>
              <w:spacing w:after="0" w:line="240" w:lineRule="auto"/>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100,0 </w:t>
            </w:r>
          </w:p>
        </w:tc>
        <w:tc>
          <w:tcPr>
            <w:tcW w:w="992" w:type="dxa"/>
            <w:vAlign w:val="center"/>
          </w:tcPr>
          <w:p w:rsidR="00843D44" w:rsidRPr="004073C7" w:rsidRDefault="00843D44" w:rsidP="00B215AD">
            <w:pPr>
              <w:widowControl w:val="0"/>
              <w:spacing w:after="0" w:line="240" w:lineRule="auto"/>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100,0 </w:t>
            </w:r>
          </w:p>
        </w:tc>
        <w:tc>
          <w:tcPr>
            <w:tcW w:w="992" w:type="dxa"/>
            <w:vAlign w:val="center"/>
          </w:tcPr>
          <w:p w:rsidR="00843D44" w:rsidRPr="004073C7" w:rsidRDefault="00843D44" w:rsidP="00B215AD">
            <w:pPr>
              <w:widowControl w:val="0"/>
              <w:spacing w:after="0" w:line="240" w:lineRule="auto"/>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100,0 </w:t>
            </w:r>
          </w:p>
        </w:tc>
        <w:tc>
          <w:tcPr>
            <w:tcW w:w="1003" w:type="dxa"/>
            <w:vAlign w:val="center"/>
          </w:tcPr>
          <w:p w:rsidR="00843D44" w:rsidRPr="004073C7" w:rsidRDefault="00843D44" w:rsidP="00B215AD">
            <w:pPr>
              <w:widowControl w:val="0"/>
              <w:spacing w:after="0" w:line="240" w:lineRule="auto"/>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 </w:t>
            </w:r>
          </w:p>
        </w:tc>
      </w:tr>
    </w:tbl>
    <w:p w:rsidR="00B215AD" w:rsidRPr="004073C7" w:rsidRDefault="00B215AD" w:rsidP="00B215AD">
      <w:pPr>
        <w:rPr>
          <w:rFonts w:ascii="Times New Roman" w:hAnsi="Times New Roman" w:cs="Times New Roman"/>
          <w:sz w:val="24"/>
          <w:szCs w:val="24"/>
        </w:rPr>
      </w:pPr>
    </w:p>
    <w:p w:rsidR="00B215AD" w:rsidRPr="004073C7" w:rsidRDefault="00B215AD" w:rsidP="00B215AD">
      <w:pPr>
        <w:spacing w:after="0" w:line="240" w:lineRule="auto"/>
        <w:rPr>
          <w:rFonts w:ascii="Times New Roman" w:hAnsi="Times New Roman" w:cs="Times New Roman"/>
          <w:sz w:val="28"/>
          <w:szCs w:val="28"/>
          <w:lang w:eastAsia="ru-RU"/>
        </w:rPr>
        <w:sectPr w:rsidR="00B215AD" w:rsidRPr="004073C7" w:rsidSect="00FA0DD0">
          <w:pgSz w:w="16838" w:h="11906" w:orient="landscape"/>
          <w:pgMar w:top="902" w:right="720" w:bottom="567" w:left="720" w:header="709" w:footer="709" w:gutter="0"/>
          <w:pgNumType w:start="69"/>
          <w:cols w:space="708"/>
          <w:docGrid w:linePitch="360"/>
        </w:sectPr>
      </w:pPr>
    </w:p>
    <w:p w:rsidR="00B215AD" w:rsidRPr="004073C7" w:rsidRDefault="00B215AD" w:rsidP="00980CD1">
      <w:pPr>
        <w:shd w:val="clear" w:color="auto" w:fill="FFFFFF"/>
        <w:spacing w:line="240" w:lineRule="auto"/>
        <w:ind w:left="10206"/>
        <w:contextualSpacing/>
        <w:jc w:val="right"/>
        <w:rPr>
          <w:rFonts w:ascii="Times New Roman" w:hAnsi="Times New Roman" w:cs="Times New Roman"/>
          <w:sz w:val="28"/>
          <w:szCs w:val="28"/>
          <w:lang w:eastAsia="ru-RU"/>
        </w:rPr>
      </w:pPr>
      <w:r w:rsidRPr="004073C7">
        <w:rPr>
          <w:rFonts w:ascii="Times New Roman" w:hAnsi="Times New Roman" w:cs="Times New Roman"/>
          <w:spacing w:val="-5"/>
          <w:sz w:val="28"/>
          <w:szCs w:val="28"/>
          <w:lang w:eastAsia="ru-RU"/>
        </w:rPr>
        <w:t xml:space="preserve">Приложение № </w:t>
      </w:r>
      <w:r w:rsidR="000F4351" w:rsidRPr="004073C7">
        <w:rPr>
          <w:rFonts w:ascii="Times New Roman" w:hAnsi="Times New Roman" w:cs="Times New Roman"/>
          <w:spacing w:val="-5"/>
          <w:sz w:val="28"/>
          <w:szCs w:val="28"/>
          <w:lang w:eastAsia="ru-RU"/>
        </w:rPr>
        <w:t>2</w:t>
      </w:r>
    </w:p>
    <w:p w:rsidR="00B215AD" w:rsidRPr="004073C7" w:rsidRDefault="00B215AD" w:rsidP="00980CD1">
      <w:pPr>
        <w:widowControl w:val="0"/>
        <w:shd w:val="clear" w:color="auto" w:fill="FFFFFF"/>
        <w:autoSpaceDE w:val="0"/>
        <w:autoSpaceDN w:val="0"/>
        <w:adjustRightInd w:val="0"/>
        <w:spacing w:after="0" w:line="240" w:lineRule="auto"/>
        <w:ind w:left="10206"/>
        <w:contextualSpacing/>
        <w:jc w:val="right"/>
        <w:rPr>
          <w:rFonts w:ascii="Times New Roman" w:hAnsi="Times New Roman" w:cs="Times New Roman"/>
          <w:sz w:val="28"/>
          <w:szCs w:val="28"/>
          <w:lang w:eastAsia="ru-RU"/>
        </w:rPr>
      </w:pPr>
      <w:r w:rsidRPr="004073C7">
        <w:rPr>
          <w:rFonts w:ascii="Times New Roman" w:hAnsi="Times New Roman" w:cs="Times New Roman"/>
          <w:spacing w:val="-3"/>
          <w:sz w:val="28"/>
          <w:szCs w:val="28"/>
          <w:lang w:eastAsia="ru-RU"/>
        </w:rPr>
        <w:t>к муниципальной программе</w:t>
      </w:r>
    </w:p>
    <w:p w:rsidR="00B215AD" w:rsidRPr="004073C7" w:rsidRDefault="00343260" w:rsidP="00980CD1">
      <w:pPr>
        <w:widowControl w:val="0"/>
        <w:shd w:val="clear" w:color="auto" w:fill="FFFFFF"/>
        <w:autoSpaceDE w:val="0"/>
        <w:autoSpaceDN w:val="0"/>
        <w:adjustRightInd w:val="0"/>
        <w:spacing w:after="0" w:line="240" w:lineRule="auto"/>
        <w:ind w:left="10206" w:right="-195"/>
        <w:contextualSpacing/>
        <w:jc w:val="right"/>
        <w:rPr>
          <w:rFonts w:ascii="Times New Roman" w:hAnsi="Times New Roman" w:cs="Times New Roman"/>
          <w:sz w:val="28"/>
          <w:szCs w:val="28"/>
          <w:lang w:eastAsia="ru-RU"/>
        </w:rPr>
      </w:pPr>
      <w:r w:rsidRPr="004073C7">
        <w:rPr>
          <w:rFonts w:ascii="Times New Roman" w:hAnsi="Times New Roman" w:cs="Times New Roman"/>
          <w:spacing w:val="-2"/>
          <w:sz w:val="28"/>
          <w:szCs w:val="28"/>
          <w:lang w:eastAsia="ru-RU"/>
        </w:rPr>
        <w:t>«</w:t>
      </w:r>
      <w:r w:rsidR="00B215AD" w:rsidRPr="004073C7">
        <w:rPr>
          <w:rFonts w:ascii="Times New Roman" w:hAnsi="Times New Roman" w:cs="Times New Roman"/>
          <w:spacing w:val="-2"/>
          <w:sz w:val="28"/>
          <w:szCs w:val="28"/>
          <w:lang w:eastAsia="ru-RU"/>
        </w:rPr>
        <w:t xml:space="preserve">Развитие системы образования Переволоцкого района Оренбургской области </w:t>
      </w:r>
      <w:r w:rsidR="00B215AD" w:rsidRPr="004073C7">
        <w:rPr>
          <w:rFonts w:ascii="Times New Roman" w:hAnsi="Times New Roman" w:cs="Times New Roman"/>
          <w:sz w:val="28"/>
          <w:szCs w:val="28"/>
          <w:lang w:eastAsia="ru-RU"/>
        </w:rPr>
        <w:t xml:space="preserve"> на 201</w:t>
      </w:r>
      <w:r w:rsidR="001B7BF9" w:rsidRPr="004073C7">
        <w:rPr>
          <w:rFonts w:ascii="Times New Roman" w:hAnsi="Times New Roman" w:cs="Times New Roman"/>
          <w:sz w:val="28"/>
          <w:szCs w:val="28"/>
          <w:lang w:eastAsia="ru-RU"/>
        </w:rPr>
        <w:t>9–2024</w:t>
      </w:r>
      <w:r w:rsidR="00B215AD" w:rsidRPr="004073C7">
        <w:rPr>
          <w:rFonts w:ascii="Times New Roman" w:hAnsi="Times New Roman" w:cs="Times New Roman"/>
          <w:sz w:val="28"/>
          <w:szCs w:val="28"/>
          <w:lang w:eastAsia="ru-RU"/>
        </w:rPr>
        <w:t xml:space="preserve"> годы</w:t>
      </w:r>
      <w:r w:rsidRPr="004073C7">
        <w:rPr>
          <w:rFonts w:ascii="Times New Roman" w:hAnsi="Times New Roman" w:cs="Times New Roman"/>
          <w:sz w:val="28"/>
          <w:szCs w:val="28"/>
          <w:lang w:eastAsia="ru-RU"/>
        </w:rPr>
        <w:t>»</w:t>
      </w:r>
    </w:p>
    <w:p w:rsidR="00310F97" w:rsidRPr="004073C7" w:rsidRDefault="00310F97" w:rsidP="00B215AD">
      <w:pPr>
        <w:spacing w:line="240" w:lineRule="auto"/>
        <w:contextualSpacing/>
        <w:jc w:val="center"/>
        <w:rPr>
          <w:rFonts w:ascii="Times New Roman" w:hAnsi="Times New Roman" w:cs="Times New Roman"/>
          <w:sz w:val="28"/>
          <w:szCs w:val="28"/>
        </w:rPr>
      </w:pPr>
    </w:p>
    <w:p w:rsidR="00B215AD" w:rsidRPr="004073C7" w:rsidRDefault="00B215AD" w:rsidP="00B215AD">
      <w:pPr>
        <w:spacing w:line="240" w:lineRule="auto"/>
        <w:contextualSpacing/>
        <w:jc w:val="center"/>
        <w:rPr>
          <w:rFonts w:ascii="Times New Roman" w:hAnsi="Times New Roman" w:cs="Times New Roman"/>
          <w:sz w:val="28"/>
          <w:szCs w:val="28"/>
        </w:rPr>
      </w:pPr>
      <w:r w:rsidRPr="004073C7">
        <w:rPr>
          <w:rFonts w:ascii="Times New Roman" w:hAnsi="Times New Roman" w:cs="Times New Roman"/>
          <w:sz w:val="28"/>
          <w:szCs w:val="28"/>
        </w:rPr>
        <w:t xml:space="preserve">Перечень </w:t>
      </w:r>
    </w:p>
    <w:p w:rsidR="00B215AD" w:rsidRPr="004073C7" w:rsidRDefault="00B215AD" w:rsidP="00B215AD">
      <w:pPr>
        <w:spacing w:line="240" w:lineRule="auto"/>
        <w:contextualSpacing/>
        <w:jc w:val="center"/>
        <w:rPr>
          <w:rFonts w:ascii="Times New Roman" w:hAnsi="Times New Roman" w:cs="Times New Roman"/>
          <w:sz w:val="28"/>
          <w:szCs w:val="28"/>
        </w:rPr>
      </w:pPr>
      <w:r w:rsidRPr="004073C7">
        <w:rPr>
          <w:rFonts w:ascii="Times New Roman" w:hAnsi="Times New Roman" w:cs="Times New Roman"/>
          <w:sz w:val="28"/>
          <w:szCs w:val="28"/>
        </w:rPr>
        <w:t>основных мероприятий муниципальной программы</w:t>
      </w:r>
    </w:p>
    <w:p w:rsidR="00B215AD" w:rsidRPr="004073C7" w:rsidRDefault="00343260" w:rsidP="00B215AD">
      <w:pPr>
        <w:spacing w:line="240" w:lineRule="auto"/>
        <w:contextualSpacing/>
        <w:jc w:val="center"/>
        <w:rPr>
          <w:rFonts w:ascii="Times New Roman" w:hAnsi="Times New Roman" w:cs="Times New Roman"/>
          <w:sz w:val="28"/>
          <w:szCs w:val="28"/>
        </w:rPr>
      </w:pPr>
      <w:r w:rsidRPr="004073C7">
        <w:rPr>
          <w:rFonts w:ascii="Times New Roman" w:hAnsi="Times New Roman" w:cs="Times New Roman"/>
          <w:sz w:val="28"/>
          <w:szCs w:val="28"/>
        </w:rPr>
        <w:t>«</w:t>
      </w:r>
      <w:r w:rsidR="00B215AD" w:rsidRPr="004073C7">
        <w:rPr>
          <w:rFonts w:ascii="Times New Roman" w:hAnsi="Times New Roman" w:cs="Times New Roman"/>
          <w:sz w:val="28"/>
          <w:szCs w:val="28"/>
        </w:rPr>
        <w:t>Развитие системы образования Переволоцкого района Оренбургской области на 201</w:t>
      </w:r>
      <w:r w:rsidR="001B7BF9" w:rsidRPr="004073C7">
        <w:rPr>
          <w:rFonts w:ascii="Times New Roman" w:hAnsi="Times New Roman" w:cs="Times New Roman"/>
          <w:sz w:val="28"/>
          <w:szCs w:val="28"/>
        </w:rPr>
        <w:t>9</w:t>
      </w:r>
      <w:r w:rsidR="00B215AD" w:rsidRPr="004073C7">
        <w:rPr>
          <w:rFonts w:ascii="Times New Roman" w:hAnsi="Times New Roman" w:cs="Times New Roman"/>
          <w:sz w:val="28"/>
          <w:szCs w:val="28"/>
        </w:rPr>
        <w:t>–202</w:t>
      </w:r>
      <w:r w:rsidR="001B7BF9" w:rsidRPr="004073C7">
        <w:rPr>
          <w:rFonts w:ascii="Times New Roman" w:hAnsi="Times New Roman" w:cs="Times New Roman"/>
          <w:sz w:val="28"/>
          <w:szCs w:val="28"/>
        </w:rPr>
        <w:t>4</w:t>
      </w:r>
      <w:r w:rsidR="00B215AD" w:rsidRPr="004073C7">
        <w:rPr>
          <w:rFonts w:ascii="Times New Roman" w:hAnsi="Times New Roman" w:cs="Times New Roman"/>
          <w:sz w:val="28"/>
          <w:szCs w:val="28"/>
        </w:rPr>
        <w:t xml:space="preserve"> годы</w:t>
      </w:r>
      <w:r w:rsidRPr="004073C7">
        <w:rPr>
          <w:rFonts w:ascii="Times New Roman" w:hAnsi="Times New Roman" w:cs="Times New Roman"/>
          <w:sz w:val="28"/>
          <w:szCs w:val="28"/>
        </w:rPr>
        <w:t>»</w:t>
      </w:r>
    </w:p>
    <w:p w:rsidR="00B215AD" w:rsidRPr="004073C7" w:rsidRDefault="00B215AD" w:rsidP="00B215AD">
      <w:pPr>
        <w:spacing w:line="240" w:lineRule="auto"/>
        <w:contextualSpacing/>
        <w:jc w:val="center"/>
        <w:rPr>
          <w:rFonts w:ascii="Times New Roman" w:hAnsi="Times New Roman" w:cs="Times New Roman"/>
          <w:sz w:val="28"/>
          <w:szCs w:val="28"/>
        </w:rPr>
      </w:pPr>
    </w:p>
    <w:tbl>
      <w:tblPr>
        <w:tblW w:w="15571"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tblPr>
      <w:tblGrid>
        <w:gridCol w:w="675"/>
        <w:gridCol w:w="2047"/>
        <w:gridCol w:w="1836"/>
        <w:gridCol w:w="1411"/>
        <w:gridCol w:w="1413"/>
        <w:gridCol w:w="3275"/>
        <w:gridCol w:w="2651"/>
        <w:gridCol w:w="2263"/>
      </w:tblGrid>
      <w:tr w:rsidR="00B215AD" w:rsidRPr="004073C7" w:rsidTr="00B215AD">
        <w:trPr>
          <w:trHeight w:val="499"/>
        </w:trPr>
        <w:tc>
          <w:tcPr>
            <w:tcW w:w="675" w:type="dxa"/>
            <w:vMerge w:val="restart"/>
          </w:tcPr>
          <w:p w:rsidR="00B215AD" w:rsidRPr="004073C7" w:rsidRDefault="00B215AD" w:rsidP="00B215AD">
            <w:pPr>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 п/п</w:t>
            </w:r>
          </w:p>
        </w:tc>
        <w:tc>
          <w:tcPr>
            <w:tcW w:w="2047" w:type="dxa"/>
            <w:vMerge w:val="restart"/>
          </w:tcPr>
          <w:p w:rsidR="00B215AD" w:rsidRPr="004073C7" w:rsidRDefault="00B215AD" w:rsidP="00B215AD">
            <w:pPr>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 xml:space="preserve">Номер и </w:t>
            </w:r>
          </w:p>
          <w:p w:rsidR="00B215AD" w:rsidRPr="004073C7" w:rsidRDefault="00B215AD" w:rsidP="00B215AD">
            <w:pPr>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наименование</w:t>
            </w:r>
          </w:p>
          <w:p w:rsidR="00B215AD" w:rsidRPr="004073C7" w:rsidRDefault="00B215AD" w:rsidP="00B215AD">
            <w:pPr>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 xml:space="preserve">основного </w:t>
            </w:r>
          </w:p>
          <w:p w:rsidR="00B215AD" w:rsidRPr="004073C7" w:rsidRDefault="00B215AD" w:rsidP="00B215AD">
            <w:pPr>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мероприятия</w:t>
            </w:r>
          </w:p>
        </w:tc>
        <w:tc>
          <w:tcPr>
            <w:tcW w:w="1836" w:type="dxa"/>
            <w:vMerge w:val="restart"/>
          </w:tcPr>
          <w:p w:rsidR="00B215AD" w:rsidRPr="004073C7" w:rsidRDefault="00B215AD" w:rsidP="00B215AD">
            <w:pPr>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Ответственный исполнитель</w:t>
            </w:r>
          </w:p>
        </w:tc>
        <w:tc>
          <w:tcPr>
            <w:tcW w:w="2824" w:type="dxa"/>
            <w:gridSpan w:val="2"/>
          </w:tcPr>
          <w:p w:rsidR="00B215AD" w:rsidRPr="004073C7" w:rsidRDefault="00B215AD" w:rsidP="00B215AD">
            <w:pPr>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Срок</w:t>
            </w:r>
          </w:p>
        </w:tc>
        <w:tc>
          <w:tcPr>
            <w:tcW w:w="3275" w:type="dxa"/>
            <w:vMerge w:val="restart"/>
          </w:tcPr>
          <w:p w:rsidR="00B215AD" w:rsidRPr="004073C7" w:rsidRDefault="00B215AD" w:rsidP="00B215AD">
            <w:pPr>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Ожидаемый непосредственный результат</w:t>
            </w:r>
            <w:r w:rsidRPr="004073C7">
              <w:rPr>
                <w:rFonts w:ascii="Times New Roman" w:hAnsi="Times New Roman" w:cs="Times New Roman"/>
                <w:sz w:val="24"/>
                <w:szCs w:val="24"/>
                <w:lang w:eastAsia="ru-RU"/>
              </w:rPr>
              <w:br/>
              <w:t>(краткое описание)</w:t>
            </w:r>
          </w:p>
        </w:tc>
        <w:tc>
          <w:tcPr>
            <w:tcW w:w="2651" w:type="dxa"/>
            <w:vMerge w:val="restart"/>
          </w:tcPr>
          <w:p w:rsidR="00B215AD" w:rsidRPr="004073C7" w:rsidRDefault="00B215AD" w:rsidP="00B215AD">
            <w:pPr>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Последствия</w:t>
            </w:r>
          </w:p>
          <w:p w:rsidR="00B215AD" w:rsidRPr="004073C7" w:rsidRDefault="00B215AD" w:rsidP="00B215AD">
            <w:pPr>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 xml:space="preserve">нереализации </w:t>
            </w:r>
          </w:p>
          <w:p w:rsidR="00B215AD" w:rsidRPr="004073C7" w:rsidRDefault="00B215AD" w:rsidP="00B215AD">
            <w:pPr>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основного</w:t>
            </w:r>
          </w:p>
          <w:p w:rsidR="00B215AD" w:rsidRPr="004073C7" w:rsidRDefault="00B215AD" w:rsidP="00B215AD">
            <w:pPr>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мероприятия</w:t>
            </w:r>
          </w:p>
        </w:tc>
        <w:tc>
          <w:tcPr>
            <w:tcW w:w="2263" w:type="dxa"/>
            <w:vMerge w:val="restart"/>
          </w:tcPr>
          <w:p w:rsidR="00B215AD" w:rsidRPr="004073C7" w:rsidRDefault="00B215AD" w:rsidP="00B215AD">
            <w:pPr>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 xml:space="preserve">Связь </w:t>
            </w:r>
          </w:p>
          <w:p w:rsidR="00B215AD" w:rsidRPr="004073C7" w:rsidRDefault="00B215AD" w:rsidP="00B215AD">
            <w:pPr>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 xml:space="preserve">с показателями </w:t>
            </w:r>
          </w:p>
          <w:p w:rsidR="00B215AD" w:rsidRPr="004073C7" w:rsidRDefault="00B215AD" w:rsidP="00B215AD">
            <w:pPr>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 xml:space="preserve">муниципальной  программы </w:t>
            </w:r>
          </w:p>
          <w:p w:rsidR="00B215AD" w:rsidRPr="004073C7" w:rsidRDefault="00B215AD" w:rsidP="00B215AD">
            <w:pPr>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(подпрограммы)</w:t>
            </w:r>
          </w:p>
        </w:tc>
      </w:tr>
      <w:tr w:rsidR="00B215AD" w:rsidRPr="004073C7" w:rsidTr="00B215AD">
        <w:trPr>
          <w:trHeight w:val="914"/>
        </w:trPr>
        <w:tc>
          <w:tcPr>
            <w:tcW w:w="675" w:type="dxa"/>
            <w:vMerge/>
          </w:tcPr>
          <w:p w:rsidR="00B215AD" w:rsidRPr="004073C7" w:rsidRDefault="00B215AD" w:rsidP="00B215AD">
            <w:pPr>
              <w:spacing w:after="0" w:line="240" w:lineRule="auto"/>
              <w:rPr>
                <w:rFonts w:ascii="Times New Roman" w:hAnsi="Times New Roman" w:cs="Times New Roman"/>
                <w:sz w:val="24"/>
                <w:szCs w:val="24"/>
                <w:lang w:eastAsia="ru-RU"/>
              </w:rPr>
            </w:pPr>
          </w:p>
        </w:tc>
        <w:tc>
          <w:tcPr>
            <w:tcW w:w="2047" w:type="dxa"/>
            <w:vMerge/>
          </w:tcPr>
          <w:p w:rsidR="00B215AD" w:rsidRPr="004073C7" w:rsidRDefault="00B215AD" w:rsidP="00B215AD">
            <w:pPr>
              <w:spacing w:after="0" w:line="240" w:lineRule="auto"/>
              <w:rPr>
                <w:rFonts w:ascii="Times New Roman" w:hAnsi="Times New Roman" w:cs="Times New Roman"/>
                <w:sz w:val="24"/>
                <w:szCs w:val="24"/>
                <w:lang w:eastAsia="ru-RU"/>
              </w:rPr>
            </w:pPr>
          </w:p>
        </w:tc>
        <w:tc>
          <w:tcPr>
            <w:tcW w:w="1836" w:type="dxa"/>
            <w:vMerge/>
          </w:tcPr>
          <w:p w:rsidR="00B215AD" w:rsidRPr="004073C7" w:rsidRDefault="00B215AD" w:rsidP="00B215AD">
            <w:pPr>
              <w:spacing w:after="0" w:line="240" w:lineRule="auto"/>
              <w:rPr>
                <w:rFonts w:ascii="Times New Roman" w:hAnsi="Times New Roman" w:cs="Times New Roman"/>
                <w:sz w:val="24"/>
                <w:szCs w:val="24"/>
                <w:lang w:eastAsia="ru-RU"/>
              </w:rPr>
            </w:pPr>
          </w:p>
        </w:tc>
        <w:tc>
          <w:tcPr>
            <w:tcW w:w="1411" w:type="dxa"/>
          </w:tcPr>
          <w:p w:rsidR="00B215AD" w:rsidRPr="004073C7" w:rsidRDefault="00B215AD" w:rsidP="00B215AD">
            <w:pPr>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начала реализации</w:t>
            </w:r>
          </w:p>
        </w:tc>
        <w:tc>
          <w:tcPr>
            <w:tcW w:w="1413" w:type="dxa"/>
          </w:tcPr>
          <w:p w:rsidR="00B215AD" w:rsidRPr="004073C7" w:rsidRDefault="00B215AD" w:rsidP="00B215AD">
            <w:pPr>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окончания реализации</w:t>
            </w:r>
          </w:p>
        </w:tc>
        <w:tc>
          <w:tcPr>
            <w:tcW w:w="3275" w:type="dxa"/>
            <w:vMerge/>
          </w:tcPr>
          <w:p w:rsidR="00B215AD" w:rsidRPr="004073C7" w:rsidRDefault="00B215AD" w:rsidP="00B215AD">
            <w:pPr>
              <w:spacing w:after="0" w:line="240" w:lineRule="auto"/>
              <w:rPr>
                <w:rFonts w:ascii="Times New Roman" w:hAnsi="Times New Roman" w:cs="Times New Roman"/>
                <w:sz w:val="24"/>
                <w:szCs w:val="24"/>
                <w:lang w:eastAsia="ru-RU"/>
              </w:rPr>
            </w:pPr>
          </w:p>
        </w:tc>
        <w:tc>
          <w:tcPr>
            <w:tcW w:w="2651" w:type="dxa"/>
            <w:vMerge/>
          </w:tcPr>
          <w:p w:rsidR="00B215AD" w:rsidRPr="004073C7" w:rsidRDefault="00B215AD" w:rsidP="00B215AD">
            <w:pPr>
              <w:spacing w:after="0" w:line="240" w:lineRule="auto"/>
              <w:rPr>
                <w:rFonts w:ascii="Times New Roman" w:hAnsi="Times New Roman" w:cs="Times New Roman"/>
                <w:sz w:val="24"/>
                <w:szCs w:val="24"/>
                <w:lang w:eastAsia="ru-RU"/>
              </w:rPr>
            </w:pPr>
          </w:p>
        </w:tc>
        <w:tc>
          <w:tcPr>
            <w:tcW w:w="2263" w:type="dxa"/>
            <w:vMerge/>
          </w:tcPr>
          <w:p w:rsidR="00B215AD" w:rsidRPr="004073C7" w:rsidRDefault="00B215AD" w:rsidP="00B215AD">
            <w:pPr>
              <w:spacing w:after="0" w:line="240" w:lineRule="auto"/>
              <w:rPr>
                <w:rFonts w:ascii="Times New Roman" w:hAnsi="Times New Roman" w:cs="Times New Roman"/>
                <w:sz w:val="24"/>
                <w:szCs w:val="24"/>
                <w:lang w:eastAsia="ru-RU"/>
              </w:rPr>
            </w:pPr>
          </w:p>
        </w:tc>
      </w:tr>
    </w:tbl>
    <w:p w:rsidR="00B215AD" w:rsidRPr="004073C7" w:rsidRDefault="00B215AD" w:rsidP="00B215AD">
      <w:pPr>
        <w:spacing w:after="0" w:line="240" w:lineRule="auto"/>
        <w:rPr>
          <w:rFonts w:ascii="Times New Roman" w:hAnsi="Times New Roman" w:cs="Times New Roman"/>
          <w:sz w:val="2"/>
          <w:szCs w:val="2"/>
        </w:rPr>
      </w:pPr>
    </w:p>
    <w:tbl>
      <w:tblPr>
        <w:tblW w:w="15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047"/>
        <w:gridCol w:w="1836"/>
        <w:gridCol w:w="1411"/>
        <w:gridCol w:w="1413"/>
        <w:gridCol w:w="3275"/>
        <w:gridCol w:w="2651"/>
        <w:gridCol w:w="2310"/>
      </w:tblGrid>
      <w:tr w:rsidR="00B215AD" w:rsidRPr="004073C7" w:rsidTr="00B215AD">
        <w:trPr>
          <w:tblHeader/>
        </w:trPr>
        <w:tc>
          <w:tcPr>
            <w:tcW w:w="675" w:type="dxa"/>
          </w:tcPr>
          <w:p w:rsidR="00B215AD" w:rsidRPr="004073C7" w:rsidRDefault="00B215AD" w:rsidP="00B215AD">
            <w:pPr>
              <w:widowControl w:val="0"/>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1</w:t>
            </w:r>
          </w:p>
        </w:tc>
        <w:tc>
          <w:tcPr>
            <w:tcW w:w="2047" w:type="dxa"/>
          </w:tcPr>
          <w:p w:rsidR="00B215AD" w:rsidRPr="004073C7" w:rsidRDefault="00B215AD" w:rsidP="00B215AD">
            <w:pPr>
              <w:widowControl w:val="0"/>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2</w:t>
            </w:r>
          </w:p>
        </w:tc>
        <w:tc>
          <w:tcPr>
            <w:tcW w:w="1836" w:type="dxa"/>
          </w:tcPr>
          <w:p w:rsidR="00B215AD" w:rsidRPr="004073C7" w:rsidRDefault="00B215AD" w:rsidP="00B215AD">
            <w:pPr>
              <w:widowControl w:val="0"/>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3</w:t>
            </w:r>
          </w:p>
        </w:tc>
        <w:tc>
          <w:tcPr>
            <w:tcW w:w="1411" w:type="dxa"/>
          </w:tcPr>
          <w:p w:rsidR="00B215AD" w:rsidRPr="004073C7" w:rsidRDefault="00B215AD" w:rsidP="00B215AD">
            <w:pPr>
              <w:widowControl w:val="0"/>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4</w:t>
            </w:r>
          </w:p>
        </w:tc>
        <w:tc>
          <w:tcPr>
            <w:tcW w:w="1413" w:type="dxa"/>
          </w:tcPr>
          <w:p w:rsidR="00B215AD" w:rsidRPr="004073C7" w:rsidRDefault="00B215AD" w:rsidP="00B215AD">
            <w:pPr>
              <w:widowControl w:val="0"/>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5</w:t>
            </w:r>
          </w:p>
        </w:tc>
        <w:tc>
          <w:tcPr>
            <w:tcW w:w="3275" w:type="dxa"/>
          </w:tcPr>
          <w:p w:rsidR="00B215AD" w:rsidRPr="004073C7" w:rsidRDefault="00B215AD" w:rsidP="00B215AD">
            <w:pPr>
              <w:widowControl w:val="0"/>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6</w:t>
            </w:r>
          </w:p>
        </w:tc>
        <w:tc>
          <w:tcPr>
            <w:tcW w:w="2651" w:type="dxa"/>
          </w:tcPr>
          <w:p w:rsidR="00B215AD" w:rsidRPr="004073C7" w:rsidRDefault="00B215AD" w:rsidP="00B215AD">
            <w:pPr>
              <w:widowControl w:val="0"/>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7</w:t>
            </w:r>
          </w:p>
        </w:tc>
        <w:tc>
          <w:tcPr>
            <w:tcW w:w="2310" w:type="dxa"/>
          </w:tcPr>
          <w:p w:rsidR="00B215AD" w:rsidRPr="004073C7" w:rsidRDefault="00B215AD" w:rsidP="00B215AD">
            <w:pPr>
              <w:widowControl w:val="0"/>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8</w:t>
            </w:r>
          </w:p>
        </w:tc>
      </w:tr>
      <w:tr w:rsidR="00B215AD" w:rsidRPr="004073C7" w:rsidTr="00B215AD">
        <w:tc>
          <w:tcPr>
            <w:tcW w:w="15618" w:type="dxa"/>
            <w:gridSpan w:val="8"/>
          </w:tcPr>
          <w:p w:rsidR="00B215AD" w:rsidRPr="004073C7" w:rsidRDefault="00B215AD" w:rsidP="00E2682A">
            <w:pPr>
              <w:widowControl w:val="0"/>
              <w:spacing w:after="0" w:line="240" w:lineRule="auto"/>
              <w:jc w:val="center"/>
              <w:rPr>
                <w:rFonts w:ascii="Times New Roman" w:hAnsi="Times New Roman" w:cs="Times New Roman"/>
                <w:bCs/>
                <w:sz w:val="24"/>
                <w:szCs w:val="24"/>
                <w:lang w:eastAsia="ru-RU"/>
              </w:rPr>
            </w:pPr>
            <w:r w:rsidRPr="004073C7">
              <w:rPr>
                <w:rFonts w:ascii="Times New Roman" w:hAnsi="Times New Roman" w:cs="Times New Roman"/>
                <w:bCs/>
                <w:sz w:val="24"/>
                <w:szCs w:val="24"/>
                <w:lang w:eastAsia="ru-RU"/>
              </w:rPr>
              <w:t xml:space="preserve">1. Подпрограмма </w:t>
            </w:r>
            <w:r w:rsidR="00343260" w:rsidRPr="004073C7">
              <w:rPr>
                <w:rFonts w:ascii="Times New Roman" w:hAnsi="Times New Roman" w:cs="Times New Roman"/>
                <w:bCs/>
                <w:sz w:val="24"/>
                <w:szCs w:val="24"/>
                <w:lang w:eastAsia="ru-RU"/>
              </w:rPr>
              <w:t>«</w:t>
            </w:r>
            <w:r w:rsidRPr="004073C7">
              <w:rPr>
                <w:rFonts w:ascii="Times New Roman" w:hAnsi="Times New Roman" w:cs="Times New Roman"/>
                <w:bCs/>
                <w:sz w:val="24"/>
                <w:szCs w:val="24"/>
                <w:lang w:eastAsia="ru-RU"/>
              </w:rPr>
              <w:t>Развитие дошкольного, общего образования и дополнительного образования детей</w:t>
            </w:r>
            <w:r w:rsidR="00343260" w:rsidRPr="004073C7">
              <w:rPr>
                <w:rFonts w:ascii="Times New Roman" w:hAnsi="Times New Roman" w:cs="Times New Roman"/>
                <w:bCs/>
                <w:sz w:val="24"/>
                <w:szCs w:val="24"/>
                <w:lang w:eastAsia="ru-RU"/>
              </w:rPr>
              <w:t>»</w:t>
            </w:r>
          </w:p>
        </w:tc>
      </w:tr>
      <w:tr w:rsidR="00B215AD" w:rsidRPr="004073C7" w:rsidTr="00B215AD">
        <w:tc>
          <w:tcPr>
            <w:tcW w:w="675" w:type="dxa"/>
          </w:tcPr>
          <w:p w:rsidR="00B215AD" w:rsidRPr="004073C7" w:rsidRDefault="00B215AD" w:rsidP="00B215AD">
            <w:pPr>
              <w:widowControl w:val="0"/>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1.</w:t>
            </w:r>
          </w:p>
        </w:tc>
        <w:tc>
          <w:tcPr>
            <w:tcW w:w="2047" w:type="dxa"/>
          </w:tcPr>
          <w:p w:rsidR="00B215AD" w:rsidRPr="004073C7" w:rsidRDefault="00B215AD" w:rsidP="00B215AD">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 xml:space="preserve">Основное мероприятие 1 </w:t>
            </w:r>
          </w:p>
          <w:p w:rsidR="00B215AD" w:rsidRPr="004073C7" w:rsidRDefault="00343260" w:rsidP="00B215AD">
            <w:pPr>
              <w:widowControl w:val="0"/>
              <w:spacing w:after="0" w:line="240" w:lineRule="auto"/>
              <w:rPr>
                <w:rFonts w:ascii="Times New Roman" w:hAnsi="Times New Roman" w:cs="Times New Roman"/>
                <w:sz w:val="24"/>
                <w:szCs w:val="24"/>
                <w:lang w:eastAsia="ru-RU"/>
              </w:rPr>
            </w:pPr>
            <w:r w:rsidRPr="004073C7">
              <w:rPr>
                <w:rFonts w:ascii="Times New Roman" w:hAnsi="Times New Roman" w:cs="Times New Roman"/>
                <w:sz w:val="24"/>
                <w:szCs w:val="24"/>
                <w:lang w:eastAsia="ru-RU"/>
              </w:rPr>
              <w:t>«</w:t>
            </w:r>
            <w:r w:rsidR="00B215AD" w:rsidRPr="004073C7">
              <w:rPr>
                <w:rFonts w:ascii="Times New Roman" w:hAnsi="Times New Roman" w:cs="Times New Roman"/>
                <w:sz w:val="24"/>
                <w:szCs w:val="24"/>
                <w:lang w:eastAsia="ru-RU"/>
              </w:rPr>
              <w:t>Развитие дошкольного образования</w:t>
            </w:r>
            <w:r w:rsidRPr="004073C7">
              <w:rPr>
                <w:rFonts w:ascii="Times New Roman" w:hAnsi="Times New Roman" w:cs="Times New Roman"/>
                <w:sz w:val="24"/>
                <w:szCs w:val="24"/>
                <w:lang w:eastAsia="ru-RU"/>
              </w:rPr>
              <w:t>»</w:t>
            </w:r>
          </w:p>
        </w:tc>
        <w:tc>
          <w:tcPr>
            <w:tcW w:w="1836" w:type="dxa"/>
          </w:tcPr>
          <w:p w:rsidR="00B215AD" w:rsidRPr="004073C7" w:rsidRDefault="00B215AD" w:rsidP="00B215AD">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Отдел  образования администрации Переволоцкого района</w:t>
            </w:r>
          </w:p>
        </w:tc>
        <w:tc>
          <w:tcPr>
            <w:tcW w:w="1411" w:type="dxa"/>
          </w:tcPr>
          <w:p w:rsidR="00B215AD" w:rsidRPr="004073C7" w:rsidRDefault="001B7BF9" w:rsidP="00B215AD">
            <w:pPr>
              <w:widowControl w:val="0"/>
              <w:spacing w:after="0" w:line="240" w:lineRule="auto"/>
              <w:rPr>
                <w:rFonts w:ascii="Times New Roman" w:hAnsi="Times New Roman" w:cs="Times New Roman"/>
                <w:sz w:val="24"/>
                <w:szCs w:val="24"/>
                <w:lang w:eastAsia="ru-RU"/>
              </w:rPr>
            </w:pPr>
            <w:r w:rsidRPr="004073C7">
              <w:rPr>
                <w:rFonts w:ascii="Times New Roman" w:hAnsi="Times New Roman" w:cs="Times New Roman"/>
                <w:sz w:val="24"/>
                <w:szCs w:val="24"/>
                <w:lang w:eastAsia="ru-RU"/>
              </w:rPr>
              <w:t>2019</w:t>
            </w:r>
            <w:r w:rsidR="00B215AD" w:rsidRPr="004073C7">
              <w:rPr>
                <w:rFonts w:ascii="Times New Roman" w:hAnsi="Times New Roman" w:cs="Times New Roman"/>
                <w:sz w:val="24"/>
                <w:szCs w:val="24"/>
                <w:lang w:eastAsia="ru-RU"/>
              </w:rPr>
              <w:t xml:space="preserve"> год</w:t>
            </w:r>
          </w:p>
        </w:tc>
        <w:tc>
          <w:tcPr>
            <w:tcW w:w="1413" w:type="dxa"/>
          </w:tcPr>
          <w:p w:rsidR="00B215AD" w:rsidRPr="004073C7" w:rsidRDefault="00B215AD" w:rsidP="001B7BF9">
            <w:pPr>
              <w:widowControl w:val="0"/>
              <w:spacing w:after="0" w:line="240" w:lineRule="auto"/>
              <w:rPr>
                <w:rFonts w:ascii="Times New Roman" w:hAnsi="Times New Roman" w:cs="Times New Roman"/>
                <w:sz w:val="24"/>
                <w:szCs w:val="24"/>
                <w:lang w:eastAsia="ru-RU"/>
              </w:rPr>
            </w:pPr>
            <w:r w:rsidRPr="004073C7">
              <w:rPr>
                <w:rFonts w:ascii="Times New Roman" w:hAnsi="Times New Roman" w:cs="Times New Roman"/>
                <w:sz w:val="24"/>
                <w:szCs w:val="24"/>
                <w:lang w:eastAsia="ru-RU"/>
              </w:rPr>
              <w:t>202</w:t>
            </w:r>
            <w:r w:rsidR="001B7BF9" w:rsidRPr="004073C7">
              <w:rPr>
                <w:rFonts w:ascii="Times New Roman" w:hAnsi="Times New Roman" w:cs="Times New Roman"/>
                <w:sz w:val="24"/>
                <w:szCs w:val="24"/>
                <w:lang w:eastAsia="ru-RU"/>
              </w:rPr>
              <w:t>4</w:t>
            </w:r>
            <w:r w:rsidRPr="004073C7">
              <w:rPr>
                <w:rFonts w:ascii="Times New Roman" w:hAnsi="Times New Roman" w:cs="Times New Roman"/>
                <w:sz w:val="24"/>
                <w:szCs w:val="24"/>
                <w:lang w:eastAsia="ru-RU"/>
              </w:rPr>
              <w:t xml:space="preserve"> год</w:t>
            </w:r>
          </w:p>
        </w:tc>
        <w:tc>
          <w:tcPr>
            <w:tcW w:w="3275" w:type="dxa"/>
          </w:tcPr>
          <w:p w:rsidR="00B215AD" w:rsidRPr="004073C7" w:rsidRDefault="00B215AD" w:rsidP="001B7BF9">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 xml:space="preserve">Всем детям от </w:t>
            </w:r>
            <w:r w:rsidR="001B7BF9" w:rsidRPr="004073C7">
              <w:rPr>
                <w:rFonts w:ascii="Times New Roman" w:hAnsi="Times New Roman" w:cs="Times New Roman"/>
                <w:sz w:val="24"/>
                <w:szCs w:val="24"/>
                <w:lang w:eastAsia="ru-RU"/>
              </w:rPr>
              <w:t>1,5</w:t>
            </w:r>
            <w:r w:rsidRPr="004073C7">
              <w:rPr>
                <w:rFonts w:ascii="Times New Roman" w:hAnsi="Times New Roman" w:cs="Times New Roman"/>
                <w:sz w:val="24"/>
                <w:szCs w:val="24"/>
                <w:lang w:eastAsia="ru-RU"/>
              </w:rPr>
              <w:t xml:space="preserve"> до 7 лет будет предоставлена возможность получения услуг дошкольного образования; создание передовых моделей современных детских садов; </w:t>
            </w:r>
            <w:r w:rsidR="001B7BF9" w:rsidRPr="004073C7">
              <w:rPr>
                <w:rFonts w:ascii="Times New Roman" w:hAnsi="Times New Roman" w:cs="Times New Roman"/>
                <w:sz w:val="24"/>
                <w:szCs w:val="24"/>
                <w:lang w:eastAsia="ru-RU"/>
              </w:rPr>
              <w:t xml:space="preserve">реализация </w:t>
            </w:r>
            <w:r w:rsidRPr="004073C7">
              <w:rPr>
                <w:rFonts w:ascii="Times New Roman" w:hAnsi="Times New Roman" w:cs="Times New Roman"/>
                <w:sz w:val="24"/>
                <w:szCs w:val="24"/>
                <w:lang w:eastAsia="ru-RU"/>
              </w:rPr>
              <w:t xml:space="preserve"> федеральных государственных образовательных стандартов (далее – ФГОС) в 100 процентах дошкольных образовательных организаци</w:t>
            </w:r>
            <w:r w:rsidR="001B7BF9" w:rsidRPr="004073C7">
              <w:rPr>
                <w:rFonts w:ascii="Times New Roman" w:hAnsi="Times New Roman" w:cs="Times New Roman"/>
                <w:sz w:val="24"/>
                <w:szCs w:val="24"/>
                <w:lang w:eastAsia="ru-RU"/>
              </w:rPr>
              <w:t>ях</w:t>
            </w:r>
            <w:r w:rsidRPr="004073C7">
              <w:rPr>
                <w:rFonts w:ascii="Times New Roman" w:hAnsi="Times New Roman" w:cs="Times New Roman"/>
                <w:sz w:val="24"/>
                <w:szCs w:val="24"/>
                <w:lang w:eastAsia="ru-RU"/>
              </w:rPr>
              <w:t xml:space="preserve"> </w:t>
            </w:r>
          </w:p>
        </w:tc>
        <w:tc>
          <w:tcPr>
            <w:tcW w:w="2651" w:type="dxa"/>
          </w:tcPr>
          <w:p w:rsidR="00B215AD" w:rsidRPr="004073C7" w:rsidRDefault="00B215AD" w:rsidP="00B215AD">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сохранение очередей в дошкольные ОО, рост социальной напряженности</w:t>
            </w:r>
          </w:p>
        </w:tc>
        <w:tc>
          <w:tcPr>
            <w:tcW w:w="2310" w:type="dxa"/>
          </w:tcPr>
          <w:p w:rsidR="00B215AD" w:rsidRPr="004073C7" w:rsidRDefault="00B215AD" w:rsidP="00B215AD">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обеспечивает достижение ожидаемого</w:t>
            </w:r>
            <w:r w:rsidR="004E7EF6" w:rsidRPr="004073C7">
              <w:rPr>
                <w:rFonts w:ascii="Times New Roman" w:hAnsi="Times New Roman" w:cs="Times New Roman"/>
                <w:sz w:val="24"/>
                <w:szCs w:val="24"/>
                <w:lang w:eastAsia="ru-RU"/>
              </w:rPr>
              <w:t xml:space="preserve"> показателя Программы п.1</w:t>
            </w:r>
            <w:r w:rsidR="002B72ED" w:rsidRPr="004073C7">
              <w:rPr>
                <w:rFonts w:ascii="Times New Roman" w:hAnsi="Times New Roman" w:cs="Times New Roman"/>
                <w:sz w:val="24"/>
                <w:szCs w:val="24"/>
                <w:lang w:eastAsia="ru-RU"/>
              </w:rPr>
              <w:t>,п.5</w:t>
            </w:r>
          </w:p>
        </w:tc>
      </w:tr>
      <w:tr w:rsidR="00B215AD" w:rsidRPr="004073C7" w:rsidTr="00B215AD">
        <w:tc>
          <w:tcPr>
            <w:tcW w:w="675" w:type="dxa"/>
          </w:tcPr>
          <w:p w:rsidR="00B215AD" w:rsidRPr="004073C7" w:rsidRDefault="00B215AD" w:rsidP="00B215AD">
            <w:pPr>
              <w:widowControl w:val="0"/>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2.</w:t>
            </w:r>
          </w:p>
        </w:tc>
        <w:tc>
          <w:tcPr>
            <w:tcW w:w="2047" w:type="dxa"/>
          </w:tcPr>
          <w:p w:rsidR="00B215AD" w:rsidRPr="004073C7" w:rsidRDefault="00B215AD" w:rsidP="00B215AD">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 xml:space="preserve">Основное мероприятие 2 </w:t>
            </w:r>
          </w:p>
          <w:p w:rsidR="00B215AD" w:rsidRPr="004073C7" w:rsidRDefault="00343260" w:rsidP="00B215AD">
            <w:pPr>
              <w:widowControl w:val="0"/>
              <w:spacing w:after="0" w:line="240" w:lineRule="auto"/>
              <w:rPr>
                <w:rFonts w:ascii="Times New Roman" w:hAnsi="Times New Roman" w:cs="Times New Roman"/>
                <w:sz w:val="24"/>
                <w:szCs w:val="24"/>
                <w:lang w:eastAsia="ru-RU"/>
              </w:rPr>
            </w:pPr>
            <w:r w:rsidRPr="004073C7">
              <w:rPr>
                <w:rFonts w:ascii="Times New Roman" w:hAnsi="Times New Roman" w:cs="Times New Roman"/>
                <w:sz w:val="24"/>
                <w:szCs w:val="24"/>
                <w:lang w:eastAsia="ru-RU"/>
              </w:rPr>
              <w:t>«</w:t>
            </w:r>
            <w:r w:rsidR="00B215AD" w:rsidRPr="004073C7">
              <w:rPr>
                <w:rFonts w:ascii="Times New Roman" w:hAnsi="Times New Roman" w:cs="Times New Roman"/>
                <w:sz w:val="24"/>
                <w:szCs w:val="24"/>
                <w:lang w:eastAsia="ru-RU"/>
              </w:rPr>
              <w:t>Развитие общего образования</w:t>
            </w:r>
            <w:r w:rsidRPr="004073C7">
              <w:rPr>
                <w:rFonts w:ascii="Times New Roman" w:hAnsi="Times New Roman" w:cs="Times New Roman"/>
                <w:sz w:val="24"/>
                <w:szCs w:val="24"/>
                <w:lang w:eastAsia="ru-RU"/>
              </w:rPr>
              <w:t>»</w:t>
            </w:r>
          </w:p>
        </w:tc>
        <w:tc>
          <w:tcPr>
            <w:tcW w:w="1836" w:type="dxa"/>
          </w:tcPr>
          <w:p w:rsidR="00B215AD" w:rsidRPr="004073C7" w:rsidRDefault="00B215AD" w:rsidP="00B215AD">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Отдел  образования администрации Переволоцкого района</w:t>
            </w:r>
          </w:p>
        </w:tc>
        <w:tc>
          <w:tcPr>
            <w:tcW w:w="1411" w:type="dxa"/>
          </w:tcPr>
          <w:p w:rsidR="00B215AD" w:rsidRPr="004073C7" w:rsidRDefault="00B215AD" w:rsidP="001B7BF9">
            <w:pPr>
              <w:widowControl w:val="0"/>
              <w:spacing w:after="0" w:line="240" w:lineRule="auto"/>
              <w:rPr>
                <w:rFonts w:ascii="Times New Roman" w:hAnsi="Times New Roman" w:cs="Times New Roman"/>
                <w:sz w:val="24"/>
                <w:szCs w:val="24"/>
                <w:lang w:eastAsia="ru-RU"/>
              </w:rPr>
            </w:pPr>
            <w:r w:rsidRPr="004073C7">
              <w:rPr>
                <w:rFonts w:ascii="Times New Roman" w:hAnsi="Times New Roman" w:cs="Times New Roman"/>
                <w:sz w:val="24"/>
                <w:szCs w:val="24"/>
                <w:lang w:eastAsia="ru-RU"/>
              </w:rPr>
              <w:t>201</w:t>
            </w:r>
            <w:r w:rsidR="001B7BF9" w:rsidRPr="004073C7">
              <w:rPr>
                <w:rFonts w:ascii="Times New Roman" w:hAnsi="Times New Roman" w:cs="Times New Roman"/>
                <w:sz w:val="24"/>
                <w:szCs w:val="24"/>
                <w:lang w:eastAsia="ru-RU"/>
              </w:rPr>
              <w:t>9</w:t>
            </w:r>
            <w:r w:rsidRPr="004073C7">
              <w:rPr>
                <w:rFonts w:ascii="Times New Roman" w:hAnsi="Times New Roman" w:cs="Times New Roman"/>
                <w:sz w:val="24"/>
                <w:szCs w:val="24"/>
                <w:lang w:eastAsia="ru-RU"/>
              </w:rPr>
              <w:t xml:space="preserve"> год</w:t>
            </w:r>
          </w:p>
        </w:tc>
        <w:tc>
          <w:tcPr>
            <w:tcW w:w="1413" w:type="dxa"/>
          </w:tcPr>
          <w:p w:rsidR="00B215AD" w:rsidRPr="004073C7" w:rsidRDefault="00B215AD" w:rsidP="001B7BF9">
            <w:pPr>
              <w:widowControl w:val="0"/>
              <w:spacing w:after="0" w:line="240" w:lineRule="auto"/>
              <w:rPr>
                <w:rFonts w:ascii="Times New Roman" w:hAnsi="Times New Roman" w:cs="Times New Roman"/>
                <w:sz w:val="24"/>
                <w:szCs w:val="24"/>
                <w:lang w:eastAsia="ru-RU"/>
              </w:rPr>
            </w:pPr>
            <w:r w:rsidRPr="004073C7">
              <w:rPr>
                <w:rFonts w:ascii="Times New Roman" w:hAnsi="Times New Roman" w:cs="Times New Roman"/>
                <w:sz w:val="24"/>
                <w:szCs w:val="24"/>
                <w:lang w:eastAsia="ru-RU"/>
              </w:rPr>
              <w:t>202</w:t>
            </w:r>
            <w:r w:rsidR="001B7BF9" w:rsidRPr="004073C7">
              <w:rPr>
                <w:rFonts w:ascii="Times New Roman" w:hAnsi="Times New Roman" w:cs="Times New Roman"/>
                <w:sz w:val="24"/>
                <w:szCs w:val="24"/>
                <w:lang w:eastAsia="ru-RU"/>
              </w:rPr>
              <w:t>4</w:t>
            </w:r>
            <w:r w:rsidRPr="004073C7">
              <w:rPr>
                <w:rFonts w:ascii="Times New Roman" w:hAnsi="Times New Roman" w:cs="Times New Roman"/>
                <w:sz w:val="24"/>
                <w:szCs w:val="24"/>
                <w:lang w:eastAsia="ru-RU"/>
              </w:rPr>
              <w:t xml:space="preserve"> год</w:t>
            </w:r>
          </w:p>
        </w:tc>
        <w:tc>
          <w:tcPr>
            <w:tcW w:w="3275" w:type="dxa"/>
          </w:tcPr>
          <w:p w:rsidR="00B215AD" w:rsidRPr="004073C7" w:rsidRDefault="001B7BF9" w:rsidP="00AD7F3A">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С</w:t>
            </w:r>
            <w:r w:rsidR="00B215AD" w:rsidRPr="004073C7">
              <w:rPr>
                <w:rFonts w:ascii="Times New Roman" w:hAnsi="Times New Roman" w:cs="Times New Roman"/>
                <w:sz w:val="24"/>
                <w:szCs w:val="24"/>
                <w:lang w:eastAsia="ru-RU"/>
              </w:rPr>
              <w:t>оздание</w:t>
            </w:r>
            <w:r w:rsidRPr="004073C7">
              <w:rPr>
                <w:rFonts w:ascii="Times New Roman" w:hAnsi="Times New Roman" w:cs="Times New Roman"/>
                <w:sz w:val="24"/>
                <w:szCs w:val="24"/>
                <w:lang w:eastAsia="ru-RU"/>
              </w:rPr>
              <w:t xml:space="preserve"> </w:t>
            </w:r>
            <w:r w:rsidR="00B215AD" w:rsidRPr="004073C7">
              <w:rPr>
                <w:rFonts w:ascii="Times New Roman" w:hAnsi="Times New Roman" w:cs="Times New Roman"/>
                <w:sz w:val="24"/>
                <w:szCs w:val="24"/>
                <w:lang w:eastAsia="ru-RU"/>
              </w:rPr>
              <w:t xml:space="preserve"> во всех ОО условий, соответствующих требованиям ФГОС; предоставление всем школьникам возможности обучаться в соответствии с основными современными требованиями; создание банка лучших практик общего образования и </w:t>
            </w:r>
            <w:r w:rsidR="0000629E" w:rsidRPr="004073C7">
              <w:rPr>
                <w:rFonts w:ascii="Times New Roman" w:hAnsi="Times New Roman" w:cs="Times New Roman"/>
                <w:sz w:val="24"/>
                <w:szCs w:val="24"/>
                <w:lang w:eastAsia="ru-RU"/>
              </w:rPr>
              <w:t>системы инновационных площадок;</w:t>
            </w:r>
            <w:r w:rsidR="00AD7F3A" w:rsidRPr="004073C7">
              <w:rPr>
                <w:rFonts w:ascii="Times New Roman" w:hAnsi="Times New Roman" w:cs="Times New Roman"/>
                <w:sz w:val="24"/>
                <w:szCs w:val="24"/>
                <w:lang w:eastAsia="ru-RU"/>
              </w:rPr>
              <w:t xml:space="preserve"> </w:t>
            </w:r>
            <w:r w:rsidR="0000629E" w:rsidRPr="004073C7">
              <w:rPr>
                <w:rFonts w:ascii="Times New Roman" w:hAnsi="Times New Roman" w:cs="Times New Roman"/>
                <w:sz w:val="24"/>
                <w:szCs w:val="24"/>
                <w:lang w:eastAsia="ru-RU"/>
              </w:rPr>
              <w:t>исполнение поручений Президента Российской Федерации от 14.10.2019 № Пр-2132 и Послания президента Российской Федерации Федеральному Собранию от 15.01.2020 о ежемесячном денежном вознаграждении за классное руководство педагоги</w:t>
            </w:r>
            <w:r w:rsidR="00081F87" w:rsidRPr="004073C7">
              <w:rPr>
                <w:rFonts w:ascii="Times New Roman" w:hAnsi="Times New Roman" w:cs="Times New Roman"/>
                <w:sz w:val="24"/>
                <w:szCs w:val="24"/>
                <w:lang w:eastAsia="ru-RU"/>
              </w:rPr>
              <w:t>ческим работникам муниципальных ОО, реализующих образовательные программы начального, основного общего и среднего общего образования, в том числе адаптированные общеобразовательные программы, в размере 5000 рублей в месяц</w:t>
            </w:r>
            <w:r w:rsidR="00340779" w:rsidRPr="004073C7">
              <w:rPr>
                <w:rFonts w:ascii="Times New Roman" w:hAnsi="Times New Roman" w:cs="Times New Roman"/>
                <w:sz w:val="24"/>
                <w:szCs w:val="24"/>
                <w:lang w:eastAsia="ru-RU"/>
              </w:rPr>
              <w:t>.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r w:rsidR="00D20077" w:rsidRPr="004073C7">
              <w:rPr>
                <w:rFonts w:ascii="Times New Roman" w:hAnsi="Times New Roman" w:cs="Times New Roman"/>
                <w:sz w:val="24"/>
                <w:szCs w:val="24"/>
                <w:lang w:eastAsia="ru-RU"/>
              </w:rPr>
              <w:t>. Модернизация объектов муниципальной собственности для размещения общеобразовательных организаций.</w:t>
            </w:r>
          </w:p>
        </w:tc>
        <w:tc>
          <w:tcPr>
            <w:tcW w:w="2651" w:type="dxa"/>
          </w:tcPr>
          <w:p w:rsidR="00B215AD" w:rsidRPr="004073C7" w:rsidRDefault="00B215AD" w:rsidP="00AD7F3A">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недоступность качественного образования для всех детей школьного возраста независимо от места жительства, социального экономического положения их семей; снижение результатов обучения, в том числе результатов единого государственного экзамена (далее – ЕГЭ)</w:t>
            </w:r>
            <w:r w:rsidR="005249BD" w:rsidRPr="004073C7">
              <w:rPr>
                <w:rFonts w:ascii="Times New Roman" w:hAnsi="Times New Roman" w:cs="Times New Roman"/>
                <w:sz w:val="24"/>
                <w:szCs w:val="24"/>
                <w:lang w:eastAsia="ru-RU"/>
              </w:rPr>
              <w:t>, снижение численности граждан систематически занимающихся физической культурой и спортом</w:t>
            </w:r>
            <w:r w:rsidR="00340779" w:rsidRPr="004073C7">
              <w:rPr>
                <w:rFonts w:ascii="Times New Roman" w:hAnsi="Times New Roman" w:cs="Times New Roman"/>
                <w:sz w:val="24"/>
                <w:szCs w:val="24"/>
                <w:lang w:eastAsia="ru-RU"/>
              </w:rPr>
              <w:t>. Создание новых мест с целью ликвидации второй смены в общеобразовательных организациях</w:t>
            </w:r>
          </w:p>
        </w:tc>
        <w:tc>
          <w:tcPr>
            <w:tcW w:w="2310" w:type="dxa"/>
          </w:tcPr>
          <w:p w:rsidR="00B215AD" w:rsidRPr="004073C7" w:rsidRDefault="00B215AD" w:rsidP="00B215AD">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обеспечивает достижение ожидаемого показателя Программы п.</w:t>
            </w:r>
            <w:r w:rsidR="002B72ED" w:rsidRPr="004073C7">
              <w:rPr>
                <w:rFonts w:ascii="Times New Roman" w:hAnsi="Times New Roman" w:cs="Times New Roman"/>
                <w:sz w:val="24"/>
                <w:szCs w:val="24"/>
                <w:lang w:eastAsia="ru-RU"/>
              </w:rPr>
              <w:t>3</w:t>
            </w:r>
            <w:r w:rsidR="00B83AE6" w:rsidRPr="004073C7">
              <w:rPr>
                <w:rFonts w:ascii="Times New Roman" w:hAnsi="Times New Roman" w:cs="Times New Roman"/>
                <w:sz w:val="24"/>
                <w:szCs w:val="24"/>
                <w:lang w:eastAsia="ru-RU"/>
              </w:rPr>
              <w:t>-п.15</w:t>
            </w:r>
          </w:p>
          <w:p w:rsidR="0000629E" w:rsidRPr="004073C7" w:rsidRDefault="0000629E" w:rsidP="00B215AD">
            <w:pPr>
              <w:widowControl w:val="0"/>
              <w:spacing w:after="0" w:line="240" w:lineRule="auto"/>
              <w:jc w:val="both"/>
              <w:rPr>
                <w:rFonts w:ascii="Times New Roman" w:hAnsi="Times New Roman" w:cs="Times New Roman"/>
                <w:sz w:val="24"/>
                <w:szCs w:val="24"/>
                <w:lang w:eastAsia="ru-RU"/>
              </w:rPr>
            </w:pPr>
          </w:p>
        </w:tc>
      </w:tr>
      <w:tr w:rsidR="00AD7F3A" w:rsidRPr="004073C7" w:rsidTr="00B215AD">
        <w:tc>
          <w:tcPr>
            <w:tcW w:w="675" w:type="dxa"/>
            <w:noWrap/>
          </w:tcPr>
          <w:p w:rsidR="00AD7F3A" w:rsidRPr="004073C7" w:rsidRDefault="00AD7F3A" w:rsidP="00B215AD">
            <w:pPr>
              <w:widowControl w:val="0"/>
              <w:spacing w:after="0" w:line="240" w:lineRule="auto"/>
              <w:jc w:val="center"/>
              <w:rPr>
                <w:rFonts w:ascii="Times New Roman" w:hAnsi="Times New Roman" w:cs="Times New Roman"/>
                <w:sz w:val="24"/>
                <w:szCs w:val="24"/>
                <w:lang w:eastAsia="ru-RU"/>
              </w:rPr>
            </w:pPr>
          </w:p>
        </w:tc>
        <w:tc>
          <w:tcPr>
            <w:tcW w:w="2047" w:type="dxa"/>
          </w:tcPr>
          <w:p w:rsidR="00AD7F3A" w:rsidRPr="004073C7" w:rsidRDefault="00AD7F3A" w:rsidP="00B215AD">
            <w:pPr>
              <w:widowControl w:val="0"/>
              <w:spacing w:after="0" w:line="240" w:lineRule="auto"/>
              <w:jc w:val="both"/>
              <w:rPr>
                <w:rFonts w:ascii="Times New Roman" w:hAnsi="Times New Roman" w:cs="Times New Roman"/>
                <w:sz w:val="24"/>
                <w:szCs w:val="24"/>
                <w:lang w:eastAsia="ru-RU"/>
              </w:rPr>
            </w:pPr>
          </w:p>
          <w:p w:rsidR="00AD7F3A" w:rsidRPr="004073C7" w:rsidRDefault="00AD7F3A" w:rsidP="00B215AD">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 xml:space="preserve">Основное мероприятие </w:t>
            </w:r>
            <w:r w:rsidR="00343260" w:rsidRPr="004073C7">
              <w:rPr>
                <w:rFonts w:ascii="Times New Roman" w:hAnsi="Times New Roman" w:cs="Times New Roman"/>
                <w:sz w:val="24"/>
                <w:szCs w:val="24"/>
                <w:lang w:eastAsia="ru-RU"/>
              </w:rPr>
              <w:t>«</w:t>
            </w:r>
            <w:r w:rsidRPr="004073C7">
              <w:rPr>
                <w:rFonts w:ascii="Times New Roman" w:hAnsi="Times New Roman" w:cs="Times New Roman"/>
                <w:sz w:val="24"/>
                <w:szCs w:val="24"/>
                <w:lang w:eastAsia="ru-RU"/>
              </w:rPr>
              <w:t>Успех каждого ребенка</w:t>
            </w:r>
            <w:r w:rsidR="00343260" w:rsidRPr="004073C7">
              <w:rPr>
                <w:rFonts w:ascii="Times New Roman" w:hAnsi="Times New Roman" w:cs="Times New Roman"/>
                <w:sz w:val="24"/>
                <w:szCs w:val="24"/>
                <w:lang w:eastAsia="ru-RU"/>
              </w:rPr>
              <w:t>»</w:t>
            </w:r>
          </w:p>
        </w:tc>
        <w:tc>
          <w:tcPr>
            <w:tcW w:w="1836" w:type="dxa"/>
          </w:tcPr>
          <w:p w:rsidR="00AD7F3A" w:rsidRPr="004073C7" w:rsidRDefault="00AD7F3A" w:rsidP="00617382">
            <w:pPr>
              <w:widowControl w:val="0"/>
              <w:spacing w:after="0" w:line="240" w:lineRule="auto"/>
              <w:jc w:val="both"/>
              <w:rPr>
                <w:rFonts w:ascii="Times New Roman" w:hAnsi="Times New Roman" w:cs="Times New Roman"/>
                <w:sz w:val="24"/>
                <w:szCs w:val="24"/>
                <w:lang w:eastAsia="ru-RU"/>
              </w:rPr>
            </w:pPr>
          </w:p>
          <w:p w:rsidR="00AD7F3A" w:rsidRPr="004073C7" w:rsidRDefault="00AD7F3A" w:rsidP="00617382">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Отдел  образования администрации Переволоцкого района</w:t>
            </w:r>
          </w:p>
        </w:tc>
        <w:tc>
          <w:tcPr>
            <w:tcW w:w="1411" w:type="dxa"/>
          </w:tcPr>
          <w:p w:rsidR="00AD7F3A" w:rsidRPr="004073C7" w:rsidRDefault="00AD7F3A" w:rsidP="00617382">
            <w:pPr>
              <w:widowControl w:val="0"/>
              <w:spacing w:after="0" w:line="240" w:lineRule="auto"/>
              <w:rPr>
                <w:rFonts w:ascii="Times New Roman" w:hAnsi="Times New Roman" w:cs="Times New Roman"/>
                <w:sz w:val="24"/>
                <w:szCs w:val="24"/>
                <w:lang w:eastAsia="ru-RU"/>
              </w:rPr>
            </w:pPr>
          </w:p>
          <w:p w:rsidR="00AD7F3A" w:rsidRPr="004073C7" w:rsidRDefault="00AD7F3A" w:rsidP="00617382">
            <w:pPr>
              <w:widowControl w:val="0"/>
              <w:spacing w:after="0" w:line="240" w:lineRule="auto"/>
              <w:rPr>
                <w:rFonts w:ascii="Times New Roman" w:hAnsi="Times New Roman" w:cs="Times New Roman"/>
                <w:sz w:val="24"/>
                <w:szCs w:val="24"/>
                <w:lang w:eastAsia="ru-RU"/>
              </w:rPr>
            </w:pPr>
            <w:r w:rsidRPr="004073C7">
              <w:rPr>
                <w:rFonts w:ascii="Times New Roman" w:hAnsi="Times New Roman" w:cs="Times New Roman"/>
                <w:sz w:val="24"/>
                <w:szCs w:val="24"/>
                <w:lang w:eastAsia="ru-RU"/>
              </w:rPr>
              <w:t>2019 год</w:t>
            </w:r>
          </w:p>
        </w:tc>
        <w:tc>
          <w:tcPr>
            <w:tcW w:w="1413" w:type="dxa"/>
          </w:tcPr>
          <w:p w:rsidR="00AD7F3A" w:rsidRPr="004073C7" w:rsidRDefault="00AD7F3A" w:rsidP="00617382">
            <w:pPr>
              <w:widowControl w:val="0"/>
              <w:spacing w:after="0" w:line="240" w:lineRule="auto"/>
              <w:rPr>
                <w:rFonts w:ascii="Times New Roman" w:hAnsi="Times New Roman" w:cs="Times New Roman"/>
                <w:sz w:val="24"/>
                <w:szCs w:val="24"/>
                <w:lang w:eastAsia="ru-RU"/>
              </w:rPr>
            </w:pPr>
          </w:p>
          <w:p w:rsidR="00AD7F3A" w:rsidRPr="004073C7" w:rsidRDefault="00AD7F3A" w:rsidP="00617382">
            <w:pPr>
              <w:widowControl w:val="0"/>
              <w:spacing w:after="0" w:line="240" w:lineRule="auto"/>
              <w:rPr>
                <w:rFonts w:ascii="Times New Roman" w:hAnsi="Times New Roman" w:cs="Times New Roman"/>
                <w:sz w:val="24"/>
                <w:szCs w:val="24"/>
                <w:lang w:eastAsia="ru-RU"/>
              </w:rPr>
            </w:pPr>
            <w:r w:rsidRPr="004073C7">
              <w:rPr>
                <w:rFonts w:ascii="Times New Roman" w:hAnsi="Times New Roman" w:cs="Times New Roman"/>
                <w:sz w:val="24"/>
                <w:szCs w:val="24"/>
                <w:lang w:eastAsia="ru-RU"/>
              </w:rPr>
              <w:t>2024 год</w:t>
            </w:r>
          </w:p>
        </w:tc>
        <w:tc>
          <w:tcPr>
            <w:tcW w:w="3275" w:type="dxa"/>
          </w:tcPr>
          <w:p w:rsidR="00AD7F3A" w:rsidRPr="004073C7" w:rsidRDefault="00AD7F3A" w:rsidP="001B7BF9">
            <w:pPr>
              <w:widowControl w:val="0"/>
              <w:spacing w:after="0" w:line="240" w:lineRule="auto"/>
              <w:jc w:val="both"/>
              <w:rPr>
                <w:rFonts w:ascii="Times New Roman" w:hAnsi="Times New Roman" w:cs="Times New Roman"/>
                <w:sz w:val="24"/>
                <w:szCs w:val="24"/>
                <w:lang w:eastAsia="ru-RU"/>
              </w:rPr>
            </w:pPr>
          </w:p>
          <w:p w:rsidR="00AD7F3A" w:rsidRPr="004073C7" w:rsidRDefault="00397E1F" w:rsidP="00397E1F">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С</w:t>
            </w:r>
            <w:r w:rsidR="00AD7F3A" w:rsidRPr="004073C7">
              <w:rPr>
                <w:rFonts w:ascii="Times New Roman" w:hAnsi="Times New Roman" w:cs="Times New Roman"/>
                <w:sz w:val="24"/>
                <w:szCs w:val="24"/>
                <w:lang w:eastAsia="ru-RU"/>
              </w:rPr>
              <w:t>оздание комфортных условий для занятий физической культурой и спортом</w:t>
            </w:r>
            <w:r w:rsidRPr="004073C7">
              <w:rPr>
                <w:rFonts w:ascii="Times New Roman" w:hAnsi="Times New Roman" w:cs="Times New Roman"/>
                <w:sz w:val="24"/>
                <w:szCs w:val="24"/>
                <w:lang w:eastAsia="ru-RU"/>
              </w:rPr>
              <w:t>. В общеобразовательных организациях, расположенных в сельской местности и малых городах, обновлена материально-техническая база для занятий физической культурой и спортом</w:t>
            </w:r>
          </w:p>
        </w:tc>
        <w:tc>
          <w:tcPr>
            <w:tcW w:w="2651" w:type="dxa"/>
          </w:tcPr>
          <w:p w:rsidR="00AD7F3A" w:rsidRPr="004073C7" w:rsidRDefault="00AD7F3A" w:rsidP="00B215AD">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снижение численности граждан систематически занимающихся физической культурой и спортом, снижение мотивации граждан систематически занимающихся физической культурой и спортом, ведению здорового образа жизни</w:t>
            </w:r>
          </w:p>
        </w:tc>
        <w:tc>
          <w:tcPr>
            <w:tcW w:w="2310" w:type="dxa"/>
          </w:tcPr>
          <w:p w:rsidR="00AD7F3A" w:rsidRPr="004073C7" w:rsidRDefault="00A72232" w:rsidP="00A72232">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 xml:space="preserve">обеспечивает достижение ожидаемого показателя Региональный проект </w:t>
            </w:r>
            <w:r w:rsidR="00343260" w:rsidRPr="004073C7">
              <w:rPr>
                <w:rFonts w:ascii="Times New Roman" w:hAnsi="Times New Roman" w:cs="Times New Roman"/>
                <w:sz w:val="24"/>
                <w:szCs w:val="24"/>
                <w:lang w:eastAsia="ru-RU"/>
              </w:rPr>
              <w:t>«</w:t>
            </w:r>
            <w:r w:rsidRPr="004073C7">
              <w:rPr>
                <w:rFonts w:ascii="Times New Roman" w:hAnsi="Times New Roman" w:cs="Times New Roman"/>
                <w:sz w:val="24"/>
                <w:szCs w:val="24"/>
                <w:lang w:eastAsia="ru-RU"/>
              </w:rPr>
              <w:t>Успех каждого ребенка</w:t>
            </w:r>
            <w:r w:rsidR="00343260" w:rsidRPr="004073C7">
              <w:rPr>
                <w:rFonts w:ascii="Times New Roman" w:hAnsi="Times New Roman" w:cs="Times New Roman"/>
                <w:sz w:val="24"/>
                <w:szCs w:val="24"/>
                <w:lang w:eastAsia="ru-RU"/>
              </w:rPr>
              <w:t>»</w:t>
            </w:r>
            <w:r w:rsidRPr="004073C7">
              <w:rPr>
                <w:rFonts w:ascii="Times New Roman" w:hAnsi="Times New Roman" w:cs="Times New Roman"/>
                <w:sz w:val="24"/>
                <w:szCs w:val="24"/>
                <w:lang w:eastAsia="ru-RU"/>
              </w:rPr>
              <w:t xml:space="preserve"> п. 1,2</w:t>
            </w:r>
          </w:p>
        </w:tc>
      </w:tr>
      <w:tr w:rsidR="00947309" w:rsidRPr="004073C7" w:rsidTr="00B215AD">
        <w:tc>
          <w:tcPr>
            <w:tcW w:w="675" w:type="dxa"/>
            <w:noWrap/>
          </w:tcPr>
          <w:p w:rsidR="00947309" w:rsidRPr="004073C7" w:rsidRDefault="00947309" w:rsidP="00B215AD">
            <w:pPr>
              <w:widowControl w:val="0"/>
              <w:spacing w:after="0" w:line="240" w:lineRule="auto"/>
              <w:jc w:val="center"/>
              <w:rPr>
                <w:rFonts w:ascii="Times New Roman" w:hAnsi="Times New Roman" w:cs="Times New Roman"/>
                <w:sz w:val="24"/>
                <w:szCs w:val="24"/>
                <w:lang w:eastAsia="ru-RU"/>
              </w:rPr>
            </w:pPr>
          </w:p>
        </w:tc>
        <w:tc>
          <w:tcPr>
            <w:tcW w:w="2047" w:type="dxa"/>
          </w:tcPr>
          <w:p w:rsidR="00947309" w:rsidRPr="004073C7" w:rsidRDefault="00A909BB" w:rsidP="00B215AD">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Основное мероприятие</w:t>
            </w:r>
            <w:r w:rsidR="00947309" w:rsidRPr="004073C7">
              <w:rPr>
                <w:rFonts w:ascii="Times New Roman" w:hAnsi="Times New Roman" w:cs="Times New Roman"/>
                <w:sz w:val="24"/>
                <w:szCs w:val="24"/>
                <w:lang w:eastAsia="ru-RU"/>
              </w:rPr>
              <w:t xml:space="preserve"> </w:t>
            </w:r>
            <w:r w:rsidR="00343260" w:rsidRPr="004073C7">
              <w:rPr>
                <w:rFonts w:ascii="Times New Roman" w:hAnsi="Times New Roman" w:cs="Times New Roman"/>
                <w:sz w:val="24"/>
                <w:szCs w:val="24"/>
                <w:lang w:eastAsia="ru-RU"/>
              </w:rPr>
              <w:t>«</w:t>
            </w:r>
            <w:r w:rsidR="00947309" w:rsidRPr="004073C7">
              <w:rPr>
                <w:rFonts w:ascii="Times New Roman" w:hAnsi="Times New Roman" w:cs="Times New Roman"/>
                <w:sz w:val="24"/>
                <w:szCs w:val="24"/>
                <w:lang w:eastAsia="ru-RU"/>
              </w:rPr>
              <w:t>Современная школа</w:t>
            </w:r>
            <w:r w:rsidR="00343260" w:rsidRPr="004073C7">
              <w:rPr>
                <w:rFonts w:ascii="Times New Roman" w:hAnsi="Times New Roman" w:cs="Times New Roman"/>
                <w:sz w:val="24"/>
                <w:szCs w:val="24"/>
                <w:lang w:eastAsia="ru-RU"/>
              </w:rPr>
              <w:t>»</w:t>
            </w:r>
          </w:p>
        </w:tc>
        <w:tc>
          <w:tcPr>
            <w:tcW w:w="1836" w:type="dxa"/>
          </w:tcPr>
          <w:p w:rsidR="00947309" w:rsidRPr="004073C7" w:rsidRDefault="00947309" w:rsidP="00617382">
            <w:pPr>
              <w:widowControl w:val="0"/>
              <w:spacing w:after="0" w:line="240" w:lineRule="auto"/>
              <w:jc w:val="both"/>
              <w:rPr>
                <w:rFonts w:ascii="Times New Roman" w:hAnsi="Times New Roman" w:cs="Times New Roman"/>
                <w:sz w:val="24"/>
                <w:szCs w:val="24"/>
                <w:lang w:eastAsia="ru-RU"/>
              </w:rPr>
            </w:pPr>
          </w:p>
          <w:p w:rsidR="00947309" w:rsidRPr="004073C7" w:rsidRDefault="00947309" w:rsidP="00617382">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Отдел  образования администрации Переволоцкого района</w:t>
            </w:r>
          </w:p>
        </w:tc>
        <w:tc>
          <w:tcPr>
            <w:tcW w:w="1411" w:type="dxa"/>
          </w:tcPr>
          <w:p w:rsidR="00947309" w:rsidRPr="004073C7" w:rsidRDefault="00947309" w:rsidP="00617382">
            <w:pPr>
              <w:widowControl w:val="0"/>
              <w:spacing w:after="0" w:line="240" w:lineRule="auto"/>
              <w:rPr>
                <w:rFonts w:ascii="Times New Roman" w:hAnsi="Times New Roman" w:cs="Times New Roman"/>
                <w:sz w:val="24"/>
                <w:szCs w:val="24"/>
                <w:lang w:eastAsia="ru-RU"/>
              </w:rPr>
            </w:pPr>
          </w:p>
          <w:p w:rsidR="00947309" w:rsidRPr="004073C7" w:rsidRDefault="00947309" w:rsidP="00617382">
            <w:pPr>
              <w:widowControl w:val="0"/>
              <w:spacing w:after="0" w:line="240" w:lineRule="auto"/>
              <w:rPr>
                <w:rFonts w:ascii="Times New Roman" w:hAnsi="Times New Roman" w:cs="Times New Roman"/>
                <w:sz w:val="24"/>
                <w:szCs w:val="24"/>
                <w:lang w:eastAsia="ru-RU"/>
              </w:rPr>
            </w:pPr>
            <w:r w:rsidRPr="004073C7">
              <w:rPr>
                <w:rFonts w:ascii="Times New Roman" w:hAnsi="Times New Roman" w:cs="Times New Roman"/>
                <w:sz w:val="24"/>
                <w:szCs w:val="24"/>
                <w:lang w:eastAsia="ru-RU"/>
              </w:rPr>
              <w:t>2019 год</w:t>
            </w:r>
          </w:p>
        </w:tc>
        <w:tc>
          <w:tcPr>
            <w:tcW w:w="1413" w:type="dxa"/>
          </w:tcPr>
          <w:p w:rsidR="00947309" w:rsidRPr="004073C7" w:rsidRDefault="00947309" w:rsidP="00617382">
            <w:pPr>
              <w:widowControl w:val="0"/>
              <w:spacing w:after="0" w:line="240" w:lineRule="auto"/>
              <w:rPr>
                <w:rFonts w:ascii="Times New Roman" w:hAnsi="Times New Roman" w:cs="Times New Roman"/>
                <w:sz w:val="24"/>
                <w:szCs w:val="24"/>
                <w:lang w:eastAsia="ru-RU"/>
              </w:rPr>
            </w:pPr>
          </w:p>
          <w:p w:rsidR="00947309" w:rsidRPr="004073C7" w:rsidRDefault="00947309" w:rsidP="00617382">
            <w:pPr>
              <w:widowControl w:val="0"/>
              <w:spacing w:after="0" w:line="240" w:lineRule="auto"/>
              <w:rPr>
                <w:rFonts w:ascii="Times New Roman" w:hAnsi="Times New Roman" w:cs="Times New Roman"/>
                <w:sz w:val="24"/>
                <w:szCs w:val="24"/>
                <w:lang w:eastAsia="ru-RU"/>
              </w:rPr>
            </w:pPr>
            <w:r w:rsidRPr="004073C7">
              <w:rPr>
                <w:rFonts w:ascii="Times New Roman" w:hAnsi="Times New Roman" w:cs="Times New Roman"/>
                <w:sz w:val="24"/>
                <w:szCs w:val="24"/>
                <w:lang w:eastAsia="ru-RU"/>
              </w:rPr>
              <w:t>2024 год</w:t>
            </w:r>
          </w:p>
        </w:tc>
        <w:tc>
          <w:tcPr>
            <w:tcW w:w="3275" w:type="dxa"/>
          </w:tcPr>
          <w:p w:rsidR="00947309" w:rsidRPr="004073C7" w:rsidRDefault="00947309" w:rsidP="001B7BF9">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 xml:space="preserve">Создание Центров образования цифрового и гуманитарного профилей </w:t>
            </w:r>
            <w:r w:rsidR="00343260" w:rsidRPr="004073C7">
              <w:rPr>
                <w:rFonts w:ascii="Times New Roman" w:hAnsi="Times New Roman" w:cs="Times New Roman"/>
                <w:sz w:val="24"/>
                <w:szCs w:val="24"/>
                <w:lang w:eastAsia="ru-RU"/>
              </w:rPr>
              <w:t>«</w:t>
            </w:r>
            <w:r w:rsidRPr="004073C7">
              <w:rPr>
                <w:rFonts w:ascii="Times New Roman" w:hAnsi="Times New Roman" w:cs="Times New Roman"/>
                <w:sz w:val="24"/>
                <w:szCs w:val="24"/>
                <w:lang w:eastAsia="ru-RU"/>
              </w:rPr>
              <w:t>Точка роста</w:t>
            </w:r>
            <w:r w:rsidR="00343260" w:rsidRPr="004073C7">
              <w:rPr>
                <w:rFonts w:ascii="Times New Roman" w:hAnsi="Times New Roman" w:cs="Times New Roman"/>
                <w:sz w:val="24"/>
                <w:szCs w:val="24"/>
                <w:lang w:eastAsia="ru-RU"/>
              </w:rPr>
              <w:t>»</w:t>
            </w:r>
            <w:r w:rsidRPr="004073C7">
              <w:rPr>
                <w:rFonts w:ascii="Times New Roman" w:hAnsi="Times New Roman" w:cs="Times New Roman"/>
                <w:sz w:val="24"/>
                <w:szCs w:val="24"/>
                <w:lang w:eastAsia="ru-RU"/>
              </w:rPr>
              <w:t xml:space="preserve"> к 2024 году</w:t>
            </w:r>
          </w:p>
        </w:tc>
        <w:tc>
          <w:tcPr>
            <w:tcW w:w="2651" w:type="dxa"/>
          </w:tcPr>
          <w:p w:rsidR="00947309" w:rsidRPr="004073C7" w:rsidRDefault="00947309" w:rsidP="00B215AD">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недостижение показателей, обеспечивших вхождение в число лучших по качеству общего образования в Российской Федерации</w:t>
            </w:r>
          </w:p>
        </w:tc>
        <w:tc>
          <w:tcPr>
            <w:tcW w:w="2310" w:type="dxa"/>
          </w:tcPr>
          <w:p w:rsidR="00947309" w:rsidRPr="004073C7" w:rsidRDefault="004A29F9" w:rsidP="00AD7F3A">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обеспечивает достижение ожидаемого показателя Региональный проект</w:t>
            </w:r>
            <w:r w:rsidR="00A72232" w:rsidRPr="004073C7">
              <w:rPr>
                <w:rFonts w:ascii="Times New Roman" w:hAnsi="Times New Roman" w:cs="Times New Roman"/>
                <w:sz w:val="24"/>
                <w:szCs w:val="24"/>
                <w:lang w:eastAsia="ru-RU"/>
              </w:rPr>
              <w:t xml:space="preserve"> </w:t>
            </w:r>
            <w:r w:rsidR="00343260" w:rsidRPr="004073C7">
              <w:rPr>
                <w:rFonts w:ascii="Times New Roman" w:hAnsi="Times New Roman" w:cs="Times New Roman"/>
                <w:sz w:val="24"/>
                <w:szCs w:val="24"/>
                <w:lang w:eastAsia="ru-RU"/>
              </w:rPr>
              <w:t>«</w:t>
            </w:r>
            <w:r w:rsidR="00A72232" w:rsidRPr="004073C7">
              <w:rPr>
                <w:rFonts w:ascii="Times New Roman" w:hAnsi="Times New Roman" w:cs="Times New Roman"/>
                <w:sz w:val="24"/>
                <w:szCs w:val="24"/>
                <w:lang w:eastAsia="ru-RU"/>
              </w:rPr>
              <w:t>Современная школа</w:t>
            </w:r>
            <w:r w:rsidR="008F2940" w:rsidRPr="004073C7">
              <w:rPr>
                <w:rFonts w:ascii="Times New Roman" w:hAnsi="Times New Roman" w:cs="Times New Roman"/>
                <w:sz w:val="24"/>
                <w:szCs w:val="24"/>
                <w:lang w:eastAsia="ru-RU"/>
              </w:rPr>
              <w:t xml:space="preserve"> п. 1</w:t>
            </w:r>
            <w:r w:rsidR="00A72232" w:rsidRPr="004073C7">
              <w:rPr>
                <w:rFonts w:ascii="Times New Roman" w:hAnsi="Times New Roman" w:cs="Times New Roman"/>
                <w:sz w:val="24"/>
                <w:szCs w:val="24"/>
                <w:lang w:eastAsia="ru-RU"/>
              </w:rPr>
              <w:t>,2</w:t>
            </w:r>
          </w:p>
        </w:tc>
      </w:tr>
      <w:tr w:rsidR="00947309" w:rsidRPr="004073C7" w:rsidTr="00B215AD">
        <w:tc>
          <w:tcPr>
            <w:tcW w:w="675" w:type="dxa"/>
            <w:noWrap/>
          </w:tcPr>
          <w:p w:rsidR="00947309" w:rsidRPr="004073C7" w:rsidRDefault="00947309" w:rsidP="00B215AD">
            <w:pPr>
              <w:widowControl w:val="0"/>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3.</w:t>
            </w:r>
          </w:p>
        </w:tc>
        <w:tc>
          <w:tcPr>
            <w:tcW w:w="2047" w:type="dxa"/>
          </w:tcPr>
          <w:p w:rsidR="00947309" w:rsidRPr="004073C7" w:rsidRDefault="00947309" w:rsidP="00B215AD">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 xml:space="preserve">Основное мероприятие 3 </w:t>
            </w:r>
          </w:p>
          <w:p w:rsidR="00947309" w:rsidRPr="004073C7" w:rsidRDefault="00343260" w:rsidP="00B215AD">
            <w:pPr>
              <w:widowControl w:val="0"/>
              <w:spacing w:after="0" w:line="240" w:lineRule="auto"/>
              <w:rPr>
                <w:rFonts w:ascii="Times New Roman" w:hAnsi="Times New Roman" w:cs="Times New Roman"/>
                <w:sz w:val="24"/>
                <w:szCs w:val="24"/>
                <w:lang w:eastAsia="ru-RU"/>
              </w:rPr>
            </w:pPr>
            <w:r w:rsidRPr="004073C7">
              <w:rPr>
                <w:rFonts w:ascii="Times New Roman" w:hAnsi="Times New Roman" w:cs="Times New Roman"/>
                <w:sz w:val="24"/>
                <w:szCs w:val="24"/>
                <w:lang w:eastAsia="ru-RU"/>
              </w:rPr>
              <w:t>«</w:t>
            </w:r>
            <w:r w:rsidR="00947309" w:rsidRPr="004073C7">
              <w:rPr>
                <w:rFonts w:ascii="Times New Roman" w:hAnsi="Times New Roman" w:cs="Times New Roman"/>
                <w:sz w:val="24"/>
                <w:szCs w:val="24"/>
                <w:lang w:eastAsia="ru-RU"/>
              </w:rPr>
              <w:t>Развитие сферы воспитания и дополнительного образования детей</w:t>
            </w:r>
            <w:r w:rsidRPr="004073C7">
              <w:rPr>
                <w:rFonts w:ascii="Times New Roman" w:hAnsi="Times New Roman" w:cs="Times New Roman"/>
                <w:sz w:val="24"/>
                <w:szCs w:val="24"/>
                <w:lang w:eastAsia="ru-RU"/>
              </w:rPr>
              <w:t>»</w:t>
            </w:r>
          </w:p>
        </w:tc>
        <w:tc>
          <w:tcPr>
            <w:tcW w:w="1836" w:type="dxa"/>
          </w:tcPr>
          <w:p w:rsidR="00947309" w:rsidRPr="004073C7" w:rsidRDefault="00947309" w:rsidP="00B215AD">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Отдел  образования администрации Переволоцкого района</w:t>
            </w:r>
          </w:p>
        </w:tc>
        <w:tc>
          <w:tcPr>
            <w:tcW w:w="1411" w:type="dxa"/>
          </w:tcPr>
          <w:p w:rsidR="00947309" w:rsidRPr="004073C7" w:rsidRDefault="00947309" w:rsidP="001B7BF9">
            <w:pPr>
              <w:widowControl w:val="0"/>
              <w:spacing w:after="0" w:line="240" w:lineRule="auto"/>
              <w:rPr>
                <w:rFonts w:ascii="Times New Roman" w:hAnsi="Times New Roman" w:cs="Times New Roman"/>
                <w:sz w:val="24"/>
                <w:szCs w:val="24"/>
                <w:lang w:eastAsia="ru-RU"/>
              </w:rPr>
            </w:pPr>
            <w:r w:rsidRPr="004073C7">
              <w:rPr>
                <w:rFonts w:ascii="Times New Roman" w:hAnsi="Times New Roman" w:cs="Times New Roman"/>
                <w:sz w:val="24"/>
                <w:szCs w:val="24"/>
                <w:lang w:eastAsia="ru-RU"/>
              </w:rPr>
              <w:t>2019 год</w:t>
            </w:r>
          </w:p>
        </w:tc>
        <w:tc>
          <w:tcPr>
            <w:tcW w:w="1413" w:type="dxa"/>
          </w:tcPr>
          <w:p w:rsidR="00947309" w:rsidRPr="004073C7" w:rsidRDefault="00947309" w:rsidP="001B7BF9">
            <w:pPr>
              <w:widowControl w:val="0"/>
              <w:spacing w:after="0" w:line="240" w:lineRule="auto"/>
              <w:rPr>
                <w:rFonts w:ascii="Times New Roman" w:hAnsi="Times New Roman" w:cs="Times New Roman"/>
                <w:sz w:val="24"/>
                <w:szCs w:val="24"/>
                <w:lang w:eastAsia="ru-RU"/>
              </w:rPr>
            </w:pPr>
            <w:r w:rsidRPr="004073C7">
              <w:rPr>
                <w:rFonts w:ascii="Times New Roman" w:hAnsi="Times New Roman" w:cs="Times New Roman"/>
                <w:sz w:val="24"/>
                <w:szCs w:val="24"/>
                <w:lang w:eastAsia="ru-RU"/>
              </w:rPr>
              <w:t>2024 год</w:t>
            </w:r>
          </w:p>
        </w:tc>
        <w:tc>
          <w:tcPr>
            <w:tcW w:w="3275" w:type="dxa"/>
          </w:tcPr>
          <w:p w:rsidR="00947309" w:rsidRPr="004073C7" w:rsidRDefault="00947309" w:rsidP="001B7BF9">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Сохранится возможность бесплатного обучения по программам дополнительного образования</w:t>
            </w:r>
          </w:p>
        </w:tc>
        <w:tc>
          <w:tcPr>
            <w:tcW w:w="2651" w:type="dxa"/>
          </w:tcPr>
          <w:p w:rsidR="00947309" w:rsidRPr="004073C7" w:rsidRDefault="00947309" w:rsidP="00B215AD">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снижение удельной</w:t>
            </w:r>
            <w:r w:rsidRPr="004073C7">
              <w:rPr>
                <w:rFonts w:ascii="Times New Roman" w:hAnsi="Times New Roman" w:cs="Times New Roman"/>
                <w:sz w:val="24"/>
                <w:szCs w:val="24"/>
                <w:lang w:eastAsia="ru-RU"/>
              </w:rPr>
              <w:br/>
              <w:t>численности школьников, охваченных программами дополнительного образования детей; рост преступлений и правонарушений, совершенных несовершеннолетним и или при их участии</w:t>
            </w:r>
          </w:p>
        </w:tc>
        <w:tc>
          <w:tcPr>
            <w:tcW w:w="2310" w:type="dxa"/>
          </w:tcPr>
          <w:p w:rsidR="00947309" w:rsidRPr="004073C7" w:rsidRDefault="00947309" w:rsidP="00B215AD">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 xml:space="preserve">обеспечивает достижение ожидаемого показателя подпрограммы 1 п.7, п.8 </w:t>
            </w:r>
          </w:p>
        </w:tc>
      </w:tr>
      <w:tr w:rsidR="00947309" w:rsidRPr="004073C7" w:rsidTr="00B215AD">
        <w:tc>
          <w:tcPr>
            <w:tcW w:w="675" w:type="dxa"/>
            <w:noWrap/>
          </w:tcPr>
          <w:p w:rsidR="00947309" w:rsidRPr="004073C7" w:rsidRDefault="00947309" w:rsidP="00B215AD">
            <w:pPr>
              <w:widowControl w:val="0"/>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4.</w:t>
            </w:r>
          </w:p>
        </w:tc>
        <w:tc>
          <w:tcPr>
            <w:tcW w:w="2047" w:type="dxa"/>
          </w:tcPr>
          <w:p w:rsidR="00947309" w:rsidRPr="004073C7" w:rsidRDefault="00947309" w:rsidP="00B215AD">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 xml:space="preserve">Основное мероприятие 4 </w:t>
            </w:r>
          </w:p>
          <w:p w:rsidR="00947309" w:rsidRPr="004073C7" w:rsidRDefault="00343260" w:rsidP="00B215AD">
            <w:pPr>
              <w:widowControl w:val="0"/>
              <w:spacing w:after="0" w:line="240" w:lineRule="auto"/>
              <w:rPr>
                <w:rFonts w:ascii="Times New Roman" w:hAnsi="Times New Roman" w:cs="Times New Roman"/>
                <w:sz w:val="24"/>
                <w:szCs w:val="24"/>
                <w:lang w:eastAsia="ru-RU"/>
              </w:rPr>
            </w:pPr>
            <w:r w:rsidRPr="004073C7">
              <w:rPr>
                <w:rFonts w:ascii="Times New Roman" w:hAnsi="Times New Roman" w:cs="Times New Roman"/>
                <w:sz w:val="24"/>
                <w:szCs w:val="24"/>
                <w:lang w:eastAsia="ru-RU"/>
              </w:rPr>
              <w:t>«</w:t>
            </w:r>
            <w:r w:rsidR="00947309" w:rsidRPr="004073C7">
              <w:rPr>
                <w:rFonts w:ascii="Times New Roman" w:hAnsi="Times New Roman" w:cs="Times New Roman"/>
                <w:sz w:val="24"/>
                <w:szCs w:val="24"/>
                <w:lang w:eastAsia="ru-RU"/>
              </w:rPr>
              <w:t>Выявление и поддержка одаренных детей</w:t>
            </w:r>
            <w:r w:rsidRPr="004073C7">
              <w:rPr>
                <w:rFonts w:ascii="Times New Roman" w:hAnsi="Times New Roman" w:cs="Times New Roman"/>
                <w:sz w:val="24"/>
                <w:szCs w:val="24"/>
                <w:lang w:eastAsia="ru-RU"/>
              </w:rPr>
              <w:t>»</w:t>
            </w:r>
          </w:p>
        </w:tc>
        <w:tc>
          <w:tcPr>
            <w:tcW w:w="1836" w:type="dxa"/>
          </w:tcPr>
          <w:p w:rsidR="00947309" w:rsidRPr="004073C7" w:rsidRDefault="00947309" w:rsidP="00B215AD">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Отдел  образования администрации Переволоцкого района</w:t>
            </w:r>
          </w:p>
        </w:tc>
        <w:tc>
          <w:tcPr>
            <w:tcW w:w="1411" w:type="dxa"/>
          </w:tcPr>
          <w:p w:rsidR="00947309" w:rsidRPr="004073C7" w:rsidRDefault="00947309" w:rsidP="001B7BF9">
            <w:pPr>
              <w:widowControl w:val="0"/>
              <w:spacing w:after="0" w:line="240" w:lineRule="auto"/>
              <w:rPr>
                <w:rFonts w:ascii="Times New Roman" w:hAnsi="Times New Roman" w:cs="Times New Roman"/>
                <w:sz w:val="24"/>
                <w:szCs w:val="24"/>
                <w:lang w:eastAsia="ru-RU"/>
              </w:rPr>
            </w:pPr>
            <w:r w:rsidRPr="004073C7">
              <w:rPr>
                <w:rFonts w:ascii="Times New Roman" w:hAnsi="Times New Roman" w:cs="Times New Roman"/>
                <w:sz w:val="24"/>
                <w:szCs w:val="24"/>
                <w:lang w:eastAsia="ru-RU"/>
              </w:rPr>
              <w:t>2019 год</w:t>
            </w:r>
          </w:p>
        </w:tc>
        <w:tc>
          <w:tcPr>
            <w:tcW w:w="1413" w:type="dxa"/>
          </w:tcPr>
          <w:p w:rsidR="00947309" w:rsidRPr="004073C7" w:rsidRDefault="00947309" w:rsidP="001B7BF9">
            <w:pPr>
              <w:widowControl w:val="0"/>
              <w:spacing w:after="0" w:line="240" w:lineRule="auto"/>
              <w:rPr>
                <w:rFonts w:ascii="Times New Roman" w:hAnsi="Times New Roman" w:cs="Times New Roman"/>
                <w:sz w:val="24"/>
                <w:szCs w:val="24"/>
                <w:lang w:eastAsia="ru-RU"/>
              </w:rPr>
            </w:pPr>
            <w:r w:rsidRPr="004073C7">
              <w:rPr>
                <w:rFonts w:ascii="Times New Roman" w:hAnsi="Times New Roman" w:cs="Times New Roman"/>
                <w:sz w:val="24"/>
                <w:szCs w:val="24"/>
                <w:lang w:eastAsia="ru-RU"/>
              </w:rPr>
              <w:t>2024 год</w:t>
            </w:r>
          </w:p>
        </w:tc>
        <w:tc>
          <w:tcPr>
            <w:tcW w:w="3275" w:type="dxa"/>
          </w:tcPr>
          <w:p w:rsidR="00947309" w:rsidRPr="004073C7" w:rsidRDefault="00947309" w:rsidP="00B215AD">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Увеличение  численности талантливых школьников, получивших поддержку со стороны органов местного самоуправления; ежегодное проведение районных олимпиад, конкурсов, фестивалей и т.д.</w:t>
            </w:r>
          </w:p>
        </w:tc>
        <w:tc>
          <w:tcPr>
            <w:tcW w:w="2651" w:type="dxa"/>
          </w:tcPr>
          <w:p w:rsidR="00947309" w:rsidRPr="004073C7" w:rsidRDefault="00947309" w:rsidP="00B215AD">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отсутствие системы поддержки и поощрения талантливых молодых людей; ухудшение результатов участия школьников района в олимпиадах, конкурсах различного уровня</w:t>
            </w:r>
          </w:p>
        </w:tc>
        <w:tc>
          <w:tcPr>
            <w:tcW w:w="2310" w:type="dxa"/>
          </w:tcPr>
          <w:p w:rsidR="00947309" w:rsidRPr="004073C7" w:rsidRDefault="00947309" w:rsidP="00B215AD">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обеспечивает достижение ожидаемого показателя подпрограммы 1    п. 8</w:t>
            </w:r>
          </w:p>
        </w:tc>
      </w:tr>
      <w:tr w:rsidR="00947309" w:rsidRPr="004073C7" w:rsidTr="00B215AD">
        <w:tc>
          <w:tcPr>
            <w:tcW w:w="675" w:type="dxa"/>
            <w:noWrap/>
          </w:tcPr>
          <w:p w:rsidR="00947309" w:rsidRPr="004073C7" w:rsidRDefault="00947309" w:rsidP="00B215AD">
            <w:pPr>
              <w:widowControl w:val="0"/>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5.</w:t>
            </w:r>
          </w:p>
        </w:tc>
        <w:tc>
          <w:tcPr>
            <w:tcW w:w="2047" w:type="dxa"/>
          </w:tcPr>
          <w:p w:rsidR="00947309" w:rsidRPr="004073C7" w:rsidRDefault="00947309" w:rsidP="00B215AD">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Основное мероприятие 5</w:t>
            </w:r>
          </w:p>
          <w:p w:rsidR="00947309" w:rsidRPr="004073C7" w:rsidRDefault="00343260" w:rsidP="00B215AD">
            <w:pPr>
              <w:widowControl w:val="0"/>
              <w:spacing w:after="0" w:line="240" w:lineRule="auto"/>
              <w:rPr>
                <w:rFonts w:ascii="Times New Roman" w:hAnsi="Times New Roman" w:cs="Times New Roman"/>
                <w:sz w:val="24"/>
                <w:szCs w:val="24"/>
                <w:lang w:eastAsia="ru-RU"/>
              </w:rPr>
            </w:pPr>
            <w:r w:rsidRPr="004073C7">
              <w:rPr>
                <w:rFonts w:ascii="Times New Roman" w:hAnsi="Times New Roman" w:cs="Times New Roman"/>
                <w:sz w:val="24"/>
                <w:szCs w:val="24"/>
                <w:lang w:eastAsia="ru-RU"/>
              </w:rPr>
              <w:t>«</w:t>
            </w:r>
            <w:r w:rsidR="00947309" w:rsidRPr="004073C7">
              <w:rPr>
                <w:rFonts w:ascii="Times New Roman" w:hAnsi="Times New Roman" w:cs="Times New Roman"/>
                <w:sz w:val="24"/>
                <w:szCs w:val="24"/>
                <w:lang w:eastAsia="ru-RU"/>
              </w:rPr>
              <w:t>Реализация моделей получения качественного дошкольного, общего и дополнительного образования детьми-инвалидами и лицами с ограниченными возможностями здоровья</w:t>
            </w:r>
            <w:r w:rsidRPr="004073C7">
              <w:rPr>
                <w:rFonts w:ascii="Times New Roman" w:hAnsi="Times New Roman" w:cs="Times New Roman"/>
                <w:sz w:val="24"/>
                <w:szCs w:val="24"/>
                <w:lang w:eastAsia="ru-RU"/>
              </w:rPr>
              <w:t>»</w:t>
            </w:r>
          </w:p>
        </w:tc>
        <w:tc>
          <w:tcPr>
            <w:tcW w:w="1836" w:type="dxa"/>
          </w:tcPr>
          <w:p w:rsidR="00947309" w:rsidRPr="004073C7" w:rsidRDefault="00947309" w:rsidP="00B215AD">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Отдел  образования администрации Переволоцкого района</w:t>
            </w:r>
          </w:p>
        </w:tc>
        <w:tc>
          <w:tcPr>
            <w:tcW w:w="1411" w:type="dxa"/>
          </w:tcPr>
          <w:p w:rsidR="00947309" w:rsidRPr="004073C7" w:rsidRDefault="00947309" w:rsidP="001B7BF9">
            <w:pPr>
              <w:widowControl w:val="0"/>
              <w:spacing w:after="0" w:line="240" w:lineRule="auto"/>
              <w:rPr>
                <w:rFonts w:ascii="Times New Roman" w:hAnsi="Times New Roman" w:cs="Times New Roman"/>
                <w:sz w:val="24"/>
                <w:szCs w:val="24"/>
                <w:lang w:eastAsia="ru-RU"/>
              </w:rPr>
            </w:pPr>
            <w:r w:rsidRPr="004073C7">
              <w:rPr>
                <w:rFonts w:ascii="Times New Roman" w:hAnsi="Times New Roman" w:cs="Times New Roman"/>
                <w:sz w:val="24"/>
                <w:szCs w:val="24"/>
                <w:lang w:eastAsia="ru-RU"/>
              </w:rPr>
              <w:t>2019 год</w:t>
            </w:r>
          </w:p>
        </w:tc>
        <w:tc>
          <w:tcPr>
            <w:tcW w:w="1413" w:type="dxa"/>
          </w:tcPr>
          <w:p w:rsidR="00947309" w:rsidRPr="004073C7" w:rsidRDefault="00947309" w:rsidP="001B7BF9">
            <w:pPr>
              <w:widowControl w:val="0"/>
              <w:spacing w:after="0" w:line="240" w:lineRule="auto"/>
              <w:rPr>
                <w:rFonts w:ascii="Times New Roman" w:hAnsi="Times New Roman" w:cs="Times New Roman"/>
                <w:sz w:val="24"/>
                <w:szCs w:val="24"/>
                <w:lang w:eastAsia="ru-RU"/>
              </w:rPr>
            </w:pPr>
            <w:r w:rsidRPr="004073C7">
              <w:rPr>
                <w:rFonts w:ascii="Times New Roman" w:hAnsi="Times New Roman" w:cs="Times New Roman"/>
                <w:sz w:val="24"/>
                <w:szCs w:val="24"/>
                <w:lang w:eastAsia="ru-RU"/>
              </w:rPr>
              <w:t>2024 год</w:t>
            </w:r>
          </w:p>
        </w:tc>
        <w:tc>
          <w:tcPr>
            <w:tcW w:w="3275" w:type="dxa"/>
          </w:tcPr>
          <w:p w:rsidR="00947309" w:rsidRPr="004073C7" w:rsidRDefault="00947309" w:rsidP="00B215AD">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Предоставление  всем детям-инвалидам возможности освоения образовательных программ общего образования в форме дистанционного или инклюзивного образования</w:t>
            </w:r>
          </w:p>
        </w:tc>
        <w:tc>
          <w:tcPr>
            <w:tcW w:w="2651" w:type="dxa"/>
          </w:tcPr>
          <w:p w:rsidR="00947309" w:rsidRPr="004073C7" w:rsidRDefault="00947309" w:rsidP="00B215AD">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недоступность качественного общего образования для детей-инвалидов</w:t>
            </w:r>
          </w:p>
        </w:tc>
        <w:tc>
          <w:tcPr>
            <w:tcW w:w="2310" w:type="dxa"/>
          </w:tcPr>
          <w:p w:rsidR="00947309" w:rsidRPr="004073C7" w:rsidRDefault="00947309" w:rsidP="00B215AD">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 xml:space="preserve">обеспечивает достижение ожидаемого показателя подпрограммы 1 п.7 </w:t>
            </w:r>
          </w:p>
        </w:tc>
      </w:tr>
      <w:tr w:rsidR="00947309" w:rsidRPr="004073C7" w:rsidTr="00B215AD">
        <w:tc>
          <w:tcPr>
            <w:tcW w:w="675" w:type="dxa"/>
            <w:noWrap/>
          </w:tcPr>
          <w:p w:rsidR="00947309" w:rsidRPr="004073C7" w:rsidRDefault="00947309" w:rsidP="00B215AD">
            <w:pPr>
              <w:widowControl w:val="0"/>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6.</w:t>
            </w:r>
          </w:p>
        </w:tc>
        <w:tc>
          <w:tcPr>
            <w:tcW w:w="2047" w:type="dxa"/>
          </w:tcPr>
          <w:p w:rsidR="00947309" w:rsidRPr="004073C7" w:rsidRDefault="00947309" w:rsidP="00B215AD">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 xml:space="preserve">Основное мероприятие 6 </w:t>
            </w:r>
          </w:p>
          <w:p w:rsidR="00947309" w:rsidRPr="004073C7" w:rsidRDefault="00343260" w:rsidP="00B215AD">
            <w:pPr>
              <w:widowControl w:val="0"/>
              <w:spacing w:after="0" w:line="240" w:lineRule="auto"/>
              <w:rPr>
                <w:rFonts w:ascii="Times New Roman" w:hAnsi="Times New Roman" w:cs="Times New Roman"/>
                <w:sz w:val="24"/>
                <w:szCs w:val="24"/>
                <w:lang w:eastAsia="ru-RU"/>
              </w:rPr>
            </w:pPr>
            <w:r w:rsidRPr="004073C7">
              <w:rPr>
                <w:rFonts w:ascii="Times New Roman" w:hAnsi="Times New Roman" w:cs="Times New Roman"/>
                <w:sz w:val="24"/>
                <w:szCs w:val="24"/>
                <w:lang w:eastAsia="ru-RU"/>
              </w:rPr>
              <w:t>«</w:t>
            </w:r>
            <w:r w:rsidR="00947309" w:rsidRPr="004073C7">
              <w:rPr>
                <w:rFonts w:ascii="Times New Roman" w:hAnsi="Times New Roman" w:cs="Times New Roman"/>
                <w:sz w:val="24"/>
                <w:szCs w:val="24"/>
                <w:lang w:eastAsia="ru-RU"/>
              </w:rPr>
              <w:t>Развитие кадрового потенциала системы дошкольного, общего и дополнительного образования детей</w:t>
            </w:r>
            <w:r w:rsidRPr="004073C7">
              <w:rPr>
                <w:rFonts w:ascii="Times New Roman" w:hAnsi="Times New Roman" w:cs="Times New Roman"/>
                <w:sz w:val="24"/>
                <w:szCs w:val="24"/>
                <w:lang w:eastAsia="ru-RU"/>
              </w:rPr>
              <w:t>»</w:t>
            </w:r>
          </w:p>
        </w:tc>
        <w:tc>
          <w:tcPr>
            <w:tcW w:w="1836" w:type="dxa"/>
          </w:tcPr>
          <w:p w:rsidR="00947309" w:rsidRPr="004073C7" w:rsidRDefault="00947309" w:rsidP="00B215AD">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Отдел  образования администрации Переволоцкого района</w:t>
            </w:r>
          </w:p>
        </w:tc>
        <w:tc>
          <w:tcPr>
            <w:tcW w:w="1411" w:type="dxa"/>
          </w:tcPr>
          <w:p w:rsidR="00947309" w:rsidRPr="004073C7" w:rsidRDefault="00947309" w:rsidP="001B7BF9">
            <w:pPr>
              <w:widowControl w:val="0"/>
              <w:spacing w:after="0" w:line="240" w:lineRule="auto"/>
              <w:rPr>
                <w:rFonts w:ascii="Times New Roman" w:hAnsi="Times New Roman" w:cs="Times New Roman"/>
                <w:sz w:val="24"/>
                <w:szCs w:val="24"/>
                <w:lang w:eastAsia="ru-RU"/>
              </w:rPr>
            </w:pPr>
            <w:r w:rsidRPr="004073C7">
              <w:rPr>
                <w:rFonts w:ascii="Times New Roman" w:hAnsi="Times New Roman" w:cs="Times New Roman"/>
                <w:sz w:val="24"/>
                <w:szCs w:val="24"/>
                <w:lang w:eastAsia="ru-RU"/>
              </w:rPr>
              <w:t>2019 год</w:t>
            </w:r>
          </w:p>
        </w:tc>
        <w:tc>
          <w:tcPr>
            <w:tcW w:w="1413" w:type="dxa"/>
          </w:tcPr>
          <w:p w:rsidR="00947309" w:rsidRPr="004073C7" w:rsidRDefault="00947309" w:rsidP="001B7BF9">
            <w:pPr>
              <w:widowControl w:val="0"/>
              <w:spacing w:after="0" w:line="240" w:lineRule="auto"/>
              <w:rPr>
                <w:rFonts w:ascii="Times New Roman" w:hAnsi="Times New Roman" w:cs="Times New Roman"/>
                <w:sz w:val="24"/>
                <w:szCs w:val="24"/>
                <w:lang w:eastAsia="ru-RU"/>
              </w:rPr>
            </w:pPr>
            <w:r w:rsidRPr="004073C7">
              <w:rPr>
                <w:rFonts w:ascii="Times New Roman" w:hAnsi="Times New Roman" w:cs="Times New Roman"/>
                <w:sz w:val="24"/>
                <w:szCs w:val="24"/>
                <w:lang w:eastAsia="ru-RU"/>
              </w:rPr>
              <w:t>2024 год</w:t>
            </w:r>
          </w:p>
        </w:tc>
        <w:tc>
          <w:tcPr>
            <w:tcW w:w="3275" w:type="dxa"/>
          </w:tcPr>
          <w:p w:rsidR="00947309" w:rsidRPr="004073C7" w:rsidRDefault="00947309" w:rsidP="001B7BF9">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 xml:space="preserve"> Реализация  стандартов профессиональной деятельности и основанная на них система аттестации педагогов; повышение привлекательности педагогической профессии и уровня квалификации преподавательских кадров; увеличение в общеобразовательных и дошкольных ОО доли молодых педагогов, имеющих высокие образовательные результаты по итогам обучения в вузе;</w:t>
            </w:r>
            <w:r w:rsidRPr="004073C7">
              <w:rPr>
                <w:rFonts w:ascii="Times New Roman" w:hAnsi="Times New Roman" w:cs="Times New Roman"/>
                <w:sz w:val="24"/>
                <w:szCs w:val="24"/>
                <w:lang w:eastAsia="ru-RU"/>
              </w:rPr>
              <w:br w:type="page"/>
              <w:t xml:space="preserve"> увеличение доли педагогов, использующих современные образовательные технологии;</w:t>
            </w:r>
            <w:r w:rsidRPr="004073C7">
              <w:rPr>
                <w:rFonts w:ascii="Times New Roman" w:hAnsi="Times New Roman" w:cs="Times New Roman"/>
                <w:sz w:val="24"/>
                <w:szCs w:val="24"/>
                <w:lang w:eastAsia="ru-RU"/>
              </w:rPr>
              <w:br w:type="page"/>
              <w:t xml:space="preserve"> формирование эффективных институтов самоуправления в профессиональном педагогическом сообществе </w:t>
            </w:r>
            <w:r w:rsidRPr="004073C7">
              <w:rPr>
                <w:rFonts w:ascii="Times New Roman" w:hAnsi="Times New Roman" w:cs="Times New Roman"/>
                <w:sz w:val="24"/>
                <w:szCs w:val="24"/>
                <w:lang w:eastAsia="ru-RU"/>
              </w:rPr>
              <w:br w:type="page"/>
            </w:r>
          </w:p>
        </w:tc>
        <w:tc>
          <w:tcPr>
            <w:tcW w:w="2651" w:type="dxa"/>
          </w:tcPr>
          <w:p w:rsidR="00947309" w:rsidRPr="004073C7" w:rsidRDefault="00947309" w:rsidP="00B215AD">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снижение качества педагогического корпуса дошкольных, ОО и организаций дополнительного образования детей</w:t>
            </w:r>
          </w:p>
        </w:tc>
        <w:tc>
          <w:tcPr>
            <w:tcW w:w="2310" w:type="dxa"/>
          </w:tcPr>
          <w:p w:rsidR="00947309" w:rsidRPr="004073C7" w:rsidRDefault="00947309" w:rsidP="00B215AD">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обеспечивает достижение ожидаемого показателя подпрограммы 1 , п.9 , п.10, п.12</w:t>
            </w:r>
          </w:p>
        </w:tc>
      </w:tr>
      <w:tr w:rsidR="00947309" w:rsidRPr="004073C7" w:rsidTr="00B215AD">
        <w:tc>
          <w:tcPr>
            <w:tcW w:w="675" w:type="dxa"/>
            <w:noWrap/>
          </w:tcPr>
          <w:p w:rsidR="00947309" w:rsidRPr="004073C7" w:rsidRDefault="00947309" w:rsidP="00B215AD">
            <w:pPr>
              <w:widowControl w:val="0"/>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7.</w:t>
            </w:r>
          </w:p>
        </w:tc>
        <w:tc>
          <w:tcPr>
            <w:tcW w:w="2047" w:type="dxa"/>
          </w:tcPr>
          <w:p w:rsidR="00947309" w:rsidRPr="004073C7" w:rsidRDefault="00947309" w:rsidP="00B215AD">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Основное мероприятие 7</w:t>
            </w:r>
          </w:p>
          <w:p w:rsidR="00947309" w:rsidRPr="004073C7" w:rsidRDefault="00343260" w:rsidP="00B215AD">
            <w:pPr>
              <w:widowControl w:val="0"/>
              <w:spacing w:after="0" w:line="240" w:lineRule="auto"/>
              <w:rPr>
                <w:rFonts w:ascii="Times New Roman" w:hAnsi="Times New Roman" w:cs="Times New Roman"/>
                <w:sz w:val="24"/>
                <w:szCs w:val="24"/>
                <w:lang w:eastAsia="ru-RU"/>
              </w:rPr>
            </w:pPr>
            <w:r w:rsidRPr="004073C7">
              <w:rPr>
                <w:rFonts w:ascii="Times New Roman" w:hAnsi="Times New Roman" w:cs="Times New Roman"/>
                <w:sz w:val="24"/>
                <w:szCs w:val="24"/>
                <w:lang w:eastAsia="ru-RU"/>
              </w:rPr>
              <w:t>«</w:t>
            </w:r>
            <w:r w:rsidR="00947309" w:rsidRPr="004073C7">
              <w:rPr>
                <w:rFonts w:ascii="Times New Roman" w:hAnsi="Times New Roman" w:cs="Times New Roman"/>
                <w:sz w:val="24"/>
                <w:szCs w:val="24"/>
                <w:lang w:eastAsia="ru-RU"/>
              </w:rPr>
              <w:t xml:space="preserve">Социальные гарантии работникам </w:t>
            </w:r>
          </w:p>
          <w:p w:rsidR="00947309" w:rsidRPr="004073C7" w:rsidRDefault="00947309" w:rsidP="00B215AD">
            <w:pPr>
              <w:widowControl w:val="0"/>
              <w:spacing w:after="0" w:line="240" w:lineRule="auto"/>
              <w:rPr>
                <w:rFonts w:ascii="Times New Roman" w:hAnsi="Times New Roman" w:cs="Times New Roman"/>
                <w:sz w:val="24"/>
                <w:szCs w:val="24"/>
                <w:lang w:eastAsia="ru-RU"/>
              </w:rPr>
            </w:pPr>
            <w:r w:rsidRPr="004073C7">
              <w:rPr>
                <w:rFonts w:ascii="Times New Roman" w:hAnsi="Times New Roman" w:cs="Times New Roman"/>
                <w:sz w:val="24"/>
                <w:szCs w:val="24"/>
                <w:lang w:eastAsia="ru-RU"/>
              </w:rPr>
              <w:t>образования</w:t>
            </w:r>
            <w:r w:rsidR="00343260" w:rsidRPr="004073C7">
              <w:rPr>
                <w:rFonts w:ascii="Times New Roman" w:hAnsi="Times New Roman" w:cs="Times New Roman"/>
                <w:sz w:val="24"/>
                <w:szCs w:val="24"/>
                <w:lang w:eastAsia="ru-RU"/>
              </w:rPr>
              <w:t>»</w:t>
            </w:r>
          </w:p>
        </w:tc>
        <w:tc>
          <w:tcPr>
            <w:tcW w:w="1836" w:type="dxa"/>
          </w:tcPr>
          <w:p w:rsidR="00947309" w:rsidRPr="004073C7" w:rsidRDefault="00947309" w:rsidP="00B215AD">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Отдел  образования администрации Переволоцкого района</w:t>
            </w:r>
          </w:p>
        </w:tc>
        <w:tc>
          <w:tcPr>
            <w:tcW w:w="1411" w:type="dxa"/>
          </w:tcPr>
          <w:p w:rsidR="00947309" w:rsidRPr="004073C7" w:rsidRDefault="00947309" w:rsidP="00226571">
            <w:pPr>
              <w:widowControl w:val="0"/>
              <w:spacing w:after="0" w:line="240" w:lineRule="auto"/>
              <w:rPr>
                <w:rFonts w:ascii="Times New Roman" w:hAnsi="Times New Roman" w:cs="Times New Roman"/>
                <w:sz w:val="24"/>
                <w:szCs w:val="24"/>
                <w:lang w:eastAsia="ru-RU"/>
              </w:rPr>
            </w:pPr>
            <w:r w:rsidRPr="004073C7">
              <w:rPr>
                <w:rFonts w:ascii="Times New Roman" w:hAnsi="Times New Roman" w:cs="Times New Roman"/>
                <w:sz w:val="24"/>
                <w:szCs w:val="24"/>
                <w:lang w:eastAsia="ru-RU"/>
              </w:rPr>
              <w:t>2019 год</w:t>
            </w:r>
          </w:p>
        </w:tc>
        <w:tc>
          <w:tcPr>
            <w:tcW w:w="1413" w:type="dxa"/>
          </w:tcPr>
          <w:p w:rsidR="00947309" w:rsidRPr="004073C7" w:rsidRDefault="00947309" w:rsidP="00226571">
            <w:pPr>
              <w:widowControl w:val="0"/>
              <w:spacing w:after="0" w:line="240" w:lineRule="auto"/>
              <w:rPr>
                <w:rFonts w:ascii="Times New Roman" w:hAnsi="Times New Roman" w:cs="Times New Roman"/>
                <w:sz w:val="24"/>
                <w:szCs w:val="24"/>
                <w:lang w:eastAsia="ru-RU"/>
              </w:rPr>
            </w:pPr>
            <w:r w:rsidRPr="004073C7">
              <w:rPr>
                <w:rFonts w:ascii="Times New Roman" w:hAnsi="Times New Roman" w:cs="Times New Roman"/>
                <w:sz w:val="24"/>
                <w:szCs w:val="24"/>
                <w:lang w:eastAsia="ru-RU"/>
              </w:rPr>
              <w:t>2024 год</w:t>
            </w:r>
          </w:p>
        </w:tc>
        <w:tc>
          <w:tcPr>
            <w:tcW w:w="3275" w:type="dxa"/>
          </w:tcPr>
          <w:p w:rsidR="00947309" w:rsidRPr="004073C7" w:rsidRDefault="00947309" w:rsidP="00B215AD">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Обеспечение  социальных гарантий работникам образования, повышение привлекательности педагогической профессии и уровня квалификации преподавательских кадров, увеличение среднедушевого дохода педагогических работников</w:t>
            </w:r>
          </w:p>
        </w:tc>
        <w:tc>
          <w:tcPr>
            <w:tcW w:w="2651" w:type="dxa"/>
          </w:tcPr>
          <w:p w:rsidR="00947309" w:rsidRPr="004073C7" w:rsidRDefault="00947309" w:rsidP="00B215AD">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невыполнение социальных обязательств перед работниками образования</w:t>
            </w:r>
          </w:p>
        </w:tc>
        <w:tc>
          <w:tcPr>
            <w:tcW w:w="2310" w:type="dxa"/>
          </w:tcPr>
          <w:p w:rsidR="00947309" w:rsidRPr="004073C7" w:rsidRDefault="00947309" w:rsidP="00B215AD">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обеспечивает достижение ожидаемого показателя Программы п.4, п.5,п.6</w:t>
            </w:r>
          </w:p>
        </w:tc>
      </w:tr>
      <w:tr w:rsidR="00947309" w:rsidRPr="004073C7" w:rsidTr="00B215AD">
        <w:tc>
          <w:tcPr>
            <w:tcW w:w="675" w:type="dxa"/>
            <w:noWrap/>
          </w:tcPr>
          <w:p w:rsidR="00947309" w:rsidRPr="004073C7" w:rsidRDefault="00947309" w:rsidP="00B215AD">
            <w:pPr>
              <w:widowControl w:val="0"/>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8.</w:t>
            </w:r>
          </w:p>
        </w:tc>
        <w:tc>
          <w:tcPr>
            <w:tcW w:w="2047" w:type="dxa"/>
          </w:tcPr>
          <w:p w:rsidR="00947309" w:rsidRPr="004073C7" w:rsidRDefault="00947309" w:rsidP="00B215AD">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 xml:space="preserve">Основное мероприятие 8 </w:t>
            </w:r>
            <w:r w:rsidR="00343260" w:rsidRPr="004073C7">
              <w:rPr>
                <w:rFonts w:ascii="Times New Roman" w:hAnsi="Times New Roman" w:cs="Times New Roman"/>
                <w:sz w:val="24"/>
                <w:szCs w:val="24"/>
                <w:lang w:eastAsia="ru-RU"/>
              </w:rPr>
              <w:t>«</w:t>
            </w:r>
            <w:r w:rsidRPr="004073C7">
              <w:rPr>
                <w:rFonts w:ascii="Times New Roman" w:hAnsi="Times New Roman" w:cs="Times New Roman"/>
                <w:sz w:val="24"/>
                <w:szCs w:val="24"/>
                <w:lang w:eastAsia="ru-RU"/>
              </w:rPr>
              <w:t>Временное трудоустройство несовершеннолетних граждан</w:t>
            </w:r>
            <w:r w:rsidR="00343260" w:rsidRPr="004073C7">
              <w:rPr>
                <w:rFonts w:ascii="Times New Roman" w:hAnsi="Times New Roman" w:cs="Times New Roman"/>
                <w:sz w:val="24"/>
                <w:szCs w:val="24"/>
                <w:lang w:eastAsia="ru-RU"/>
              </w:rPr>
              <w:t>»</w:t>
            </w:r>
          </w:p>
        </w:tc>
        <w:tc>
          <w:tcPr>
            <w:tcW w:w="1836" w:type="dxa"/>
          </w:tcPr>
          <w:p w:rsidR="00947309" w:rsidRPr="004073C7" w:rsidRDefault="00947309" w:rsidP="00B215AD">
            <w:pPr>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 xml:space="preserve">ГКУ </w:t>
            </w:r>
            <w:r w:rsidR="00343260" w:rsidRPr="004073C7">
              <w:rPr>
                <w:rFonts w:ascii="Times New Roman" w:hAnsi="Times New Roman" w:cs="Times New Roman"/>
                <w:sz w:val="24"/>
                <w:szCs w:val="24"/>
                <w:lang w:eastAsia="ru-RU"/>
              </w:rPr>
              <w:t>«</w:t>
            </w:r>
            <w:r w:rsidRPr="004073C7">
              <w:rPr>
                <w:rFonts w:ascii="Times New Roman" w:hAnsi="Times New Roman" w:cs="Times New Roman"/>
                <w:sz w:val="24"/>
                <w:szCs w:val="24"/>
                <w:lang w:eastAsia="ru-RU"/>
              </w:rPr>
              <w:t>ЦЗН Переволоцкого района</w:t>
            </w:r>
            <w:r w:rsidR="00343260" w:rsidRPr="004073C7">
              <w:rPr>
                <w:rFonts w:ascii="Times New Roman" w:hAnsi="Times New Roman" w:cs="Times New Roman"/>
                <w:sz w:val="24"/>
                <w:szCs w:val="24"/>
                <w:lang w:eastAsia="ru-RU"/>
              </w:rPr>
              <w:t>»</w:t>
            </w:r>
            <w:r w:rsidRPr="004073C7">
              <w:rPr>
                <w:rFonts w:ascii="Times New Roman" w:hAnsi="Times New Roman" w:cs="Times New Roman"/>
                <w:sz w:val="24"/>
                <w:szCs w:val="24"/>
                <w:lang w:eastAsia="ru-RU"/>
              </w:rPr>
              <w:t>, отдел образования администрации Переволоцкого района</w:t>
            </w:r>
          </w:p>
        </w:tc>
        <w:tc>
          <w:tcPr>
            <w:tcW w:w="1411" w:type="dxa"/>
          </w:tcPr>
          <w:p w:rsidR="00947309" w:rsidRPr="004073C7" w:rsidRDefault="00947309" w:rsidP="00226571">
            <w:pPr>
              <w:widowControl w:val="0"/>
              <w:spacing w:after="0" w:line="240" w:lineRule="auto"/>
              <w:rPr>
                <w:rFonts w:ascii="Times New Roman" w:hAnsi="Times New Roman" w:cs="Times New Roman"/>
                <w:sz w:val="24"/>
                <w:szCs w:val="24"/>
                <w:lang w:eastAsia="ru-RU"/>
              </w:rPr>
            </w:pPr>
            <w:r w:rsidRPr="004073C7">
              <w:rPr>
                <w:rFonts w:ascii="Times New Roman" w:hAnsi="Times New Roman" w:cs="Times New Roman"/>
                <w:sz w:val="24"/>
                <w:szCs w:val="24"/>
                <w:lang w:eastAsia="ru-RU"/>
              </w:rPr>
              <w:t>2019 год</w:t>
            </w:r>
          </w:p>
        </w:tc>
        <w:tc>
          <w:tcPr>
            <w:tcW w:w="1413" w:type="dxa"/>
          </w:tcPr>
          <w:p w:rsidR="00947309" w:rsidRPr="004073C7" w:rsidRDefault="00947309" w:rsidP="00226571">
            <w:pPr>
              <w:widowControl w:val="0"/>
              <w:spacing w:after="0" w:line="240" w:lineRule="auto"/>
              <w:rPr>
                <w:rFonts w:ascii="Times New Roman" w:hAnsi="Times New Roman" w:cs="Times New Roman"/>
                <w:sz w:val="24"/>
                <w:szCs w:val="24"/>
                <w:lang w:eastAsia="ru-RU"/>
              </w:rPr>
            </w:pPr>
            <w:r w:rsidRPr="004073C7">
              <w:rPr>
                <w:rFonts w:ascii="Times New Roman" w:hAnsi="Times New Roman" w:cs="Times New Roman"/>
                <w:sz w:val="24"/>
                <w:szCs w:val="24"/>
                <w:lang w:eastAsia="ru-RU"/>
              </w:rPr>
              <w:t>2024 год</w:t>
            </w:r>
          </w:p>
        </w:tc>
        <w:tc>
          <w:tcPr>
            <w:tcW w:w="3275" w:type="dxa"/>
          </w:tcPr>
          <w:p w:rsidR="00947309" w:rsidRPr="004073C7" w:rsidRDefault="00947309" w:rsidP="00B215AD">
            <w:pPr>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 xml:space="preserve">Трудоустройство   несовершеннолетних граждан в возрасте от 14 до 18 лет в свободное от учебы время </w:t>
            </w:r>
          </w:p>
          <w:p w:rsidR="00947309" w:rsidRPr="004073C7" w:rsidRDefault="00947309" w:rsidP="00B215AD">
            <w:pPr>
              <w:spacing w:after="0" w:line="240" w:lineRule="auto"/>
              <w:jc w:val="both"/>
              <w:rPr>
                <w:rFonts w:ascii="Times New Roman" w:hAnsi="Times New Roman" w:cs="Times New Roman"/>
                <w:sz w:val="24"/>
                <w:szCs w:val="24"/>
                <w:lang w:eastAsia="ru-RU"/>
              </w:rPr>
            </w:pPr>
          </w:p>
        </w:tc>
        <w:tc>
          <w:tcPr>
            <w:tcW w:w="2651" w:type="dxa"/>
          </w:tcPr>
          <w:p w:rsidR="00947309" w:rsidRPr="004073C7" w:rsidRDefault="00947309" w:rsidP="00226571">
            <w:pPr>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 xml:space="preserve">отсутствие занятости в летний период несовершеннолетних </w:t>
            </w:r>
            <w:r w:rsidR="00343260" w:rsidRPr="004073C7">
              <w:rPr>
                <w:rFonts w:ascii="Times New Roman" w:hAnsi="Times New Roman" w:cs="Times New Roman"/>
                <w:sz w:val="24"/>
                <w:szCs w:val="24"/>
                <w:lang w:eastAsia="ru-RU"/>
              </w:rPr>
              <w:t>«</w:t>
            </w:r>
            <w:r w:rsidRPr="004073C7">
              <w:rPr>
                <w:rFonts w:ascii="Times New Roman" w:hAnsi="Times New Roman" w:cs="Times New Roman"/>
                <w:sz w:val="24"/>
                <w:szCs w:val="24"/>
                <w:lang w:eastAsia="ru-RU"/>
              </w:rPr>
              <w:t>группы риска</w:t>
            </w:r>
            <w:r w:rsidR="00343260" w:rsidRPr="004073C7">
              <w:rPr>
                <w:rFonts w:ascii="Times New Roman" w:hAnsi="Times New Roman" w:cs="Times New Roman"/>
                <w:sz w:val="24"/>
                <w:szCs w:val="24"/>
                <w:lang w:eastAsia="ru-RU"/>
              </w:rPr>
              <w:t>»</w:t>
            </w:r>
          </w:p>
        </w:tc>
        <w:tc>
          <w:tcPr>
            <w:tcW w:w="2310" w:type="dxa"/>
          </w:tcPr>
          <w:p w:rsidR="00947309" w:rsidRPr="004073C7" w:rsidRDefault="00947309" w:rsidP="00B215AD">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обеспечивает достижение ожидаемого показателя программы п.11</w:t>
            </w:r>
          </w:p>
        </w:tc>
      </w:tr>
      <w:tr w:rsidR="004553CB" w:rsidRPr="004073C7" w:rsidTr="00B215AD">
        <w:tc>
          <w:tcPr>
            <w:tcW w:w="675" w:type="dxa"/>
            <w:noWrap/>
          </w:tcPr>
          <w:p w:rsidR="004553CB" w:rsidRPr="004073C7" w:rsidRDefault="004553CB" w:rsidP="00B215AD">
            <w:pPr>
              <w:widowControl w:val="0"/>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9</w:t>
            </w:r>
          </w:p>
        </w:tc>
        <w:tc>
          <w:tcPr>
            <w:tcW w:w="2047" w:type="dxa"/>
          </w:tcPr>
          <w:p w:rsidR="004553CB" w:rsidRPr="004073C7" w:rsidRDefault="004553CB" w:rsidP="00B215AD">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 xml:space="preserve">Основное мероприятие </w:t>
            </w:r>
            <w:r w:rsidR="00343260" w:rsidRPr="004073C7">
              <w:rPr>
                <w:rFonts w:ascii="Times New Roman" w:hAnsi="Times New Roman" w:cs="Times New Roman"/>
                <w:sz w:val="24"/>
                <w:szCs w:val="24"/>
                <w:lang w:eastAsia="ru-RU"/>
              </w:rPr>
              <w:t>«</w:t>
            </w:r>
            <w:r w:rsidRPr="004073C7">
              <w:rPr>
                <w:rFonts w:ascii="Times New Roman" w:hAnsi="Times New Roman" w:cs="Times New Roman"/>
                <w:sz w:val="24"/>
                <w:szCs w:val="24"/>
                <w:lang w:eastAsia="ru-RU"/>
              </w:rPr>
              <w:t>Мероприятие по организации учета тепловой энергии</w:t>
            </w:r>
            <w:r w:rsidR="00343260" w:rsidRPr="004073C7">
              <w:rPr>
                <w:rFonts w:ascii="Times New Roman" w:hAnsi="Times New Roman" w:cs="Times New Roman"/>
                <w:sz w:val="24"/>
                <w:szCs w:val="24"/>
                <w:lang w:eastAsia="ru-RU"/>
              </w:rPr>
              <w:t>»</w:t>
            </w:r>
          </w:p>
        </w:tc>
        <w:tc>
          <w:tcPr>
            <w:tcW w:w="1836" w:type="dxa"/>
          </w:tcPr>
          <w:p w:rsidR="004553CB" w:rsidRPr="004073C7" w:rsidRDefault="004553CB" w:rsidP="00344F90">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Отдел  образования администрации Переволоцкого района</w:t>
            </w:r>
          </w:p>
        </w:tc>
        <w:tc>
          <w:tcPr>
            <w:tcW w:w="1411" w:type="dxa"/>
          </w:tcPr>
          <w:p w:rsidR="004553CB" w:rsidRPr="004073C7" w:rsidRDefault="004553CB" w:rsidP="00344F90">
            <w:pPr>
              <w:widowControl w:val="0"/>
              <w:spacing w:after="0" w:line="240" w:lineRule="auto"/>
              <w:rPr>
                <w:rFonts w:ascii="Times New Roman" w:hAnsi="Times New Roman" w:cs="Times New Roman"/>
                <w:sz w:val="24"/>
                <w:szCs w:val="24"/>
                <w:lang w:eastAsia="ru-RU"/>
              </w:rPr>
            </w:pPr>
            <w:r w:rsidRPr="004073C7">
              <w:rPr>
                <w:rFonts w:ascii="Times New Roman" w:hAnsi="Times New Roman" w:cs="Times New Roman"/>
                <w:sz w:val="24"/>
                <w:szCs w:val="24"/>
                <w:lang w:eastAsia="ru-RU"/>
              </w:rPr>
              <w:t>2019 год</w:t>
            </w:r>
          </w:p>
        </w:tc>
        <w:tc>
          <w:tcPr>
            <w:tcW w:w="1413" w:type="dxa"/>
          </w:tcPr>
          <w:p w:rsidR="004553CB" w:rsidRPr="004073C7" w:rsidRDefault="004553CB" w:rsidP="00344F90">
            <w:pPr>
              <w:widowControl w:val="0"/>
              <w:spacing w:after="0" w:line="240" w:lineRule="auto"/>
              <w:rPr>
                <w:rFonts w:ascii="Times New Roman" w:hAnsi="Times New Roman" w:cs="Times New Roman"/>
                <w:sz w:val="24"/>
                <w:szCs w:val="24"/>
                <w:lang w:eastAsia="ru-RU"/>
              </w:rPr>
            </w:pPr>
            <w:r w:rsidRPr="004073C7">
              <w:rPr>
                <w:rFonts w:ascii="Times New Roman" w:hAnsi="Times New Roman" w:cs="Times New Roman"/>
                <w:sz w:val="24"/>
                <w:szCs w:val="24"/>
                <w:lang w:eastAsia="ru-RU"/>
              </w:rPr>
              <w:t>2024 год</w:t>
            </w:r>
          </w:p>
        </w:tc>
        <w:tc>
          <w:tcPr>
            <w:tcW w:w="3275" w:type="dxa"/>
          </w:tcPr>
          <w:p w:rsidR="004553CB" w:rsidRPr="004073C7" w:rsidRDefault="008228EA" w:rsidP="008228EA">
            <w:pPr>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rPr>
              <w:t>повышение эффективности потребления энергетических ресурсов, снижение расхода энергоресурсов</w:t>
            </w:r>
          </w:p>
        </w:tc>
        <w:tc>
          <w:tcPr>
            <w:tcW w:w="2651" w:type="dxa"/>
          </w:tcPr>
          <w:p w:rsidR="004553CB" w:rsidRPr="004073C7" w:rsidRDefault="004553CB" w:rsidP="00226571">
            <w:pPr>
              <w:spacing w:after="0" w:line="240" w:lineRule="auto"/>
              <w:jc w:val="both"/>
              <w:rPr>
                <w:rFonts w:ascii="Times New Roman" w:hAnsi="Times New Roman" w:cs="Times New Roman"/>
                <w:sz w:val="24"/>
                <w:szCs w:val="24"/>
                <w:lang w:eastAsia="ru-RU"/>
              </w:rPr>
            </w:pPr>
          </w:p>
        </w:tc>
        <w:tc>
          <w:tcPr>
            <w:tcW w:w="2310" w:type="dxa"/>
          </w:tcPr>
          <w:p w:rsidR="004553CB" w:rsidRPr="004073C7" w:rsidRDefault="008228EA" w:rsidP="008228EA">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обеспечивает достижение ожидаемого показателя программы п.12</w:t>
            </w:r>
          </w:p>
        </w:tc>
      </w:tr>
      <w:tr w:rsidR="004553CB" w:rsidRPr="004073C7" w:rsidTr="00B215AD">
        <w:tc>
          <w:tcPr>
            <w:tcW w:w="15618" w:type="dxa"/>
            <w:gridSpan w:val="8"/>
            <w:noWrap/>
          </w:tcPr>
          <w:p w:rsidR="004553CB" w:rsidRPr="004073C7" w:rsidRDefault="004553CB" w:rsidP="00947D87">
            <w:pPr>
              <w:widowControl w:val="0"/>
              <w:spacing w:after="0" w:line="240" w:lineRule="auto"/>
              <w:jc w:val="center"/>
              <w:rPr>
                <w:rFonts w:ascii="Times New Roman" w:hAnsi="Times New Roman" w:cs="Times New Roman"/>
                <w:bCs/>
                <w:sz w:val="24"/>
                <w:szCs w:val="24"/>
                <w:lang w:eastAsia="ru-RU"/>
              </w:rPr>
            </w:pPr>
            <w:r w:rsidRPr="004073C7">
              <w:rPr>
                <w:rFonts w:ascii="Times New Roman" w:hAnsi="Times New Roman" w:cs="Times New Roman"/>
                <w:bCs/>
                <w:sz w:val="24"/>
                <w:szCs w:val="24"/>
                <w:lang w:eastAsia="ru-RU"/>
              </w:rPr>
              <w:t xml:space="preserve">2. Подпрограмма </w:t>
            </w:r>
            <w:r w:rsidR="00343260" w:rsidRPr="004073C7">
              <w:rPr>
                <w:rFonts w:ascii="Times New Roman" w:hAnsi="Times New Roman" w:cs="Times New Roman"/>
                <w:bCs/>
                <w:sz w:val="24"/>
                <w:szCs w:val="24"/>
                <w:lang w:eastAsia="ru-RU"/>
              </w:rPr>
              <w:t>«</w:t>
            </w:r>
            <w:r w:rsidRPr="004073C7">
              <w:rPr>
                <w:rFonts w:ascii="Times New Roman" w:hAnsi="Times New Roman" w:cs="Times New Roman"/>
                <w:bCs/>
                <w:sz w:val="24"/>
                <w:szCs w:val="24"/>
                <w:lang w:eastAsia="ru-RU"/>
              </w:rPr>
              <w:t xml:space="preserve">Защита прав детей, государственная поддержка детей-сирот на 2019-2024 </w:t>
            </w:r>
            <w:r w:rsidR="00512BFC" w:rsidRPr="004073C7">
              <w:rPr>
                <w:rFonts w:ascii="Times New Roman" w:hAnsi="Times New Roman" w:cs="Times New Roman"/>
                <w:bCs/>
                <w:sz w:val="24"/>
                <w:szCs w:val="24"/>
                <w:lang w:eastAsia="ru-RU"/>
              </w:rPr>
              <w:t>годы</w:t>
            </w:r>
            <w:r w:rsidR="00343260" w:rsidRPr="004073C7">
              <w:rPr>
                <w:rFonts w:ascii="Times New Roman" w:hAnsi="Times New Roman" w:cs="Times New Roman"/>
                <w:bCs/>
                <w:sz w:val="24"/>
                <w:szCs w:val="24"/>
                <w:lang w:eastAsia="ru-RU"/>
              </w:rPr>
              <w:t>»</w:t>
            </w:r>
          </w:p>
        </w:tc>
      </w:tr>
      <w:tr w:rsidR="004553CB" w:rsidRPr="004073C7" w:rsidTr="00B215AD">
        <w:tc>
          <w:tcPr>
            <w:tcW w:w="675" w:type="dxa"/>
            <w:noWrap/>
          </w:tcPr>
          <w:p w:rsidR="004553CB" w:rsidRPr="004073C7" w:rsidRDefault="004553CB" w:rsidP="00B215AD">
            <w:pPr>
              <w:widowControl w:val="0"/>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1.</w:t>
            </w:r>
          </w:p>
        </w:tc>
        <w:tc>
          <w:tcPr>
            <w:tcW w:w="2047" w:type="dxa"/>
          </w:tcPr>
          <w:p w:rsidR="004553CB" w:rsidRPr="004073C7" w:rsidRDefault="004553CB" w:rsidP="00B215AD">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 xml:space="preserve">Основное мероприятие 1 </w:t>
            </w:r>
          </w:p>
          <w:p w:rsidR="004553CB" w:rsidRPr="004073C7" w:rsidRDefault="00343260" w:rsidP="00B215AD">
            <w:pPr>
              <w:widowControl w:val="0"/>
              <w:spacing w:after="0" w:line="240" w:lineRule="auto"/>
              <w:rPr>
                <w:rFonts w:ascii="Times New Roman" w:hAnsi="Times New Roman" w:cs="Times New Roman"/>
                <w:color w:val="000000"/>
                <w:sz w:val="24"/>
                <w:szCs w:val="24"/>
                <w:lang w:eastAsia="ru-RU"/>
              </w:rPr>
            </w:pPr>
            <w:r w:rsidRPr="004073C7">
              <w:rPr>
                <w:rFonts w:ascii="Times New Roman" w:hAnsi="Times New Roman" w:cs="Times New Roman"/>
                <w:sz w:val="24"/>
                <w:szCs w:val="24"/>
                <w:lang w:eastAsia="ru-RU"/>
              </w:rPr>
              <w:t>«</w:t>
            </w:r>
            <w:r w:rsidR="004553CB" w:rsidRPr="004073C7">
              <w:rPr>
                <w:rFonts w:ascii="Times New Roman" w:hAnsi="Times New Roman" w:cs="Times New Roman"/>
                <w:color w:val="000000"/>
                <w:sz w:val="24"/>
                <w:szCs w:val="24"/>
                <w:lang w:eastAsia="ru-RU"/>
              </w:rPr>
              <w:t>Развитие семейных форм устройств детей-сирот и детей, оставшихся без попечения родителей</w:t>
            </w:r>
            <w:r w:rsidRPr="004073C7">
              <w:rPr>
                <w:rFonts w:ascii="Times New Roman" w:hAnsi="Times New Roman" w:cs="Times New Roman"/>
                <w:color w:val="000000"/>
                <w:sz w:val="24"/>
                <w:szCs w:val="24"/>
                <w:lang w:eastAsia="ru-RU"/>
              </w:rPr>
              <w:t>»</w:t>
            </w:r>
          </w:p>
        </w:tc>
        <w:tc>
          <w:tcPr>
            <w:tcW w:w="1836" w:type="dxa"/>
          </w:tcPr>
          <w:p w:rsidR="004553CB" w:rsidRPr="004073C7" w:rsidRDefault="004553CB" w:rsidP="00B215AD">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Отдел  образования администрации Переволоцкого района</w:t>
            </w:r>
          </w:p>
        </w:tc>
        <w:tc>
          <w:tcPr>
            <w:tcW w:w="1411" w:type="dxa"/>
          </w:tcPr>
          <w:p w:rsidR="004553CB" w:rsidRPr="004073C7" w:rsidRDefault="004553CB" w:rsidP="00226571">
            <w:pPr>
              <w:widowControl w:val="0"/>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2019 год</w:t>
            </w:r>
          </w:p>
        </w:tc>
        <w:tc>
          <w:tcPr>
            <w:tcW w:w="1413" w:type="dxa"/>
          </w:tcPr>
          <w:p w:rsidR="004553CB" w:rsidRPr="004073C7" w:rsidRDefault="004553CB" w:rsidP="00226571">
            <w:pPr>
              <w:widowControl w:val="0"/>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2024 год</w:t>
            </w:r>
          </w:p>
        </w:tc>
        <w:tc>
          <w:tcPr>
            <w:tcW w:w="3275" w:type="dxa"/>
          </w:tcPr>
          <w:p w:rsidR="004553CB" w:rsidRPr="004073C7" w:rsidRDefault="004553CB" w:rsidP="00B215AD">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Увеличение  числа детей-сирот и детей, оставшихся без попечения родителей, переданных на воспитание в семьи граждан</w:t>
            </w:r>
          </w:p>
        </w:tc>
        <w:tc>
          <w:tcPr>
            <w:tcW w:w="2651" w:type="dxa"/>
          </w:tcPr>
          <w:p w:rsidR="004553CB" w:rsidRPr="004073C7" w:rsidRDefault="004553CB" w:rsidP="00B215AD">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нарушение права детей жить и воспитываться в семье</w:t>
            </w:r>
          </w:p>
        </w:tc>
        <w:tc>
          <w:tcPr>
            <w:tcW w:w="2310" w:type="dxa"/>
          </w:tcPr>
          <w:p w:rsidR="004553CB" w:rsidRPr="004073C7" w:rsidRDefault="004553CB" w:rsidP="00B215AD">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 xml:space="preserve">обеспечивает достижение ожидаемого показателя подпрограммы 2 п.13 </w:t>
            </w:r>
          </w:p>
        </w:tc>
      </w:tr>
      <w:tr w:rsidR="004553CB" w:rsidRPr="004073C7" w:rsidTr="00B215AD">
        <w:tc>
          <w:tcPr>
            <w:tcW w:w="675" w:type="dxa"/>
            <w:noWrap/>
          </w:tcPr>
          <w:p w:rsidR="004553CB" w:rsidRPr="004073C7" w:rsidRDefault="004553CB" w:rsidP="00B215AD">
            <w:pPr>
              <w:widowControl w:val="0"/>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2.</w:t>
            </w:r>
          </w:p>
        </w:tc>
        <w:tc>
          <w:tcPr>
            <w:tcW w:w="2047" w:type="dxa"/>
          </w:tcPr>
          <w:p w:rsidR="004553CB" w:rsidRPr="004073C7" w:rsidRDefault="004553CB" w:rsidP="00B215AD">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 xml:space="preserve">Основное мероприятие 2 </w:t>
            </w:r>
          </w:p>
          <w:p w:rsidR="004553CB" w:rsidRPr="004073C7" w:rsidRDefault="00343260" w:rsidP="00B215AD">
            <w:pPr>
              <w:widowControl w:val="0"/>
              <w:spacing w:after="0" w:line="240" w:lineRule="auto"/>
              <w:rPr>
                <w:rFonts w:ascii="Times New Roman" w:hAnsi="Times New Roman" w:cs="Times New Roman"/>
                <w:color w:val="000000"/>
                <w:sz w:val="24"/>
                <w:szCs w:val="24"/>
                <w:lang w:eastAsia="ru-RU"/>
              </w:rPr>
            </w:pPr>
            <w:r w:rsidRPr="004073C7">
              <w:rPr>
                <w:rFonts w:ascii="Times New Roman" w:hAnsi="Times New Roman" w:cs="Times New Roman"/>
                <w:sz w:val="24"/>
                <w:szCs w:val="24"/>
                <w:lang w:eastAsia="ru-RU"/>
              </w:rPr>
              <w:t>«</w:t>
            </w:r>
            <w:r w:rsidR="004553CB" w:rsidRPr="004073C7">
              <w:rPr>
                <w:rFonts w:ascii="Times New Roman" w:hAnsi="Times New Roman" w:cs="Times New Roman"/>
                <w:color w:val="000000"/>
                <w:sz w:val="24"/>
                <w:szCs w:val="24"/>
                <w:lang w:eastAsia="ru-RU"/>
              </w:rPr>
              <w:t>Выполнение государственных полномочий муниципальными образованиями по организации и осуществлению деятельности по опеке и попечительству над несовершеннолетними</w:t>
            </w:r>
            <w:r w:rsidRPr="004073C7">
              <w:rPr>
                <w:rFonts w:ascii="Times New Roman" w:hAnsi="Times New Roman" w:cs="Times New Roman"/>
                <w:color w:val="000000"/>
                <w:sz w:val="24"/>
                <w:szCs w:val="24"/>
                <w:lang w:eastAsia="ru-RU"/>
              </w:rPr>
              <w:t>»</w:t>
            </w:r>
          </w:p>
        </w:tc>
        <w:tc>
          <w:tcPr>
            <w:tcW w:w="1836" w:type="dxa"/>
          </w:tcPr>
          <w:p w:rsidR="004553CB" w:rsidRPr="004073C7" w:rsidRDefault="004553CB" w:rsidP="00B215AD">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Отдел  образования администрации Переволоцкого района</w:t>
            </w:r>
          </w:p>
        </w:tc>
        <w:tc>
          <w:tcPr>
            <w:tcW w:w="1411" w:type="dxa"/>
          </w:tcPr>
          <w:p w:rsidR="004553CB" w:rsidRPr="004073C7" w:rsidRDefault="004553CB" w:rsidP="00226571">
            <w:pPr>
              <w:widowControl w:val="0"/>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2019 год</w:t>
            </w:r>
          </w:p>
        </w:tc>
        <w:tc>
          <w:tcPr>
            <w:tcW w:w="1413" w:type="dxa"/>
          </w:tcPr>
          <w:p w:rsidR="004553CB" w:rsidRPr="004073C7" w:rsidRDefault="004553CB" w:rsidP="00226571">
            <w:pPr>
              <w:widowControl w:val="0"/>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2024 год</w:t>
            </w:r>
          </w:p>
        </w:tc>
        <w:tc>
          <w:tcPr>
            <w:tcW w:w="3275" w:type="dxa"/>
          </w:tcPr>
          <w:p w:rsidR="004553CB" w:rsidRPr="004073C7" w:rsidRDefault="004553CB" w:rsidP="00226571">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Снижение  доли детей-сирот и детей, оставшихся без попечения родителей, от общего числа детского населения; обеспечение выплат на содержание детей в замещающих семьях и денежного вознаграждения приемным родителям и патронатным воспитателям; обеспечение условий для исполнения муниципальными районами государственных полномочий по организации деятельности по опеке и попечительству над несовершеннолетними</w:t>
            </w:r>
          </w:p>
        </w:tc>
        <w:tc>
          <w:tcPr>
            <w:tcW w:w="2651" w:type="dxa"/>
          </w:tcPr>
          <w:p w:rsidR="004553CB" w:rsidRPr="004073C7" w:rsidRDefault="004553CB" w:rsidP="00B215AD">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нарушение прав детей-сирот и детей, оставшихся без попечения родителей, законных интересов несовершеннолетних</w:t>
            </w:r>
          </w:p>
        </w:tc>
        <w:tc>
          <w:tcPr>
            <w:tcW w:w="2310" w:type="dxa"/>
          </w:tcPr>
          <w:p w:rsidR="004553CB" w:rsidRPr="004073C7" w:rsidRDefault="004553CB" w:rsidP="00B215AD">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 xml:space="preserve">обеспечивает достижение ожидаемого показателя подпрограммы 2 п.14 </w:t>
            </w:r>
          </w:p>
        </w:tc>
      </w:tr>
      <w:tr w:rsidR="004553CB" w:rsidRPr="004073C7" w:rsidTr="00B215AD">
        <w:tc>
          <w:tcPr>
            <w:tcW w:w="15618" w:type="dxa"/>
            <w:gridSpan w:val="8"/>
            <w:noWrap/>
          </w:tcPr>
          <w:p w:rsidR="004553CB" w:rsidRPr="004073C7" w:rsidRDefault="004553CB" w:rsidP="002B4EEF">
            <w:pPr>
              <w:widowControl w:val="0"/>
              <w:spacing w:after="0" w:line="240" w:lineRule="auto"/>
              <w:jc w:val="center"/>
              <w:rPr>
                <w:rFonts w:ascii="Times New Roman" w:hAnsi="Times New Roman" w:cs="Times New Roman"/>
                <w:bCs/>
                <w:sz w:val="24"/>
                <w:szCs w:val="24"/>
                <w:lang w:eastAsia="ru-RU"/>
              </w:rPr>
            </w:pPr>
            <w:r w:rsidRPr="004073C7">
              <w:rPr>
                <w:rFonts w:ascii="Times New Roman" w:hAnsi="Times New Roman" w:cs="Times New Roman"/>
                <w:bCs/>
                <w:sz w:val="24"/>
                <w:szCs w:val="24"/>
                <w:lang w:eastAsia="ru-RU"/>
              </w:rPr>
              <w:t xml:space="preserve">3. Подпрограмма </w:t>
            </w:r>
            <w:r w:rsidR="00343260" w:rsidRPr="004073C7">
              <w:rPr>
                <w:rFonts w:ascii="Times New Roman" w:hAnsi="Times New Roman" w:cs="Times New Roman"/>
                <w:bCs/>
                <w:sz w:val="24"/>
                <w:szCs w:val="24"/>
                <w:lang w:eastAsia="ru-RU"/>
              </w:rPr>
              <w:t>«</w:t>
            </w:r>
            <w:r w:rsidRPr="004073C7">
              <w:rPr>
                <w:rFonts w:ascii="Times New Roman" w:hAnsi="Times New Roman" w:cs="Times New Roman"/>
                <w:bCs/>
                <w:sz w:val="24"/>
                <w:szCs w:val="24"/>
                <w:lang w:eastAsia="ru-RU"/>
              </w:rPr>
              <w:t xml:space="preserve">Совершенствование организации  питания обучающихся в общеобразовательных организациях на 2019-2024 </w:t>
            </w:r>
            <w:r w:rsidR="00512BFC" w:rsidRPr="004073C7">
              <w:rPr>
                <w:rFonts w:ascii="Times New Roman" w:hAnsi="Times New Roman" w:cs="Times New Roman"/>
                <w:bCs/>
                <w:sz w:val="24"/>
                <w:szCs w:val="24"/>
                <w:lang w:eastAsia="ru-RU"/>
              </w:rPr>
              <w:t>годы</w:t>
            </w:r>
            <w:r w:rsidR="00343260" w:rsidRPr="004073C7">
              <w:rPr>
                <w:rFonts w:ascii="Times New Roman" w:hAnsi="Times New Roman" w:cs="Times New Roman"/>
                <w:bCs/>
                <w:sz w:val="24"/>
                <w:szCs w:val="24"/>
                <w:lang w:eastAsia="ru-RU"/>
              </w:rPr>
              <w:t>»</w:t>
            </w:r>
          </w:p>
        </w:tc>
      </w:tr>
      <w:tr w:rsidR="004553CB" w:rsidRPr="004073C7" w:rsidTr="00B215AD">
        <w:tc>
          <w:tcPr>
            <w:tcW w:w="675" w:type="dxa"/>
            <w:noWrap/>
          </w:tcPr>
          <w:p w:rsidR="004553CB" w:rsidRPr="004073C7" w:rsidRDefault="004553CB" w:rsidP="00B215AD">
            <w:pPr>
              <w:widowControl w:val="0"/>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 xml:space="preserve">1. </w:t>
            </w:r>
          </w:p>
        </w:tc>
        <w:tc>
          <w:tcPr>
            <w:tcW w:w="2047" w:type="dxa"/>
          </w:tcPr>
          <w:p w:rsidR="004553CB" w:rsidRPr="004073C7" w:rsidRDefault="004553CB" w:rsidP="00B215AD">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 xml:space="preserve">Основное мероприятие 1 </w:t>
            </w:r>
          </w:p>
          <w:p w:rsidR="004553CB" w:rsidRPr="004073C7" w:rsidRDefault="00343260" w:rsidP="00B215AD">
            <w:pPr>
              <w:widowControl w:val="0"/>
              <w:spacing w:after="0" w:line="240" w:lineRule="auto"/>
              <w:rPr>
                <w:rFonts w:ascii="Times New Roman" w:hAnsi="Times New Roman" w:cs="Times New Roman"/>
                <w:sz w:val="24"/>
                <w:szCs w:val="24"/>
                <w:lang w:eastAsia="ru-RU"/>
              </w:rPr>
            </w:pPr>
            <w:r w:rsidRPr="004073C7">
              <w:rPr>
                <w:rFonts w:ascii="Times New Roman" w:hAnsi="Times New Roman" w:cs="Times New Roman"/>
                <w:sz w:val="24"/>
                <w:szCs w:val="24"/>
                <w:lang w:eastAsia="ru-RU"/>
              </w:rPr>
              <w:t>«</w:t>
            </w:r>
            <w:r w:rsidR="004553CB" w:rsidRPr="004073C7">
              <w:rPr>
                <w:rFonts w:ascii="Times New Roman" w:hAnsi="Times New Roman" w:cs="Times New Roman"/>
                <w:sz w:val="24"/>
                <w:szCs w:val="24"/>
                <w:lang w:eastAsia="ru-RU"/>
              </w:rPr>
              <w:t>Совершенствование системы управления организацией школьного питания</w:t>
            </w:r>
            <w:r w:rsidRPr="004073C7">
              <w:rPr>
                <w:rFonts w:ascii="Times New Roman" w:hAnsi="Times New Roman" w:cs="Times New Roman"/>
                <w:sz w:val="24"/>
                <w:szCs w:val="24"/>
                <w:lang w:eastAsia="ru-RU"/>
              </w:rPr>
              <w:t>»</w:t>
            </w:r>
          </w:p>
        </w:tc>
        <w:tc>
          <w:tcPr>
            <w:tcW w:w="1836" w:type="dxa"/>
          </w:tcPr>
          <w:p w:rsidR="004553CB" w:rsidRPr="004073C7" w:rsidRDefault="004553CB" w:rsidP="00B215AD">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Отдел  образования администрации Переволоцкого района</w:t>
            </w:r>
          </w:p>
        </w:tc>
        <w:tc>
          <w:tcPr>
            <w:tcW w:w="1411" w:type="dxa"/>
          </w:tcPr>
          <w:p w:rsidR="004553CB" w:rsidRPr="004073C7" w:rsidRDefault="004553CB" w:rsidP="00C250F6">
            <w:pPr>
              <w:widowControl w:val="0"/>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2019 год</w:t>
            </w:r>
          </w:p>
        </w:tc>
        <w:tc>
          <w:tcPr>
            <w:tcW w:w="1413" w:type="dxa"/>
          </w:tcPr>
          <w:p w:rsidR="004553CB" w:rsidRPr="004073C7" w:rsidRDefault="004553CB" w:rsidP="00DC7990">
            <w:pPr>
              <w:widowControl w:val="0"/>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2024 год</w:t>
            </w:r>
          </w:p>
        </w:tc>
        <w:tc>
          <w:tcPr>
            <w:tcW w:w="3275" w:type="dxa"/>
          </w:tcPr>
          <w:p w:rsidR="004553CB" w:rsidRPr="004073C7" w:rsidRDefault="004553CB" w:rsidP="00343A23">
            <w:pPr>
              <w:autoSpaceDE w:val="0"/>
              <w:autoSpaceDN w:val="0"/>
              <w:adjustRightInd w:val="0"/>
              <w:spacing w:after="0" w:line="240" w:lineRule="auto"/>
              <w:rPr>
                <w:rFonts w:ascii="Times New Roman" w:hAnsi="Times New Roman" w:cs="Times New Roman"/>
                <w:sz w:val="24"/>
                <w:szCs w:val="24"/>
                <w:lang w:eastAsia="ru-RU"/>
              </w:rPr>
            </w:pPr>
            <w:r w:rsidRPr="004073C7">
              <w:rPr>
                <w:rFonts w:ascii="Times New Roman" w:hAnsi="Times New Roman" w:cs="Times New Roman"/>
                <w:sz w:val="24"/>
                <w:szCs w:val="24"/>
                <w:lang w:eastAsia="ru-RU"/>
              </w:rPr>
              <w:t>совершенствование профессиональной деятельности, обновление компетенций работников сферы школьного питания;</w:t>
            </w:r>
            <w:r w:rsidRPr="004073C7">
              <w:rPr>
                <w:rFonts w:ascii="Times New Roman" w:hAnsi="Times New Roman" w:cs="Times New Roman"/>
                <w:sz w:val="24"/>
                <w:szCs w:val="24"/>
                <w:lang w:eastAsia="ru-RU"/>
              </w:rPr>
              <w:br w:type="page"/>
              <w:t xml:space="preserve"> разработка регулирующих нормативов для развития школьного питания</w:t>
            </w:r>
            <w:r w:rsidRPr="004073C7">
              <w:rPr>
                <w:rFonts w:ascii="Times New Roman" w:hAnsi="Times New Roman" w:cs="Times New Roman"/>
                <w:sz w:val="24"/>
                <w:szCs w:val="24"/>
                <w:lang w:eastAsia="ru-RU"/>
              </w:rPr>
              <w:br w:type="page"/>
            </w:r>
          </w:p>
        </w:tc>
        <w:tc>
          <w:tcPr>
            <w:tcW w:w="2651" w:type="dxa"/>
          </w:tcPr>
          <w:p w:rsidR="004553CB" w:rsidRPr="004073C7" w:rsidRDefault="004553CB" w:rsidP="00B215AD">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снижение доступности горячего питания для широкого контингента учащихся; риск снижения качества питания из-за отсутствия кадров, квалифицированных для работы на современном оборудовании</w:t>
            </w:r>
          </w:p>
        </w:tc>
        <w:tc>
          <w:tcPr>
            <w:tcW w:w="2310" w:type="dxa"/>
          </w:tcPr>
          <w:p w:rsidR="004553CB" w:rsidRPr="004073C7" w:rsidRDefault="004553CB" w:rsidP="00B215AD">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обеспечивает достижение ожидаемого показателя подпрограммы 3 п.15 и п.16</w:t>
            </w:r>
          </w:p>
        </w:tc>
      </w:tr>
      <w:tr w:rsidR="004553CB" w:rsidRPr="004073C7" w:rsidTr="00B215AD">
        <w:tc>
          <w:tcPr>
            <w:tcW w:w="675" w:type="dxa"/>
            <w:noWrap/>
          </w:tcPr>
          <w:p w:rsidR="004553CB" w:rsidRPr="004073C7" w:rsidRDefault="004553CB" w:rsidP="00B215AD">
            <w:pPr>
              <w:widowControl w:val="0"/>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2.</w:t>
            </w:r>
          </w:p>
        </w:tc>
        <w:tc>
          <w:tcPr>
            <w:tcW w:w="2047" w:type="dxa"/>
          </w:tcPr>
          <w:p w:rsidR="004553CB" w:rsidRPr="004073C7" w:rsidRDefault="004553CB" w:rsidP="00B215AD">
            <w:pPr>
              <w:widowControl w:val="0"/>
              <w:spacing w:after="0" w:line="240" w:lineRule="auto"/>
              <w:ind w:right="-57"/>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 xml:space="preserve">Основное мероприятие 2 </w:t>
            </w:r>
          </w:p>
          <w:p w:rsidR="004553CB" w:rsidRPr="004073C7" w:rsidRDefault="00343260" w:rsidP="00B215AD">
            <w:pPr>
              <w:widowControl w:val="0"/>
              <w:spacing w:after="0" w:line="240" w:lineRule="auto"/>
              <w:ind w:right="-57"/>
              <w:rPr>
                <w:rFonts w:ascii="Times New Roman" w:hAnsi="Times New Roman" w:cs="Times New Roman"/>
                <w:sz w:val="24"/>
                <w:szCs w:val="24"/>
                <w:lang w:eastAsia="ru-RU"/>
              </w:rPr>
            </w:pPr>
            <w:r w:rsidRPr="004073C7">
              <w:rPr>
                <w:rFonts w:ascii="Times New Roman" w:hAnsi="Times New Roman" w:cs="Times New Roman"/>
                <w:sz w:val="24"/>
                <w:szCs w:val="24"/>
                <w:lang w:eastAsia="ru-RU"/>
              </w:rPr>
              <w:t>«</w:t>
            </w:r>
            <w:r w:rsidR="004553CB" w:rsidRPr="004073C7">
              <w:rPr>
                <w:rFonts w:ascii="Times New Roman" w:hAnsi="Times New Roman" w:cs="Times New Roman"/>
                <w:spacing w:val="-2"/>
                <w:sz w:val="24"/>
                <w:szCs w:val="24"/>
                <w:lang w:eastAsia="ru-RU"/>
              </w:rPr>
              <w:t>Модернизация материально-техничес</w:t>
            </w:r>
            <w:r w:rsidR="004553CB" w:rsidRPr="004073C7">
              <w:rPr>
                <w:rFonts w:ascii="Times New Roman" w:hAnsi="Times New Roman" w:cs="Times New Roman"/>
                <w:sz w:val="24"/>
                <w:szCs w:val="24"/>
                <w:lang w:eastAsia="ru-RU"/>
              </w:rPr>
              <w:t>кой базы пищеблоков общеобразовательных организаций общего образования</w:t>
            </w:r>
            <w:r w:rsidRPr="004073C7">
              <w:rPr>
                <w:rFonts w:ascii="Times New Roman" w:hAnsi="Times New Roman" w:cs="Times New Roman"/>
                <w:sz w:val="24"/>
                <w:szCs w:val="24"/>
                <w:lang w:eastAsia="ru-RU"/>
              </w:rPr>
              <w:t>»</w:t>
            </w:r>
          </w:p>
        </w:tc>
        <w:tc>
          <w:tcPr>
            <w:tcW w:w="1836" w:type="dxa"/>
          </w:tcPr>
          <w:p w:rsidR="004553CB" w:rsidRPr="004073C7" w:rsidRDefault="004553CB" w:rsidP="00B215AD">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Отдел  образования администрации Переволоцкого района</w:t>
            </w:r>
          </w:p>
        </w:tc>
        <w:tc>
          <w:tcPr>
            <w:tcW w:w="1411" w:type="dxa"/>
          </w:tcPr>
          <w:p w:rsidR="004553CB" w:rsidRPr="004073C7" w:rsidRDefault="004553CB" w:rsidP="00C250F6">
            <w:pPr>
              <w:widowControl w:val="0"/>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2019 год</w:t>
            </w:r>
          </w:p>
        </w:tc>
        <w:tc>
          <w:tcPr>
            <w:tcW w:w="1413" w:type="dxa"/>
          </w:tcPr>
          <w:p w:rsidR="004553CB" w:rsidRPr="004073C7" w:rsidRDefault="004553CB" w:rsidP="00C250F6">
            <w:pPr>
              <w:widowControl w:val="0"/>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2024 год</w:t>
            </w:r>
          </w:p>
        </w:tc>
        <w:tc>
          <w:tcPr>
            <w:tcW w:w="3275" w:type="dxa"/>
          </w:tcPr>
          <w:p w:rsidR="004553CB" w:rsidRPr="004073C7" w:rsidRDefault="004553CB" w:rsidP="00B215AD">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 xml:space="preserve">Укрепление  материально-технической базы пищеблоков ОО, внедрение новых форм организации питания </w:t>
            </w:r>
            <w:r w:rsidRPr="004073C7">
              <w:rPr>
                <w:rFonts w:ascii="Times New Roman" w:hAnsi="Times New Roman" w:cs="Times New Roman"/>
                <w:sz w:val="24"/>
                <w:szCs w:val="24"/>
                <w:lang w:eastAsia="ru-RU"/>
              </w:rPr>
              <w:br w:type="page"/>
            </w:r>
          </w:p>
        </w:tc>
        <w:tc>
          <w:tcPr>
            <w:tcW w:w="2651" w:type="dxa"/>
          </w:tcPr>
          <w:p w:rsidR="004553CB" w:rsidRPr="004073C7" w:rsidRDefault="004553CB" w:rsidP="00B215AD">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 xml:space="preserve">несоответствие материально-технической базы столовых и пищеблоков современным требованиям санитарных правил и нормативов </w:t>
            </w:r>
          </w:p>
        </w:tc>
        <w:tc>
          <w:tcPr>
            <w:tcW w:w="2310" w:type="dxa"/>
          </w:tcPr>
          <w:p w:rsidR="004553CB" w:rsidRPr="004073C7" w:rsidRDefault="004553CB" w:rsidP="00B215AD">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 xml:space="preserve">обеспечивает достижение ожидаемого показателя подпрограммы 3 п.17 </w:t>
            </w:r>
          </w:p>
        </w:tc>
      </w:tr>
      <w:tr w:rsidR="004553CB" w:rsidRPr="004073C7" w:rsidTr="00B215AD">
        <w:tc>
          <w:tcPr>
            <w:tcW w:w="675" w:type="dxa"/>
            <w:noWrap/>
          </w:tcPr>
          <w:p w:rsidR="004553CB" w:rsidRPr="004073C7" w:rsidRDefault="004553CB" w:rsidP="006D779D">
            <w:pPr>
              <w:widowControl w:val="0"/>
              <w:spacing w:after="0" w:line="240" w:lineRule="auto"/>
              <w:rPr>
                <w:rFonts w:ascii="Times New Roman" w:hAnsi="Times New Roman" w:cs="Times New Roman"/>
                <w:sz w:val="24"/>
                <w:szCs w:val="24"/>
                <w:lang w:eastAsia="ru-RU"/>
              </w:rPr>
            </w:pPr>
            <w:r w:rsidRPr="004073C7">
              <w:rPr>
                <w:rFonts w:ascii="Times New Roman" w:hAnsi="Times New Roman" w:cs="Times New Roman"/>
                <w:sz w:val="24"/>
                <w:szCs w:val="24"/>
                <w:lang w:eastAsia="ru-RU"/>
              </w:rPr>
              <w:t>3.</w:t>
            </w:r>
          </w:p>
        </w:tc>
        <w:tc>
          <w:tcPr>
            <w:tcW w:w="2047" w:type="dxa"/>
          </w:tcPr>
          <w:p w:rsidR="004553CB" w:rsidRPr="004073C7" w:rsidRDefault="004553CB" w:rsidP="006D779D">
            <w:pPr>
              <w:widowControl w:val="0"/>
              <w:spacing w:after="0" w:line="240" w:lineRule="auto"/>
              <w:rPr>
                <w:rFonts w:ascii="Times New Roman" w:hAnsi="Times New Roman" w:cs="Times New Roman"/>
                <w:spacing w:val="-2"/>
                <w:sz w:val="24"/>
                <w:szCs w:val="24"/>
                <w:lang w:eastAsia="ru-RU"/>
              </w:rPr>
            </w:pPr>
            <w:r w:rsidRPr="004073C7">
              <w:rPr>
                <w:rFonts w:ascii="Times New Roman" w:hAnsi="Times New Roman" w:cs="Times New Roman"/>
                <w:sz w:val="24"/>
                <w:szCs w:val="24"/>
                <w:lang w:eastAsia="ru-RU"/>
              </w:rPr>
              <w:t xml:space="preserve">Основное </w:t>
            </w:r>
            <w:r w:rsidRPr="004073C7">
              <w:rPr>
                <w:rFonts w:ascii="Times New Roman" w:hAnsi="Times New Roman" w:cs="Times New Roman"/>
                <w:spacing w:val="-2"/>
                <w:sz w:val="24"/>
                <w:szCs w:val="24"/>
                <w:lang w:eastAsia="ru-RU"/>
              </w:rPr>
              <w:t xml:space="preserve">мероприятие 3 </w:t>
            </w:r>
          </w:p>
          <w:p w:rsidR="004553CB" w:rsidRPr="004073C7" w:rsidRDefault="00343260" w:rsidP="006D779D">
            <w:pPr>
              <w:widowControl w:val="0"/>
              <w:spacing w:after="0" w:line="240" w:lineRule="auto"/>
              <w:rPr>
                <w:rFonts w:ascii="Times New Roman" w:hAnsi="Times New Roman" w:cs="Times New Roman"/>
                <w:sz w:val="24"/>
                <w:szCs w:val="24"/>
                <w:lang w:eastAsia="ru-RU"/>
              </w:rPr>
            </w:pPr>
            <w:r w:rsidRPr="004073C7">
              <w:rPr>
                <w:rFonts w:ascii="Times New Roman" w:hAnsi="Times New Roman" w:cs="Times New Roman"/>
                <w:spacing w:val="-2"/>
                <w:sz w:val="24"/>
                <w:szCs w:val="24"/>
                <w:lang w:eastAsia="ru-RU"/>
              </w:rPr>
              <w:t>«</w:t>
            </w:r>
            <w:r w:rsidR="004553CB" w:rsidRPr="004073C7">
              <w:rPr>
                <w:rFonts w:ascii="Times New Roman" w:hAnsi="Times New Roman" w:cs="Times New Roman"/>
                <w:spacing w:val="-2"/>
                <w:sz w:val="24"/>
                <w:szCs w:val="24"/>
                <w:lang w:eastAsia="ru-RU"/>
              </w:rPr>
              <w:t>Обеспечение качественного и сбалансированного школьного питания в соответствии с возрастными и физиологическими потребностями школьников в пищевых веществах и энергии</w:t>
            </w:r>
            <w:r w:rsidRPr="004073C7">
              <w:rPr>
                <w:rFonts w:ascii="Times New Roman" w:hAnsi="Times New Roman" w:cs="Times New Roman"/>
                <w:spacing w:val="-2"/>
                <w:sz w:val="24"/>
                <w:szCs w:val="24"/>
                <w:lang w:eastAsia="ru-RU"/>
              </w:rPr>
              <w:t>»</w:t>
            </w:r>
          </w:p>
        </w:tc>
        <w:tc>
          <w:tcPr>
            <w:tcW w:w="1836" w:type="dxa"/>
          </w:tcPr>
          <w:p w:rsidR="004553CB" w:rsidRPr="004073C7" w:rsidRDefault="004553CB" w:rsidP="00B215AD">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Отдел  образования администрации Переволоцкого района</w:t>
            </w:r>
          </w:p>
        </w:tc>
        <w:tc>
          <w:tcPr>
            <w:tcW w:w="1411" w:type="dxa"/>
          </w:tcPr>
          <w:p w:rsidR="004553CB" w:rsidRPr="004073C7" w:rsidRDefault="004553CB" w:rsidP="00C250F6">
            <w:pPr>
              <w:widowControl w:val="0"/>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2019 год</w:t>
            </w:r>
          </w:p>
        </w:tc>
        <w:tc>
          <w:tcPr>
            <w:tcW w:w="1413" w:type="dxa"/>
          </w:tcPr>
          <w:p w:rsidR="004553CB" w:rsidRPr="004073C7" w:rsidRDefault="004553CB" w:rsidP="00C250F6">
            <w:pPr>
              <w:widowControl w:val="0"/>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2024 год</w:t>
            </w:r>
          </w:p>
        </w:tc>
        <w:tc>
          <w:tcPr>
            <w:tcW w:w="3275" w:type="dxa"/>
          </w:tcPr>
          <w:p w:rsidR="004553CB" w:rsidRPr="004073C7" w:rsidRDefault="004553CB" w:rsidP="00B215AD">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Улучшение  качества питания, обеспечение его безопасности, сбалансированности; позитивная динамика удовлетворенности учащихся качеством школьного питания; сохранение и укрепление здоровья учащихся ОО</w:t>
            </w:r>
          </w:p>
        </w:tc>
        <w:tc>
          <w:tcPr>
            <w:tcW w:w="2651" w:type="dxa"/>
          </w:tcPr>
          <w:p w:rsidR="004553CB" w:rsidRPr="004073C7" w:rsidRDefault="004553CB" w:rsidP="00C250F6">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ухудшение состояния здоровья учащихся ОО из-за несбалансированности рационов питания</w:t>
            </w:r>
          </w:p>
        </w:tc>
        <w:tc>
          <w:tcPr>
            <w:tcW w:w="2310" w:type="dxa"/>
          </w:tcPr>
          <w:p w:rsidR="004553CB" w:rsidRPr="004073C7" w:rsidRDefault="004553CB" w:rsidP="00B215AD">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обеспечивает достижение ожидаемого показателя подпрограммы 3 п.18</w:t>
            </w:r>
          </w:p>
        </w:tc>
      </w:tr>
      <w:tr w:rsidR="004553CB" w:rsidRPr="004073C7" w:rsidTr="00B215AD">
        <w:tc>
          <w:tcPr>
            <w:tcW w:w="675" w:type="dxa"/>
            <w:noWrap/>
          </w:tcPr>
          <w:p w:rsidR="004553CB" w:rsidRPr="004073C7" w:rsidRDefault="004553CB" w:rsidP="00B215AD">
            <w:pPr>
              <w:widowControl w:val="0"/>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4</w:t>
            </w:r>
          </w:p>
        </w:tc>
        <w:tc>
          <w:tcPr>
            <w:tcW w:w="2047" w:type="dxa"/>
          </w:tcPr>
          <w:p w:rsidR="004553CB" w:rsidRPr="004073C7" w:rsidRDefault="004553CB" w:rsidP="00B215AD">
            <w:pPr>
              <w:widowControl w:val="0"/>
              <w:spacing w:after="0" w:line="240" w:lineRule="auto"/>
              <w:rPr>
                <w:rFonts w:ascii="Times New Roman" w:hAnsi="Times New Roman" w:cs="Times New Roman"/>
                <w:color w:val="000000"/>
                <w:sz w:val="24"/>
                <w:szCs w:val="24"/>
                <w:lang w:eastAsia="ru-RU"/>
              </w:rPr>
            </w:pPr>
            <w:r w:rsidRPr="004073C7">
              <w:rPr>
                <w:rFonts w:ascii="Times New Roman" w:hAnsi="Times New Roman" w:cs="Times New Roman"/>
                <w:sz w:val="24"/>
                <w:szCs w:val="24"/>
              </w:rPr>
              <w:t xml:space="preserve">Основное мероприятие 4 </w:t>
            </w:r>
            <w:r w:rsidR="00343260" w:rsidRPr="004073C7">
              <w:rPr>
                <w:rFonts w:ascii="Times New Roman" w:hAnsi="Times New Roman" w:cs="Times New Roman"/>
                <w:sz w:val="24"/>
                <w:szCs w:val="24"/>
              </w:rPr>
              <w:t>«</w:t>
            </w:r>
            <w:r w:rsidRPr="004073C7">
              <w:rPr>
                <w:rFonts w:ascii="Times New Roman" w:hAnsi="Times New Roman" w:cs="Times New Roman"/>
                <w:sz w:val="24"/>
                <w:szCs w:val="24"/>
              </w:rPr>
              <w:t>Организация бесплатного горячего питания обучающихся, получающих начальное общее образование в муниципальных образовательных организациях</w:t>
            </w:r>
            <w:r w:rsidR="00343260" w:rsidRPr="004073C7">
              <w:rPr>
                <w:rFonts w:ascii="Times New Roman" w:hAnsi="Times New Roman" w:cs="Times New Roman"/>
                <w:sz w:val="24"/>
                <w:szCs w:val="24"/>
              </w:rPr>
              <w:t>»</w:t>
            </w:r>
          </w:p>
        </w:tc>
        <w:tc>
          <w:tcPr>
            <w:tcW w:w="1836" w:type="dxa"/>
          </w:tcPr>
          <w:p w:rsidR="004553CB" w:rsidRPr="004073C7" w:rsidRDefault="004553CB" w:rsidP="00B215AD">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Отдел  образования администрации Переволоцкого района</w:t>
            </w:r>
          </w:p>
        </w:tc>
        <w:tc>
          <w:tcPr>
            <w:tcW w:w="1411" w:type="dxa"/>
          </w:tcPr>
          <w:p w:rsidR="004553CB" w:rsidRPr="004073C7" w:rsidRDefault="004553CB" w:rsidP="00C250F6">
            <w:pPr>
              <w:widowControl w:val="0"/>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2019 год</w:t>
            </w:r>
          </w:p>
        </w:tc>
        <w:tc>
          <w:tcPr>
            <w:tcW w:w="1413" w:type="dxa"/>
          </w:tcPr>
          <w:p w:rsidR="004553CB" w:rsidRPr="004073C7" w:rsidRDefault="004553CB" w:rsidP="00C250F6">
            <w:pPr>
              <w:widowControl w:val="0"/>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2024 год</w:t>
            </w:r>
          </w:p>
        </w:tc>
        <w:tc>
          <w:tcPr>
            <w:tcW w:w="3275" w:type="dxa"/>
          </w:tcPr>
          <w:p w:rsidR="004553CB" w:rsidRPr="004073C7" w:rsidRDefault="004553CB" w:rsidP="006D779D">
            <w:pPr>
              <w:pStyle w:val="afe"/>
              <w:rPr>
                <w:rFonts w:ascii="Times New Roman" w:hAnsi="Times New Roman"/>
                <w:sz w:val="24"/>
                <w:szCs w:val="24"/>
              </w:rPr>
            </w:pPr>
            <w:r w:rsidRPr="004073C7">
              <w:rPr>
                <w:rFonts w:ascii="Times New Roman" w:hAnsi="Times New Roman"/>
                <w:sz w:val="24"/>
                <w:szCs w:val="24"/>
              </w:rPr>
              <w:t xml:space="preserve">Обеспечение с 1  сентября </w:t>
            </w:r>
          </w:p>
          <w:p w:rsidR="004553CB" w:rsidRPr="004073C7" w:rsidRDefault="004553CB" w:rsidP="006D779D">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rPr>
              <w:t>2020 года охват 100,0 процентов обучающихся, получающих образование в муниципальных ОО Переволоцкого района, одноразовым бесплатным горячим питанием;</w:t>
            </w:r>
          </w:p>
        </w:tc>
        <w:tc>
          <w:tcPr>
            <w:tcW w:w="2651" w:type="dxa"/>
          </w:tcPr>
          <w:p w:rsidR="004553CB" w:rsidRPr="004073C7" w:rsidRDefault="004553CB" w:rsidP="00B215AD">
            <w:pPr>
              <w:widowControl w:val="0"/>
              <w:spacing w:after="0" w:line="240" w:lineRule="auto"/>
              <w:jc w:val="both"/>
              <w:rPr>
                <w:rFonts w:ascii="Times New Roman" w:hAnsi="Times New Roman" w:cs="Times New Roman"/>
                <w:color w:val="000000"/>
                <w:sz w:val="24"/>
                <w:szCs w:val="24"/>
                <w:lang w:eastAsia="ru-RU"/>
              </w:rPr>
            </w:pPr>
            <w:r w:rsidRPr="004073C7">
              <w:rPr>
                <w:rFonts w:ascii="Times New Roman" w:hAnsi="Times New Roman" w:cs="Times New Roman"/>
                <w:sz w:val="24"/>
                <w:szCs w:val="24"/>
                <w:lang w:eastAsia="ru-RU"/>
              </w:rPr>
              <w:t>ухудшение состояния здоровья учащихся, снижение доступности горячего питания</w:t>
            </w:r>
          </w:p>
        </w:tc>
        <w:tc>
          <w:tcPr>
            <w:tcW w:w="2310" w:type="dxa"/>
          </w:tcPr>
          <w:p w:rsidR="004553CB" w:rsidRPr="004073C7" w:rsidRDefault="004553CB" w:rsidP="00B215AD">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обеспечивает достижение ожидаемого показателя подпрограммы 3 п.4</w:t>
            </w:r>
          </w:p>
        </w:tc>
      </w:tr>
      <w:tr w:rsidR="004553CB" w:rsidRPr="004073C7" w:rsidTr="00B215AD">
        <w:trPr>
          <w:trHeight w:val="284"/>
        </w:trPr>
        <w:tc>
          <w:tcPr>
            <w:tcW w:w="15618" w:type="dxa"/>
            <w:gridSpan w:val="8"/>
            <w:noWrap/>
          </w:tcPr>
          <w:p w:rsidR="004553CB" w:rsidRPr="004073C7" w:rsidRDefault="004553CB" w:rsidP="009C5C47">
            <w:pPr>
              <w:spacing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bCs/>
                <w:sz w:val="24"/>
                <w:szCs w:val="24"/>
                <w:lang w:eastAsia="ru-RU"/>
              </w:rPr>
              <w:t xml:space="preserve">4. Подпрограмма </w:t>
            </w:r>
            <w:r w:rsidR="00343260" w:rsidRPr="004073C7">
              <w:rPr>
                <w:rFonts w:ascii="Times New Roman" w:hAnsi="Times New Roman" w:cs="Times New Roman"/>
                <w:bCs/>
                <w:sz w:val="24"/>
                <w:szCs w:val="24"/>
                <w:lang w:eastAsia="ru-RU"/>
              </w:rPr>
              <w:t>«</w:t>
            </w:r>
            <w:r w:rsidRPr="004073C7">
              <w:rPr>
                <w:rFonts w:ascii="Times New Roman" w:hAnsi="Times New Roman" w:cs="Times New Roman"/>
                <w:sz w:val="24"/>
                <w:szCs w:val="24"/>
              </w:rPr>
              <w:t xml:space="preserve">Обеспечение безопасности </w:t>
            </w:r>
            <w:r w:rsidR="009C5C47">
              <w:rPr>
                <w:rFonts w:ascii="Times New Roman" w:hAnsi="Times New Roman" w:cs="Times New Roman"/>
                <w:sz w:val="24"/>
                <w:szCs w:val="24"/>
              </w:rPr>
              <w:t xml:space="preserve">дорожного движения </w:t>
            </w:r>
            <w:r w:rsidRPr="004073C7">
              <w:rPr>
                <w:rFonts w:ascii="Times New Roman" w:hAnsi="Times New Roman" w:cs="Times New Roman"/>
                <w:sz w:val="24"/>
                <w:szCs w:val="24"/>
              </w:rPr>
              <w:t>на 2019 – 2024 годы</w:t>
            </w:r>
            <w:r w:rsidR="00343260" w:rsidRPr="004073C7">
              <w:rPr>
                <w:rFonts w:ascii="Times New Roman" w:hAnsi="Times New Roman" w:cs="Times New Roman"/>
                <w:bCs/>
                <w:sz w:val="24"/>
                <w:szCs w:val="24"/>
                <w:lang w:eastAsia="ru-RU"/>
              </w:rPr>
              <w:t>»</w:t>
            </w:r>
          </w:p>
        </w:tc>
      </w:tr>
      <w:tr w:rsidR="004553CB" w:rsidRPr="004073C7" w:rsidTr="00B215AD">
        <w:tc>
          <w:tcPr>
            <w:tcW w:w="675" w:type="dxa"/>
            <w:noWrap/>
          </w:tcPr>
          <w:p w:rsidR="004553CB" w:rsidRPr="004073C7" w:rsidRDefault="004553CB" w:rsidP="00B215AD">
            <w:pPr>
              <w:widowControl w:val="0"/>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1.</w:t>
            </w:r>
          </w:p>
        </w:tc>
        <w:tc>
          <w:tcPr>
            <w:tcW w:w="2047" w:type="dxa"/>
          </w:tcPr>
          <w:p w:rsidR="004553CB" w:rsidRPr="004073C7" w:rsidRDefault="004553CB" w:rsidP="00B215AD">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 xml:space="preserve">Основное мероприятие 1 </w:t>
            </w:r>
            <w:r w:rsidR="00343260" w:rsidRPr="004073C7">
              <w:rPr>
                <w:rFonts w:ascii="Times New Roman" w:hAnsi="Times New Roman" w:cs="Times New Roman"/>
                <w:sz w:val="24"/>
                <w:szCs w:val="24"/>
                <w:lang w:eastAsia="ru-RU"/>
              </w:rPr>
              <w:t>«</w:t>
            </w:r>
            <w:r w:rsidRPr="004073C7">
              <w:rPr>
                <w:rFonts w:ascii="Times New Roman" w:hAnsi="Times New Roman" w:cs="Times New Roman"/>
                <w:sz w:val="24"/>
                <w:szCs w:val="24"/>
                <w:lang w:eastAsia="ru-RU"/>
              </w:rPr>
              <w:t>Организация системы безопасности под</w:t>
            </w:r>
            <w:r w:rsidR="009C5C47">
              <w:rPr>
                <w:rFonts w:ascii="Times New Roman" w:hAnsi="Times New Roman" w:cs="Times New Roman"/>
                <w:sz w:val="24"/>
                <w:szCs w:val="24"/>
                <w:lang w:eastAsia="ru-RU"/>
              </w:rPr>
              <w:t>воза обучающихся автотранспортом</w:t>
            </w:r>
            <w:r w:rsidR="00343260" w:rsidRPr="004073C7">
              <w:rPr>
                <w:rFonts w:ascii="Times New Roman" w:hAnsi="Times New Roman" w:cs="Times New Roman"/>
                <w:sz w:val="24"/>
                <w:szCs w:val="24"/>
                <w:lang w:eastAsia="ru-RU"/>
              </w:rPr>
              <w:t>»</w:t>
            </w:r>
          </w:p>
        </w:tc>
        <w:tc>
          <w:tcPr>
            <w:tcW w:w="1836" w:type="dxa"/>
          </w:tcPr>
          <w:p w:rsidR="004553CB" w:rsidRPr="004073C7" w:rsidRDefault="004553CB" w:rsidP="00B215AD">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Отдел  образования администрации Переволоцкого района</w:t>
            </w:r>
          </w:p>
        </w:tc>
        <w:tc>
          <w:tcPr>
            <w:tcW w:w="1411" w:type="dxa"/>
          </w:tcPr>
          <w:p w:rsidR="004553CB" w:rsidRPr="004073C7" w:rsidRDefault="004553CB" w:rsidP="00C250F6">
            <w:pPr>
              <w:widowControl w:val="0"/>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2019 год</w:t>
            </w:r>
          </w:p>
        </w:tc>
        <w:tc>
          <w:tcPr>
            <w:tcW w:w="1413" w:type="dxa"/>
          </w:tcPr>
          <w:p w:rsidR="004553CB" w:rsidRPr="004073C7" w:rsidRDefault="004553CB" w:rsidP="00C250F6">
            <w:pPr>
              <w:widowControl w:val="0"/>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2024 год</w:t>
            </w:r>
          </w:p>
        </w:tc>
        <w:tc>
          <w:tcPr>
            <w:tcW w:w="3275" w:type="dxa"/>
          </w:tcPr>
          <w:p w:rsidR="004553CB" w:rsidRPr="004073C7" w:rsidRDefault="004553CB" w:rsidP="00B215AD">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 xml:space="preserve">Всем детям, проживающим в отдаленных населенных пунктах, будет предоставлена возможность получать качественное образование в базовых школах  </w:t>
            </w:r>
          </w:p>
        </w:tc>
        <w:tc>
          <w:tcPr>
            <w:tcW w:w="2651" w:type="dxa"/>
          </w:tcPr>
          <w:p w:rsidR="004553CB" w:rsidRPr="004073C7" w:rsidRDefault="004553CB" w:rsidP="00B215AD">
            <w:pPr>
              <w:widowControl w:val="0"/>
              <w:spacing w:after="0" w:line="240" w:lineRule="auto"/>
              <w:jc w:val="both"/>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нарушение прав обучающихся на доступное качественное образование независимо от места жительства, социального положения их семей</w:t>
            </w:r>
          </w:p>
        </w:tc>
        <w:tc>
          <w:tcPr>
            <w:tcW w:w="2310" w:type="dxa"/>
          </w:tcPr>
          <w:p w:rsidR="004553CB" w:rsidRPr="004073C7" w:rsidRDefault="004553CB" w:rsidP="00B215AD">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обеспечивает достижение ожидаемого показателя Программы п.2</w:t>
            </w:r>
          </w:p>
        </w:tc>
      </w:tr>
      <w:tr w:rsidR="004553CB" w:rsidRPr="004073C7" w:rsidTr="00B215AD">
        <w:tc>
          <w:tcPr>
            <w:tcW w:w="675" w:type="dxa"/>
            <w:noWrap/>
          </w:tcPr>
          <w:p w:rsidR="004553CB" w:rsidRPr="004073C7" w:rsidRDefault="004553CB" w:rsidP="00B215AD">
            <w:pPr>
              <w:widowControl w:val="0"/>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2.</w:t>
            </w:r>
          </w:p>
        </w:tc>
        <w:tc>
          <w:tcPr>
            <w:tcW w:w="2047" w:type="dxa"/>
          </w:tcPr>
          <w:p w:rsidR="004553CB" w:rsidRPr="004073C7" w:rsidRDefault="004553CB" w:rsidP="00B215AD">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 xml:space="preserve">Основное мероприятие 2 </w:t>
            </w:r>
            <w:r w:rsidR="00343260" w:rsidRPr="004073C7">
              <w:rPr>
                <w:rFonts w:ascii="Times New Roman" w:hAnsi="Times New Roman" w:cs="Times New Roman"/>
                <w:sz w:val="24"/>
                <w:szCs w:val="24"/>
                <w:lang w:eastAsia="ru-RU"/>
              </w:rPr>
              <w:t>«</w:t>
            </w:r>
            <w:r w:rsidRPr="004073C7">
              <w:rPr>
                <w:rFonts w:ascii="Times New Roman" w:hAnsi="Times New Roman" w:cs="Times New Roman"/>
                <w:sz w:val="24"/>
                <w:szCs w:val="24"/>
                <w:lang w:eastAsia="ru-RU"/>
              </w:rPr>
              <w:t>обеспечение соответствия технического состояния школьных автобусов требования безопасности дорожного движения и укрепление материально-технической базы ОО, осуществляющих перевозки детей</w:t>
            </w:r>
            <w:r w:rsidR="00343260" w:rsidRPr="004073C7">
              <w:rPr>
                <w:rFonts w:ascii="Times New Roman" w:hAnsi="Times New Roman" w:cs="Times New Roman"/>
                <w:sz w:val="24"/>
                <w:szCs w:val="24"/>
                <w:lang w:eastAsia="ru-RU"/>
              </w:rPr>
              <w:t>»</w:t>
            </w:r>
          </w:p>
        </w:tc>
        <w:tc>
          <w:tcPr>
            <w:tcW w:w="1836" w:type="dxa"/>
          </w:tcPr>
          <w:p w:rsidR="004553CB" w:rsidRPr="004073C7" w:rsidRDefault="004553CB" w:rsidP="00B215AD">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Отдел  образования администрации Переволоцкого района</w:t>
            </w:r>
          </w:p>
        </w:tc>
        <w:tc>
          <w:tcPr>
            <w:tcW w:w="1411" w:type="dxa"/>
          </w:tcPr>
          <w:p w:rsidR="004553CB" w:rsidRPr="004073C7" w:rsidRDefault="004553CB" w:rsidP="00C250F6">
            <w:pPr>
              <w:widowControl w:val="0"/>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2019 год</w:t>
            </w:r>
          </w:p>
        </w:tc>
        <w:tc>
          <w:tcPr>
            <w:tcW w:w="1413" w:type="dxa"/>
          </w:tcPr>
          <w:p w:rsidR="004553CB" w:rsidRPr="004073C7" w:rsidRDefault="004553CB" w:rsidP="00C250F6">
            <w:pPr>
              <w:widowControl w:val="0"/>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2024 год</w:t>
            </w:r>
          </w:p>
        </w:tc>
        <w:tc>
          <w:tcPr>
            <w:tcW w:w="3275" w:type="dxa"/>
          </w:tcPr>
          <w:p w:rsidR="004553CB" w:rsidRPr="004073C7" w:rsidRDefault="004553CB" w:rsidP="00B215AD">
            <w:pPr>
              <w:spacing w:after="0" w:line="240" w:lineRule="auto"/>
              <w:rPr>
                <w:rFonts w:ascii="Times New Roman" w:hAnsi="Times New Roman" w:cs="Times New Roman"/>
                <w:sz w:val="24"/>
              </w:rPr>
            </w:pPr>
            <w:r w:rsidRPr="004073C7">
              <w:rPr>
                <w:rFonts w:ascii="Times New Roman" w:hAnsi="Times New Roman" w:cs="Times New Roman"/>
                <w:sz w:val="24"/>
              </w:rPr>
              <w:t>Обеспечение  безопасности, жизни и здоровья детей,  выполнение требований законодательства, обеспечение безаварийной работы школьных автобусов</w:t>
            </w:r>
          </w:p>
        </w:tc>
        <w:tc>
          <w:tcPr>
            <w:tcW w:w="2651" w:type="dxa"/>
          </w:tcPr>
          <w:p w:rsidR="004553CB" w:rsidRPr="004073C7" w:rsidRDefault="004553CB" w:rsidP="00C250F6">
            <w:pPr>
              <w:spacing w:after="0" w:line="240" w:lineRule="auto"/>
              <w:rPr>
                <w:rFonts w:ascii="Times New Roman" w:hAnsi="Times New Roman" w:cs="Times New Roman"/>
                <w:sz w:val="24"/>
              </w:rPr>
            </w:pPr>
            <w:r w:rsidRPr="004073C7">
              <w:rPr>
                <w:rFonts w:ascii="Times New Roman" w:hAnsi="Times New Roman" w:cs="Times New Roman"/>
                <w:sz w:val="24"/>
              </w:rPr>
              <w:t xml:space="preserve">срыв  ежедневного подвоза детей </w:t>
            </w:r>
          </w:p>
        </w:tc>
        <w:tc>
          <w:tcPr>
            <w:tcW w:w="2310" w:type="dxa"/>
          </w:tcPr>
          <w:p w:rsidR="004553CB" w:rsidRPr="004073C7" w:rsidRDefault="004553CB" w:rsidP="00B215AD">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 xml:space="preserve">обеспечивает достижение ожидаемого показателя подпрограммы 4 п.20,п.21 </w:t>
            </w:r>
          </w:p>
        </w:tc>
      </w:tr>
      <w:tr w:rsidR="004553CB" w:rsidRPr="004073C7" w:rsidTr="00B215AD">
        <w:tc>
          <w:tcPr>
            <w:tcW w:w="15618" w:type="dxa"/>
            <w:gridSpan w:val="8"/>
            <w:noWrap/>
          </w:tcPr>
          <w:p w:rsidR="004553CB" w:rsidRPr="004073C7" w:rsidRDefault="004553CB" w:rsidP="0061183E">
            <w:pPr>
              <w:widowControl w:val="0"/>
              <w:spacing w:after="0" w:line="240" w:lineRule="auto"/>
              <w:jc w:val="center"/>
              <w:rPr>
                <w:rFonts w:ascii="Times New Roman" w:hAnsi="Times New Roman" w:cs="Times New Roman"/>
                <w:color w:val="000000"/>
                <w:sz w:val="24"/>
                <w:szCs w:val="24"/>
                <w:lang w:eastAsia="ru-RU"/>
              </w:rPr>
            </w:pPr>
            <w:r w:rsidRPr="004073C7">
              <w:rPr>
                <w:rFonts w:ascii="Times New Roman" w:hAnsi="Times New Roman" w:cs="Times New Roman"/>
                <w:bCs/>
                <w:sz w:val="24"/>
                <w:szCs w:val="24"/>
                <w:lang w:eastAsia="ru-RU"/>
              </w:rPr>
              <w:t xml:space="preserve">5. Подпрограмма </w:t>
            </w:r>
            <w:r w:rsidR="00343260" w:rsidRPr="004073C7">
              <w:rPr>
                <w:rFonts w:ascii="Times New Roman" w:hAnsi="Times New Roman" w:cs="Times New Roman"/>
                <w:bCs/>
                <w:sz w:val="24"/>
                <w:szCs w:val="24"/>
                <w:lang w:eastAsia="ru-RU"/>
              </w:rPr>
              <w:t>«</w:t>
            </w:r>
            <w:r w:rsidRPr="004073C7">
              <w:rPr>
                <w:rFonts w:ascii="Times New Roman" w:hAnsi="Times New Roman" w:cs="Times New Roman"/>
                <w:bCs/>
                <w:sz w:val="24"/>
                <w:szCs w:val="24"/>
                <w:lang w:eastAsia="ru-RU"/>
              </w:rPr>
              <w:t xml:space="preserve">Безопасность образовательных организаций </w:t>
            </w:r>
            <w:r w:rsidRPr="004073C7">
              <w:rPr>
                <w:rFonts w:ascii="Times New Roman" w:hAnsi="Times New Roman" w:cs="Times New Roman"/>
                <w:sz w:val="24"/>
                <w:szCs w:val="24"/>
              </w:rPr>
              <w:t>на 2019 – 2024годы</w:t>
            </w:r>
            <w:r w:rsidR="00343260" w:rsidRPr="004073C7">
              <w:rPr>
                <w:rFonts w:ascii="Times New Roman" w:hAnsi="Times New Roman" w:cs="Times New Roman"/>
                <w:bCs/>
                <w:sz w:val="24"/>
                <w:szCs w:val="24"/>
                <w:lang w:eastAsia="ru-RU"/>
              </w:rPr>
              <w:t>»</w:t>
            </w:r>
          </w:p>
        </w:tc>
      </w:tr>
      <w:tr w:rsidR="004553CB" w:rsidRPr="004073C7" w:rsidTr="00B215AD">
        <w:tc>
          <w:tcPr>
            <w:tcW w:w="675" w:type="dxa"/>
            <w:noWrap/>
          </w:tcPr>
          <w:p w:rsidR="004553CB" w:rsidRPr="004073C7" w:rsidRDefault="004553CB" w:rsidP="00B215AD">
            <w:pPr>
              <w:widowControl w:val="0"/>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1.</w:t>
            </w:r>
          </w:p>
        </w:tc>
        <w:tc>
          <w:tcPr>
            <w:tcW w:w="2047" w:type="dxa"/>
          </w:tcPr>
          <w:p w:rsidR="004553CB" w:rsidRPr="004073C7" w:rsidRDefault="004553CB" w:rsidP="00B215AD">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 xml:space="preserve">Основное мероприятие </w:t>
            </w:r>
            <w:r w:rsidR="00343260" w:rsidRPr="004073C7">
              <w:rPr>
                <w:rFonts w:ascii="Times New Roman" w:hAnsi="Times New Roman" w:cs="Times New Roman"/>
                <w:sz w:val="24"/>
                <w:szCs w:val="24"/>
                <w:lang w:eastAsia="ru-RU"/>
              </w:rPr>
              <w:t>«</w:t>
            </w:r>
            <w:r w:rsidRPr="004073C7">
              <w:rPr>
                <w:rFonts w:ascii="Times New Roman" w:hAnsi="Times New Roman" w:cs="Times New Roman"/>
                <w:sz w:val="24"/>
                <w:szCs w:val="24"/>
                <w:lang w:eastAsia="ru-RU"/>
              </w:rPr>
              <w:t>Создание безопасных условий для сохранения жизни и здоровья участников образовательного процесса</w:t>
            </w:r>
            <w:r w:rsidR="00343260" w:rsidRPr="004073C7">
              <w:rPr>
                <w:rFonts w:ascii="Times New Roman" w:hAnsi="Times New Roman" w:cs="Times New Roman"/>
                <w:sz w:val="24"/>
                <w:szCs w:val="24"/>
                <w:lang w:eastAsia="ru-RU"/>
              </w:rPr>
              <w:t>»</w:t>
            </w:r>
          </w:p>
        </w:tc>
        <w:tc>
          <w:tcPr>
            <w:tcW w:w="1836" w:type="dxa"/>
          </w:tcPr>
          <w:p w:rsidR="004553CB" w:rsidRPr="004073C7" w:rsidRDefault="004553CB" w:rsidP="00B215AD">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Отдел  образования администрации Переволоцкого района</w:t>
            </w:r>
          </w:p>
        </w:tc>
        <w:tc>
          <w:tcPr>
            <w:tcW w:w="1411" w:type="dxa"/>
          </w:tcPr>
          <w:p w:rsidR="004553CB" w:rsidRPr="004073C7" w:rsidRDefault="004553CB" w:rsidP="00C250F6">
            <w:pPr>
              <w:widowControl w:val="0"/>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2019 год</w:t>
            </w:r>
          </w:p>
        </w:tc>
        <w:tc>
          <w:tcPr>
            <w:tcW w:w="1413" w:type="dxa"/>
          </w:tcPr>
          <w:p w:rsidR="004553CB" w:rsidRPr="004073C7" w:rsidRDefault="004553CB" w:rsidP="00C250F6">
            <w:pPr>
              <w:widowControl w:val="0"/>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2024 год</w:t>
            </w:r>
          </w:p>
        </w:tc>
        <w:tc>
          <w:tcPr>
            <w:tcW w:w="3275" w:type="dxa"/>
          </w:tcPr>
          <w:p w:rsidR="004553CB" w:rsidRPr="004073C7" w:rsidRDefault="004553CB" w:rsidP="00B215AD">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 xml:space="preserve">Создание в ОО условий отвечающих современным требованиям, повышение безопасности труда и учеба, сохранение материальных ценностей образовательных организаций </w:t>
            </w:r>
          </w:p>
        </w:tc>
        <w:tc>
          <w:tcPr>
            <w:tcW w:w="2651" w:type="dxa"/>
          </w:tcPr>
          <w:p w:rsidR="004553CB" w:rsidRPr="004073C7" w:rsidRDefault="004553CB" w:rsidP="00B215AD">
            <w:pPr>
              <w:widowControl w:val="0"/>
              <w:spacing w:after="0" w:line="240" w:lineRule="auto"/>
              <w:jc w:val="both"/>
              <w:rPr>
                <w:rFonts w:ascii="Times New Roman" w:hAnsi="Times New Roman" w:cs="Times New Roman"/>
                <w:color w:val="000000"/>
                <w:sz w:val="24"/>
                <w:szCs w:val="24"/>
                <w:lang w:eastAsia="ru-RU"/>
              </w:rPr>
            </w:pPr>
            <w:r w:rsidRPr="004073C7">
              <w:rPr>
                <w:rFonts w:ascii="Times New Roman" w:hAnsi="Times New Roman" w:cs="Times New Roman"/>
                <w:color w:val="000000"/>
                <w:sz w:val="24"/>
                <w:szCs w:val="24"/>
                <w:lang w:eastAsia="ru-RU"/>
              </w:rPr>
              <w:t xml:space="preserve">Допущение  уровня смертности при возникновении пожара, аварийных и чрезвычайных ситуациях. </w:t>
            </w:r>
          </w:p>
        </w:tc>
        <w:tc>
          <w:tcPr>
            <w:tcW w:w="2310" w:type="dxa"/>
          </w:tcPr>
          <w:p w:rsidR="004553CB" w:rsidRPr="004073C7" w:rsidRDefault="004553CB" w:rsidP="00B215AD">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обеспечивает достижение ожидаемого показателя Программы п.22</w:t>
            </w:r>
          </w:p>
        </w:tc>
      </w:tr>
      <w:tr w:rsidR="00DC4970" w:rsidRPr="004073C7" w:rsidTr="000A2EF7">
        <w:tc>
          <w:tcPr>
            <w:tcW w:w="675" w:type="dxa"/>
            <w:noWrap/>
          </w:tcPr>
          <w:p w:rsidR="00DC4970" w:rsidRPr="004073C7" w:rsidRDefault="00DC4970" w:rsidP="00B215AD">
            <w:pPr>
              <w:widowControl w:val="0"/>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2</w:t>
            </w:r>
          </w:p>
        </w:tc>
        <w:tc>
          <w:tcPr>
            <w:tcW w:w="2047" w:type="dxa"/>
            <w:vAlign w:val="bottom"/>
          </w:tcPr>
          <w:p w:rsidR="00DC4970" w:rsidRPr="004073C7" w:rsidRDefault="00DC4970" w:rsidP="00DC4970">
            <w:pPr>
              <w:spacing w:after="0" w:line="240" w:lineRule="auto"/>
              <w:jc w:val="both"/>
              <w:rPr>
                <w:rFonts w:ascii="Times New Roman" w:hAnsi="Times New Roman" w:cs="Times New Roman"/>
                <w:color w:val="000000"/>
                <w:lang w:eastAsia="ru-RU"/>
              </w:rPr>
            </w:pPr>
            <w:r w:rsidRPr="004073C7">
              <w:rPr>
                <w:rFonts w:ascii="Times New Roman" w:hAnsi="Times New Roman" w:cs="Times New Roman"/>
                <w:bCs/>
                <w:color w:val="000000"/>
                <w:lang w:eastAsia="ru-RU"/>
              </w:rPr>
              <w:t xml:space="preserve">Центральный аппарат в рамках муниципальной программы </w:t>
            </w:r>
            <w:r w:rsidR="00343260" w:rsidRPr="004073C7">
              <w:rPr>
                <w:rFonts w:ascii="Times New Roman" w:hAnsi="Times New Roman" w:cs="Times New Roman"/>
                <w:bCs/>
                <w:color w:val="000000"/>
                <w:lang w:eastAsia="ru-RU"/>
              </w:rPr>
              <w:t>«</w:t>
            </w:r>
            <w:r w:rsidRPr="004073C7">
              <w:rPr>
                <w:rFonts w:ascii="Times New Roman" w:hAnsi="Times New Roman" w:cs="Times New Roman"/>
                <w:bCs/>
                <w:color w:val="000000"/>
                <w:lang w:eastAsia="ru-RU"/>
              </w:rPr>
              <w:t>Развитие системы образования Переволоцкого района</w:t>
            </w:r>
            <w:r w:rsidR="00343260" w:rsidRPr="004073C7">
              <w:rPr>
                <w:rFonts w:ascii="Times New Roman" w:hAnsi="Times New Roman" w:cs="Times New Roman"/>
                <w:bCs/>
                <w:color w:val="000000"/>
                <w:lang w:eastAsia="ru-RU"/>
              </w:rPr>
              <w:t>»</w:t>
            </w:r>
            <w:r w:rsidRPr="004073C7">
              <w:rPr>
                <w:rFonts w:ascii="Times New Roman" w:hAnsi="Times New Roman" w:cs="Times New Roman"/>
                <w:color w:val="000000"/>
                <w:lang w:eastAsia="ru-RU"/>
              </w:rPr>
              <w:t> </w:t>
            </w:r>
          </w:p>
        </w:tc>
        <w:tc>
          <w:tcPr>
            <w:tcW w:w="1836" w:type="dxa"/>
          </w:tcPr>
          <w:p w:rsidR="00DC4970" w:rsidRPr="004073C7" w:rsidRDefault="00DC4970" w:rsidP="000A2EF7">
            <w:pPr>
              <w:spacing w:after="0" w:line="240" w:lineRule="auto"/>
              <w:rPr>
                <w:rFonts w:ascii="Times New Roman" w:hAnsi="Times New Roman" w:cs="Times New Roman"/>
                <w:i/>
                <w:iCs/>
                <w:color w:val="000000"/>
                <w:sz w:val="18"/>
                <w:szCs w:val="18"/>
                <w:lang w:eastAsia="ru-RU"/>
              </w:rPr>
            </w:pPr>
          </w:p>
        </w:tc>
        <w:tc>
          <w:tcPr>
            <w:tcW w:w="1411" w:type="dxa"/>
          </w:tcPr>
          <w:p w:rsidR="00DC4970" w:rsidRPr="004073C7" w:rsidRDefault="00DC4970" w:rsidP="00C250F6">
            <w:pPr>
              <w:widowControl w:val="0"/>
              <w:spacing w:after="0" w:line="240" w:lineRule="auto"/>
              <w:jc w:val="center"/>
              <w:rPr>
                <w:rFonts w:ascii="Times New Roman" w:hAnsi="Times New Roman" w:cs="Times New Roman"/>
                <w:sz w:val="24"/>
                <w:szCs w:val="24"/>
                <w:lang w:eastAsia="ru-RU"/>
              </w:rPr>
            </w:pPr>
          </w:p>
        </w:tc>
        <w:tc>
          <w:tcPr>
            <w:tcW w:w="1413" w:type="dxa"/>
          </w:tcPr>
          <w:p w:rsidR="00DC4970" w:rsidRPr="004073C7" w:rsidRDefault="00DC4970" w:rsidP="00C250F6">
            <w:pPr>
              <w:widowControl w:val="0"/>
              <w:spacing w:after="0" w:line="240" w:lineRule="auto"/>
              <w:jc w:val="center"/>
              <w:rPr>
                <w:rFonts w:ascii="Times New Roman" w:hAnsi="Times New Roman" w:cs="Times New Roman"/>
                <w:sz w:val="24"/>
                <w:szCs w:val="24"/>
                <w:lang w:eastAsia="ru-RU"/>
              </w:rPr>
            </w:pPr>
          </w:p>
        </w:tc>
        <w:tc>
          <w:tcPr>
            <w:tcW w:w="3275" w:type="dxa"/>
          </w:tcPr>
          <w:p w:rsidR="00DC4970" w:rsidRPr="004073C7" w:rsidRDefault="00DC4970" w:rsidP="00B215AD">
            <w:pPr>
              <w:widowControl w:val="0"/>
              <w:spacing w:after="0" w:line="240" w:lineRule="auto"/>
              <w:jc w:val="both"/>
              <w:rPr>
                <w:rFonts w:ascii="Times New Roman" w:hAnsi="Times New Roman" w:cs="Times New Roman"/>
                <w:sz w:val="24"/>
                <w:szCs w:val="24"/>
                <w:lang w:eastAsia="ru-RU"/>
              </w:rPr>
            </w:pPr>
          </w:p>
        </w:tc>
        <w:tc>
          <w:tcPr>
            <w:tcW w:w="2651" w:type="dxa"/>
          </w:tcPr>
          <w:p w:rsidR="00DC4970" w:rsidRPr="004073C7" w:rsidRDefault="00DC4970" w:rsidP="00B215AD">
            <w:pPr>
              <w:widowControl w:val="0"/>
              <w:spacing w:after="0" w:line="240" w:lineRule="auto"/>
              <w:jc w:val="both"/>
              <w:rPr>
                <w:rFonts w:ascii="Times New Roman" w:hAnsi="Times New Roman" w:cs="Times New Roman"/>
                <w:color w:val="000000"/>
                <w:sz w:val="24"/>
                <w:szCs w:val="24"/>
                <w:lang w:eastAsia="ru-RU"/>
              </w:rPr>
            </w:pPr>
          </w:p>
        </w:tc>
        <w:tc>
          <w:tcPr>
            <w:tcW w:w="2310" w:type="dxa"/>
          </w:tcPr>
          <w:p w:rsidR="00DC4970" w:rsidRPr="004073C7" w:rsidRDefault="00DC4970" w:rsidP="00B215AD">
            <w:pPr>
              <w:widowControl w:val="0"/>
              <w:spacing w:after="0" w:line="240" w:lineRule="auto"/>
              <w:jc w:val="both"/>
              <w:rPr>
                <w:rFonts w:ascii="Times New Roman" w:hAnsi="Times New Roman" w:cs="Times New Roman"/>
                <w:sz w:val="24"/>
                <w:szCs w:val="24"/>
                <w:lang w:eastAsia="ru-RU"/>
              </w:rPr>
            </w:pPr>
          </w:p>
        </w:tc>
      </w:tr>
      <w:tr w:rsidR="00DC4970" w:rsidRPr="004073C7" w:rsidTr="000A2EF7">
        <w:tc>
          <w:tcPr>
            <w:tcW w:w="675" w:type="dxa"/>
            <w:noWrap/>
          </w:tcPr>
          <w:p w:rsidR="00DC4970" w:rsidRPr="004073C7" w:rsidRDefault="00DC4970" w:rsidP="00B215AD">
            <w:pPr>
              <w:widowControl w:val="0"/>
              <w:spacing w:after="0" w:line="240" w:lineRule="auto"/>
              <w:jc w:val="center"/>
              <w:rPr>
                <w:rFonts w:ascii="Times New Roman" w:hAnsi="Times New Roman" w:cs="Times New Roman"/>
                <w:sz w:val="24"/>
                <w:szCs w:val="24"/>
                <w:lang w:eastAsia="ru-RU"/>
              </w:rPr>
            </w:pPr>
            <w:r w:rsidRPr="004073C7">
              <w:rPr>
                <w:rFonts w:ascii="Times New Roman" w:hAnsi="Times New Roman" w:cs="Times New Roman"/>
                <w:sz w:val="24"/>
                <w:szCs w:val="24"/>
                <w:lang w:eastAsia="ru-RU"/>
              </w:rPr>
              <w:t>3</w:t>
            </w:r>
          </w:p>
        </w:tc>
        <w:tc>
          <w:tcPr>
            <w:tcW w:w="2047" w:type="dxa"/>
          </w:tcPr>
          <w:p w:rsidR="00DC4970" w:rsidRPr="004073C7" w:rsidRDefault="00DC4970" w:rsidP="00DC4970">
            <w:pPr>
              <w:spacing w:after="0" w:line="240" w:lineRule="auto"/>
              <w:jc w:val="both"/>
              <w:rPr>
                <w:rFonts w:ascii="Times New Roman" w:hAnsi="Times New Roman" w:cs="Times New Roman"/>
                <w:color w:val="000000"/>
                <w:sz w:val="24"/>
                <w:szCs w:val="24"/>
                <w:lang w:eastAsia="ru-RU"/>
              </w:rPr>
            </w:pPr>
            <w:r w:rsidRPr="004073C7">
              <w:rPr>
                <w:rFonts w:ascii="Times New Roman" w:hAnsi="Times New Roman" w:cs="Times New Roman"/>
                <w:bCs/>
                <w:color w:val="000000"/>
                <w:sz w:val="24"/>
                <w:szCs w:val="24"/>
                <w:lang w:eastAsia="ru-RU"/>
              </w:rPr>
              <w:t xml:space="preserve">Обеспечение деятельности муниципальных учреждений обеспечивающих предоставление услуг в сфере образования в рамках муниципальной программы </w:t>
            </w:r>
            <w:r w:rsidR="00343260" w:rsidRPr="004073C7">
              <w:rPr>
                <w:rFonts w:ascii="Times New Roman" w:hAnsi="Times New Roman" w:cs="Times New Roman"/>
                <w:bCs/>
                <w:color w:val="000000"/>
                <w:sz w:val="24"/>
                <w:szCs w:val="24"/>
                <w:lang w:eastAsia="ru-RU"/>
              </w:rPr>
              <w:t>«</w:t>
            </w:r>
            <w:r w:rsidRPr="004073C7">
              <w:rPr>
                <w:rFonts w:ascii="Times New Roman" w:hAnsi="Times New Roman" w:cs="Times New Roman"/>
                <w:bCs/>
                <w:color w:val="000000"/>
                <w:sz w:val="24"/>
                <w:szCs w:val="24"/>
                <w:lang w:eastAsia="ru-RU"/>
              </w:rPr>
              <w:t>Развитие системы образования Переволоцкого района Оренбургской области на 2019-2024 годы</w:t>
            </w:r>
            <w:r w:rsidR="00343260" w:rsidRPr="004073C7">
              <w:rPr>
                <w:rFonts w:ascii="Times New Roman" w:hAnsi="Times New Roman" w:cs="Times New Roman"/>
                <w:bCs/>
                <w:color w:val="000000"/>
                <w:sz w:val="24"/>
                <w:szCs w:val="24"/>
                <w:lang w:eastAsia="ru-RU"/>
              </w:rPr>
              <w:t>»</w:t>
            </w:r>
          </w:p>
        </w:tc>
        <w:tc>
          <w:tcPr>
            <w:tcW w:w="1836" w:type="dxa"/>
            <w:vAlign w:val="bottom"/>
          </w:tcPr>
          <w:p w:rsidR="00DC4970" w:rsidRPr="004073C7" w:rsidRDefault="00DC4970" w:rsidP="000A2EF7">
            <w:pPr>
              <w:spacing w:after="0" w:line="240" w:lineRule="auto"/>
              <w:rPr>
                <w:rFonts w:ascii="Times New Roman" w:hAnsi="Times New Roman" w:cs="Times New Roman"/>
                <w:b/>
                <w:bCs/>
                <w:color w:val="000000"/>
                <w:sz w:val="18"/>
                <w:szCs w:val="18"/>
                <w:lang w:eastAsia="ru-RU"/>
              </w:rPr>
            </w:pPr>
          </w:p>
        </w:tc>
        <w:tc>
          <w:tcPr>
            <w:tcW w:w="1411" w:type="dxa"/>
          </w:tcPr>
          <w:p w:rsidR="00DC4970" w:rsidRPr="004073C7" w:rsidRDefault="00DC4970" w:rsidP="00C250F6">
            <w:pPr>
              <w:widowControl w:val="0"/>
              <w:spacing w:after="0" w:line="240" w:lineRule="auto"/>
              <w:jc w:val="center"/>
              <w:rPr>
                <w:rFonts w:ascii="Times New Roman" w:hAnsi="Times New Roman" w:cs="Times New Roman"/>
                <w:sz w:val="24"/>
                <w:szCs w:val="24"/>
                <w:lang w:eastAsia="ru-RU"/>
              </w:rPr>
            </w:pPr>
          </w:p>
        </w:tc>
        <w:tc>
          <w:tcPr>
            <w:tcW w:w="1413" w:type="dxa"/>
          </w:tcPr>
          <w:p w:rsidR="00DC4970" w:rsidRPr="004073C7" w:rsidRDefault="00DC4970" w:rsidP="00C250F6">
            <w:pPr>
              <w:widowControl w:val="0"/>
              <w:spacing w:after="0" w:line="240" w:lineRule="auto"/>
              <w:jc w:val="center"/>
              <w:rPr>
                <w:rFonts w:ascii="Times New Roman" w:hAnsi="Times New Roman" w:cs="Times New Roman"/>
                <w:sz w:val="24"/>
                <w:szCs w:val="24"/>
                <w:lang w:eastAsia="ru-RU"/>
              </w:rPr>
            </w:pPr>
          </w:p>
        </w:tc>
        <w:tc>
          <w:tcPr>
            <w:tcW w:w="3275" w:type="dxa"/>
          </w:tcPr>
          <w:p w:rsidR="00DC4970" w:rsidRPr="004073C7" w:rsidRDefault="00DC4970" w:rsidP="00B215AD">
            <w:pPr>
              <w:widowControl w:val="0"/>
              <w:spacing w:after="0" w:line="240" w:lineRule="auto"/>
              <w:jc w:val="both"/>
              <w:rPr>
                <w:rFonts w:ascii="Times New Roman" w:hAnsi="Times New Roman" w:cs="Times New Roman"/>
                <w:sz w:val="24"/>
                <w:szCs w:val="24"/>
                <w:lang w:eastAsia="ru-RU"/>
              </w:rPr>
            </w:pPr>
          </w:p>
        </w:tc>
        <w:tc>
          <w:tcPr>
            <w:tcW w:w="2651" w:type="dxa"/>
          </w:tcPr>
          <w:p w:rsidR="00DC4970" w:rsidRPr="004073C7" w:rsidRDefault="00DC4970" w:rsidP="00B215AD">
            <w:pPr>
              <w:widowControl w:val="0"/>
              <w:spacing w:after="0" w:line="240" w:lineRule="auto"/>
              <w:jc w:val="both"/>
              <w:rPr>
                <w:rFonts w:ascii="Times New Roman" w:hAnsi="Times New Roman" w:cs="Times New Roman"/>
                <w:color w:val="000000"/>
                <w:sz w:val="24"/>
                <w:szCs w:val="24"/>
                <w:lang w:eastAsia="ru-RU"/>
              </w:rPr>
            </w:pPr>
          </w:p>
        </w:tc>
        <w:tc>
          <w:tcPr>
            <w:tcW w:w="2310" w:type="dxa"/>
          </w:tcPr>
          <w:p w:rsidR="00DC4970" w:rsidRPr="004073C7" w:rsidRDefault="00DC4970" w:rsidP="00B215AD">
            <w:pPr>
              <w:widowControl w:val="0"/>
              <w:spacing w:after="0" w:line="240" w:lineRule="auto"/>
              <w:jc w:val="both"/>
              <w:rPr>
                <w:rFonts w:ascii="Times New Roman" w:hAnsi="Times New Roman" w:cs="Times New Roman"/>
                <w:sz w:val="24"/>
                <w:szCs w:val="24"/>
                <w:lang w:eastAsia="ru-RU"/>
              </w:rPr>
            </w:pPr>
          </w:p>
        </w:tc>
      </w:tr>
    </w:tbl>
    <w:p w:rsidR="00B215AD" w:rsidRPr="004073C7" w:rsidRDefault="00B215AD" w:rsidP="00B215AD">
      <w:pPr>
        <w:spacing w:after="0" w:line="240" w:lineRule="auto"/>
        <w:rPr>
          <w:rFonts w:ascii="Times New Roman" w:hAnsi="Times New Roman" w:cs="Times New Roman"/>
          <w:sz w:val="28"/>
          <w:szCs w:val="28"/>
          <w:lang w:eastAsia="ru-RU"/>
        </w:rPr>
      </w:pPr>
    </w:p>
    <w:p w:rsidR="00B215AD" w:rsidRPr="004073C7" w:rsidRDefault="00B215AD" w:rsidP="00B215AD">
      <w:pPr>
        <w:spacing w:after="0" w:line="240" w:lineRule="auto"/>
        <w:rPr>
          <w:rFonts w:ascii="Times New Roman" w:hAnsi="Times New Roman" w:cs="Times New Roman"/>
          <w:sz w:val="28"/>
          <w:szCs w:val="28"/>
          <w:lang w:eastAsia="ru-RU"/>
        </w:rPr>
      </w:pPr>
    </w:p>
    <w:p w:rsidR="00B215AD" w:rsidRPr="004073C7" w:rsidRDefault="00B215AD" w:rsidP="00B215AD">
      <w:pPr>
        <w:spacing w:after="0" w:line="240" w:lineRule="auto"/>
        <w:rPr>
          <w:rFonts w:ascii="Times New Roman" w:hAnsi="Times New Roman" w:cs="Times New Roman"/>
          <w:sz w:val="28"/>
          <w:szCs w:val="28"/>
          <w:lang w:eastAsia="ru-RU"/>
        </w:rPr>
        <w:sectPr w:rsidR="00B215AD" w:rsidRPr="004073C7" w:rsidSect="00FA0DD0">
          <w:pgSz w:w="16838" w:h="11906" w:orient="landscape"/>
          <w:pgMar w:top="719" w:right="720" w:bottom="851" w:left="720" w:header="709" w:footer="709" w:gutter="0"/>
          <w:pgNumType w:start="77"/>
          <w:cols w:space="708"/>
          <w:docGrid w:linePitch="360"/>
        </w:sectPr>
      </w:pPr>
    </w:p>
    <w:p w:rsidR="00B215AD" w:rsidRPr="004073C7" w:rsidRDefault="00B215AD" w:rsidP="00980CD1">
      <w:pPr>
        <w:shd w:val="clear" w:color="auto" w:fill="FFFFFF"/>
        <w:spacing w:after="0" w:line="240" w:lineRule="auto"/>
        <w:ind w:left="10206"/>
        <w:contextualSpacing/>
        <w:jc w:val="right"/>
        <w:rPr>
          <w:rFonts w:ascii="Times New Roman" w:hAnsi="Times New Roman" w:cs="Times New Roman"/>
          <w:sz w:val="28"/>
          <w:szCs w:val="28"/>
        </w:rPr>
      </w:pPr>
      <w:r w:rsidRPr="004073C7">
        <w:rPr>
          <w:rFonts w:ascii="Times New Roman" w:hAnsi="Times New Roman" w:cs="Times New Roman"/>
          <w:spacing w:val="-5"/>
          <w:sz w:val="28"/>
          <w:szCs w:val="28"/>
        </w:rPr>
        <w:t xml:space="preserve">Приложение № </w:t>
      </w:r>
      <w:r w:rsidR="00980CD1" w:rsidRPr="004073C7">
        <w:rPr>
          <w:rFonts w:ascii="Times New Roman" w:hAnsi="Times New Roman" w:cs="Times New Roman"/>
          <w:spacing w:val="-5"/>
          <w:sz w:val="28"/>
          <w:szCs w:val="28"/>
        </w:rPr>
        <w:t>3</w:t>
      </w:r>
    </w:p>
    <w:p w:rsidR="00B215AD" w:rsidRPr="004073C7" w:rsidRDefault="00B215AD" w:rsidP="00980CD1">
      <w:pPr>
        <w:shd w:val="clear" w:color="auto" w:fill="FFFFFF"/>
        <w:spacing w:after="0" w:line="240" w:lineRule="auto"/>
        <w:ind w:left="10206"/>
        <w:contextualSpacing/>
        <w:jc w:val="right"/>
        <w:rPr>
          <w:rFonts w:ascii="Times New Roman" w:hAnsi="Times New Roman" w:cs="Times New Roman"/>
          <w:sz w:val="28"/>
          <w:szCs w:val="28"/>
        </w:rPr>
      </w:pPr>
      <w:r w:rsidRPr="004073C7">
        <w:rPr>
          <w:rFonts w:ascii="Times New Roman" w:hAnsi="Times New Roman" w:cs="Times New Roman"/>
          <w:spacing w:val="-3"/>
          <w:sz w:val="28"/>
          <w:szCs w:val="28"/>
        </w:rPr>
        <w:t>к муниципальной  программе</w:t>
      </w:r>
    </w:p>
    <w:p w:rsidR="00B215AD" w:rsidRPr="004073C7" w:rsidRDefault="00343260" w:rsidP="00980CD1">
      <w:pPr>
        <w:shd w:val="clear" w:color="auto" w:fill="FFFFFF"/>
        <w:spacing w:after="0" w:line="240" w:lineRule="auto"/>
        <w:ind w:left="10206"/>
        <w:contextualSpacing/>
        <w:jc w:val="right"/>
        <w:rPr>
          <w:rFonts w:ascii="Times New Roman" w:hAnsi="Times New Roman" w:cs="Times New Roman"/>
          <w:spacing w:val="-2"/>
          <w:sz w:val="28"/>
          <w:szCs w:val="28"/>
        </w:rPr>
      </w:pPr>
      <w:r w:rsidRPr="004073C7">
        <w:rPr>
          <w:rFonts w:ascii="Times New Roman" w:hAnsi="Times New Roman" w:cs="Times New Roman"/>
          <w:spacing w:val="-2"/>
          <w:sz w:val="28"/>
          <w:szCs w:val="28"/>
        </w:rPr>
        <w:t>«</w:t>
      </w:r>
      <w:r w:rsidR="00B215AD" w:rsidRPr="004073C7">
        <w:rPr>
          <w:rFonts w:ascii="Times New Roman" w:hAnsi="Times New Roman" w:cs="Times New Roman"/>
          <w:spacing w:val="-2"/>
          <w:sz w:val="28"/>
          <w:szCs w:val="28"/>
        </w:rPr>
        <w:t>Развитие системы образования</w:t>
      </w:r>
    </w:p>
    <w:p w:rsidR="00B215AD" w:rsidRPr="004073C7" w:rsidRDefault="00B215AD" w:rsidP="00980CD1">
      <w:pPr>
        <w:shd w:val="clear" w:color="auto" w:fill="FFFFFF"/>
        <w:spacing w:after="0" w:line="240" w:lineRule="auto"/>
        <w:ind w:left="10206"/>
        <w:contextualSpacing/>
        <w:jc w:val="right"/>
        <w:rPr>
          <w:rFonts w:ascii="Times New Roman" w:hAnsi="Times New Roman" w:cs="Times New Roman"/>
          <w:sz w:val="28"/>
          <w:szCs w:val="28"/>
        </w:rPr>
      </w:pPr>
      <w:r w:rsidRPr="004073C7">
        <w:rPr>
          <w:rFonts w:ascii="Times New Roman" w:hAnsi="Times New Roman" w:cs="Times New Roman"/>
          <w:spacing w:val="-2"/>
          <w:sz w:val="28"/>
          <w:szCs w:val="28"/>
        </w:rPr>
        <w:t>Переволоцкого района Оренбургской области</w:t>
      </w:r>
      <w:r w:rsidRPr="004073C7">
        <w:rPr>
          <w:rFonts w:ascii="Times New Roman" w:hAnsi="Times New Roman" w:cs="Times New Roman"/>
          <w:sz w:val="28"/>
          <w:szCs w:val="28"/>
        </w:rPr>
        <w:t xml:space="preserve"> на 201</w:t>
      </w:r>
      <w:r w:rsidR="00D24E04" w:rsidRPr="004073C7">
        <w:rPr>
          <w:rFonts w:ascii="Times New Roman" w:hAnsi="Times New Roman" w:cs="Times New Roman"/>
          <w:sz w:val="28"/>
          <w:szCs w:val="28"/>
        </w:rPr>
        <w:t>9</w:t>
      </w:r>
      <w:r w:rsidRPr="004073C7">
        <w:rPr>
          <w:rFonts w:ascii="Times New Roman" w:hAnsi="Times New Roman" w:cs="Times New Roman"/>
          <w:sz w:val="28"/>
          <w:szCs w:val="28"/>
        </w:rPr>
        <w:t>–202</w:t>
      </w:r>
      <w:r w:rsidR="00D24E04" w:rsidRPr="004073C7">
        <w:rPr>
          <w:rFonts w:ascii="Times New Roman" w:hAnsi="Times New Roman" w:cs="Times New Roman"/>
          <w:sz w:val="28"/>
          <w:szCs w:val="28"/>
        </w:rPr>
        <w:t>4</w:t>
      </w:r>
      <w:r w:rsidRPr="004073C7">
        <w:rPr>
          <w:rFonts w:ascii="Times New Roman" w:hAnsi="Times New Roman" w:cs="Times New Roman"/>
          <w:sz w:val="28"/>
          <w:szCs w:val="28"/>
        </w:rPr>
        <w:t xml:space="preserve"> годы</w:t>
      </w:r>
      <w:r w:rsidR="00343260" w:rsidRPr="004073C7">
        <w:rPr>
          <w:rFonts w:ascii="Times New Roman" w:hAnsi="Times New Roman" w:cs="Times New Roman"/>
          <w:sz w:val="28"/>
          <w:szCs w:val="28"/>
        </w:rPr>
        <w:t>»</w:t>
      </w:r>
    </w:p>
    <w:p w:rsidR="00310F97" w:rsidRPr="004073C7" w:rsidRDefault="00310F97" w:rsidP="00B215AD">
      <w:pPr>
        <w:spacing w:after="0" w:line="240" w:lineRule="auto"/>
        <w:contextualSpacing/>
        <w:jc w:val="center"/>
        <w:rPr>
          <w:rFonts w:ascii="Times New Roman" w:hAnsi="Times New Roman" w:cs="Times New Roman"/>
          <w:sz w:val="28"/>
          <w:szCs w:val="28"/>
        </w:rPr>
      </w:pPr>
    </w:p>
    <w:p w:rsidR="00B215AD" w:rsidRPr="004073C7" w:rsidRDefault="00B215AD" w:rsidP="00B215AD">
      <w:pPr>
        <w:spacing w:after="0" w:line="240" w:lineRule="auto"/>
        <w:contextualSpacing/>
        <w:jc w:val="center"/>
        <w:rPr>
          <w:rFonts w:ascii="Times New Roman" w:hAnsi="Times New Roman" w:cs="Times New Roman"/>
          <w:sz w:val="28"/>
          <w:szCs w:val="28"/>
        </w:rPr>
      </w:pPr>
      <w:r w:rsidRPr="004073C7">
        <w:rPr>
          <w:rFonts w:ascii="Times New Roman" w:hAnsi="Times New Roman" w:cs="Times New Roman"/>
          <w:sz w:val="28"/>
          <w:szCs w:val="28"/>
        </w:rPr>
        <w:t xml:space="preserve">Сведения </w:t>
      </w:r>
    </w:p>
    <w:p w:rsidR="00B215AD" w:rsidRPr="004073C7" w:rsidRDefault="00B215AD" w:rsidP="00B215AD">
      <w:pPr>
        <w:spacing w:after="0" w:line="240" w:lineRule="auto"/>
        <w:contextualSpacing/>
        <w:jc w:val="center"/>
        <w:rPr>
          <w:rFonts w:ascii="Times New Roman" w:hAnsi="Times New Roman" w:cs="Times New Roman"/>
          <w:sz w:val="28"/>
          <w:szCs w:val="28"/>
        </w:rPr>
      </w:pPr>
      <w:r w:rsidRPr="004073C7">
        <w:rPr>
          <w:rFonts w:ascii="Times New Roman" w:hAnsi="Times New Roman" w:cs="Times New Roman"/>
          <w:sz w:val="28"/>
          <w:szCs w:val="28"/>
        </w:rPr>
        <w:t xml:space="preserve">об основных мерах правового регулирования в сфере реализации муниципальной программы </w:t>
      </w:r>
    </w:p>
    <w:p w:rsidR="00B215AD" w:rsidRPr="004073C7" w:rsidRDefault="00343260" w:rsidP="00B215AD">
      <w:pPr>
        <w:tabs>
          <w:tab w:val="left" w:pos="142"/>
        </w:tabs>
        <w:spacing w:after="0" w:line="240" w:lineRule="auto"/>
        <w:contextualSpacing/>
        <w:jc w:val="center"/>
        <w:rPr>
          <w:rFonts w:ascii="Times New Roman" w:hAnsi="Times New Roman" w:cs="Times New Roman"/>
          <w:sz w:val="28"/>
          <w:szCs w:val="28"/>
        </w:rPr>
      </w:pPr>
      <w:r w:rsidRPr="004073C7">
        <w:rPr>
          <w:rFonts w:ascii="Times New Roman" w:hAnsi="Times New Roman" w:cs="Times New Roman"/>
          <w:sz w:val="28"/>
          <w:szCs w:val="28"/>
        </w:rPr>
        <w:t>«</w:t>
      </w:r>
      <w:r w:rsidR="00B215AD" w:rsidRPr="004073C7">
        <w:rPr>
          <w:rFonts w:ascii="Times New Roman" w:hAnsi="Times New Roman" w:cs="Times New Roman"/>
          <w:sz w:val="28"/>
          <w:szCs w:val="28"/>
        </w:rPr>
        <w:t>Развитие системы образования Переволоцкого района Оренбургской области на 201</w:t>
      </w:r>
      <w:r w:rsidR="00D24E04" w:rsidRPr="004073C7">
        <w:rPr>
          <w:rFonts w:ascii="Times New Roman" w:hAnsi="Times New Roman" w:cs="Times New Roman"/>
          <w:sz w:val="28"/>
          <w:szCs w:val="28"/>
        </w:rPr>
        <w:t>9</w:t>
      </w:r>
      <w:r w:rsidR="00B215AD" w:rsidRPr="004073C7">
        <w:rPr>
          <w:rFonts w:ascii="Times New Roman" w:hAnsi="Times New Roman" w:cs="Times New Roman"/>
          <w:sz w:val="28"/>
          <w:szCs w:val="28"/>
        </w:rPr>
        <w:t>–202</w:t>
      </w:r>
      <w:r w:rsidR="00D24E04" w:rsidRPr="004073C7">
        <w:rPr>
          <w:rFonts w:ascii="Times New Roman" w:hAnsi="Times New Roman" w:cs="Times New Roman"/>
          <w:sz w:val="28"/>
          <w:szCs w:val="28"/>
        </w:rPr>
        <w:t>4</w:t>
      </w:r>
      <w:r w:rsidR="00B215AD" w:rsidRPr="004073C7">
        <w:rPr>
          <w:rFonts w:ascii="Times New Roman" w:hAnsi="Times New Roman" w:cs="Times New Roman"/>
          <w:sz w:val="28"/>
          <w:szCs w:val="28"/>
        </w:rPr>
        <w:t xml:space="preserve"> годы</w:t>
      </w:r>
    </w:p>
    <w:p w:rsidR="00B215AD" w:rsidRPr="004073C7" w:rsidRDefault="00B215AD" w:rsidP="00B215AD">
      <w:pPr>
        <w:spacing w:after="0" w:line="240" w:lineRule="auto"/>
        <w:jc w:val="center"/>
        <w:rPr>
          <w:rFonts w:ascii="Times New Roman" w:hAnsi="Times New Roman" w:cs="Times New Roman"/>
          <w:sz w:val="24"/>
          <w:szCs w:val="24"/>
        </w:rPr>
      </w:pPr>
    </w:p>
    <w:tbl>
      <w:tblPr>
        <w:tblW w:w="15167" w:type="dxa"/>
        <w:tblInd w:w="250" w:type="dxa"/>
        <w:tblBorders>
          <w:top w:val="single" w:sz="4" w:space="0" w:color="000000"/>
          <w:left w:val="single" w:sz="4" w:space="0" w:color="000000"/>
          <w:right w:val="single" w:sz="4" w:space="0" w:color="000000"/>
          <w:insideH w:val="single" w:sz="4" w:space="0" w:color="000000"/>
          <w:insideV w:val="single" w:sz="4" w:space="0" w:color="000000"/>
        </w:tblBorders>
        <w:tblLook w:val="00A0"/>
      </w:tblPr>
      <w:tblGrid>
        <w:gridCol w:w="554"/>
        <w:gridCol w:w="3814"/>
        <w:gridCol w:w="6160"/>
        <w:gridCol w:w="2310"/>
        <w:gridCol w:w="2329"/>
      </w:tblGrid>
      <w:tr w:rsidR="00B215AD" w:rsidRPr="004073C7" w:rsidTr="00B215AD">
        <w:trPr>
          <w:trHeight w:val="151"/>
        </w:trPr>
        <w:tc>
          <w:tcPr>
            <w:tcW w:w="0" w:type="auto"/>
          </w:tcPr>
          <w:p w:rsidR="00B215AD" w:rsidRPr="004073C7" w:rsidRDefault="00B215AD" w:rsidP="00B215AD">
            <w:pPr>
              <w:spacing w:after="0" w:line="235" w:lineRule="auto"/>
              <w:jc w:val="center"/>
              <w:rPr>
                <w:rFonts w:ascii="Times New Roman" w:hAnsi="Times New Roman" w:cs="Times New Roman"/>
                <w:sz w:val="24"/>
                <w:szCs w:val="24"/>
              </w:rPr>
            </w:pPr>
            <w:r w:rsidRPr="004073C7">
              <w:rPr>
                <w:rFonts w:ascii="Times New Roman" w:hAnsi="Times New Roman" w:cs="Times New Roman"/>
                <w:sz w:val="24"/>
                <w:szCs w:val="24"/>
              </w:rPr>
              <w:t>№ п/п</w:t>
            </w:r>
          </w:p>
        </w:tc>
        <w:tc>
          <w:tcPr>
            <w:tcW w:w="3814" w:type="dxa"/>
          </w:tcPr>
          <w:p w:rsidR="00B215AD" w:rsidRPr="004073C7" w:rsidRDefault="00B215AD" w:rsidP="00B215AD">
            <w:pPr>
              <w:spacing w:after="0" w:line="235" w:lineRule="auto"/>
              <w:jc w:val="center"/>
              <w:rPr>
                <w:rFonts w:ascii="Times New Roman" w:hAnsi="Times New Roman" w:cs="Times New Roman"/>
                <w:sz w:val="24"/>
                <w:szCs w:val="24"/>
              </w:rPr>
            </w:pPr>
            <w:r w:rsidRPr="004073C7">
              <w:rPr>
                <w:rFonts w:ascii="Times New Roman" w:hAnsi="Times New Roman" w:cs="Times New Roman"/>
                <w:sz w:val="24"/>
                <w:szCs w:val="24"/>
              </w:rPr>
              <w:t>Вид проекта нормативного</w:t>
            </w:r>
          </w:p>
          <w:p w:rsidR="00B215AD" w:rsidRPr="004073C7" w:rsidRDefault="00B215AD" w:rsidP="00B215AD">
            <w:pPr>
              <w:spacing w:after="0" w:line="235" w:lineRule="auto"/>
              <w:jc w:val="center"/>
              <w:rPr>
                <w:rFonts w:ascii="Times New Roman" w:hAnsi="Times New Roman" w:cs="Times New Roman"/>
                <w:sz w:val="24"/>
                <w:szCs w:val="24"/>
              </w:rPr>
            </w:pPr>
            <w:r w:rsidRPr="004073C7">
              <w:rPr>
                <w:rFonts w:ascii="Times New Roman" w:hAnsi="Times New Roman" w:cs="Times New Roman"/>
                <w:sz w:val="24"/>
                <w:szCs w:val="24"/>
              </w:rPr>
              <w:t>правового акта</w:t>
            </w:r>
          </w:p>
        </w:tc>
        <w:tc>
          <w:tcPr>
            <w:tcW w:w="6160" w:type="dxa"/>
          </w:tcPr>
          <w:p w:rsidR="00B215AD" w:rsidRPr="004073C7" w:rsidRDefault="00B215AD" w:rsidP="00B215AD">
            <w:pPr>
              <w:spacing w:after="0" w:line="235" w:lineRule="auto"/>
              <w:jc w:val="center"/>
              <w:rPr>
                <w:rFonts w:ascii="Times New Roman" w:hAnsi="Times New Roman" w:cs="Times New Roman"/>
                <w:sz w:val="24"/>
                <w:szCs w:val="24"/>
              </w:rPr>
            </w:pPr>
            <w:r w:rsidRPr="004073C7">
              <w:rPr>
                <w:rFonts w:ascii="Times New Roman" w:hAnsi="Times New Roman" w:cs="Times New Roman"/>
                <w:sz w:val="24"/>
                <w:szCs w:val="24"/>
              </w:rPr>
              <w:t>Основные положения нормативного</w:t>
            </w:r>
          </w:p>
          <w:p w:rsidR="00B215AD" w:rsidRPr="004073C7" w:rsidRDefault="00B215AD" w:rsidP="00B215AD">
            <w:pPr>
              <w:spacing w:after="0" w:line="235" w:lineRule="auto"/>
              <w:jc w:val="center"/>
              <w:rPr>
                <w:rFonts w:ascii="Times New Roman" w:hAnsi="Times New Roman" w:cs="Times New Roman"/>
                <w:sz w:val="24"/>
                <w:szCs w:val="24"/>
              </w:rPr>
            </w:pPr>
            <w:r w:rsidRPr="004073C7">
              <w:rPr>
                <w:rFonts w:ascii="Times New Roman" w:hAnsi="Times New Roman" w:cs="Times New Roman"/>
                <w:sz w:val="24"/>
                <w:szCs w:val="24"/>
              </w:rPr>
              <w:t>правового акта</w:t>
            </w:r>
          </w:p>
          <w:p w:rsidR="00B215AD" w:rsidRPr="004073C7" w:rsidRDefault="00B215AD" w:rsidP="00B215AD">
            <w:pPr>
              <w:spacing w:after="0" w:line="235" w:lineRule="auto"/>
              <w:jc w:val="center"/>
              <w:rPr>
                <w:rFonts w:ascii="Times New Roman" w:hAnsi="Times New Roman" w:cs="Times New Roman"/>
                <w:sz w:val="24"/>
                <w:szCs w:val="24"/>
              </w:rPr>
            </w:pPr>
          </w:p>
        </w:tc>
        <w:tc>
          <w:tcPr>
            <w:tcW w:w="2310" w:type="dxa"/>
          </w:tcPr>
          <w:p w:rsidR="00B215AD" w:rsidRPr="004073C7" w:rsidRDefault="00B215AD" w:rsidP="00B215AD">
            <w:pPr>
              <w:spacing w:after="0" w:line="235" w:lineRule="auto"/>
              <w:jc w:val="center"/>
              <w:rPr>
                <w:rFonts w:ascii="Times New Roman" w:hAnsi="Times New Roman" w:cs="Times New Roman"/>
                <w:sz w:val="24"/>
                <w:szCs w:val="24"/>
              </w:rPr>
            </w:pPr>
            <w:r w:rsidRPr="004073C7">
              <w:rPr>
                <w:rFonts w:ascii="Times New Roman" w:hAnsi="Times New Roman" w:cs="Times New Roman"/>
                <w:sz w:val="24"/>
                <w:szCs w:val="24"/>
              </w:rPr>
              <w:t>Ответственный</w:t>
            </w:r>
          </w:p>
          <w:p w:rsidR="00B215AD" w:rsidRPr="004073C7" w:rsidRDefault="00B215AD" w:rsidP="00B215AD">
            <w:pPr>
              <w:spacing w:after="0" w:line="235" w:lineRule="auto"/>
              <w:jc w:val="center"/>
              <w:rPr>
                <w:rFonts w:ascii="Times New Roman" w:hAnsi="Times New Roman" w:cs="Times New Roman"/>
                <w:sz w:val="24"/>
                <w:szCs w:val="24"/>
              </w:rPr>
            </w:pPr>
            <w:r w:rsidRPr="004073C7">
              <w:rPr>
                <w:rFonts w:ascii="Times New Roman" w:hAnsi="Times New Roman" w:cs="Times New Roman"/>
                <w:sz w:val="24"/>
                <w:szCs w:val="24"/>
              </w:rPr>
              <w:t>исполнитель и</w:t>
            </w:r>
          </w:p>
          <w:p w:rsidR="00B215AD" w:rsidRPr="004073C7" w:rsidRDefault="00B215AD" w:rsidP="00B215AD">
            <w:pPr>
              <w:spacing w:after="0" w:line="235" w:lineRule="auto"/>
              <w:jc w:val="center"/>
              <w:rPr>
                <w:rFonts w:ascii="Times New Roman" w:hAnsi="Times New Roman" w:cs="Times New Roman"/>
                <w:sz w:val="24"/>
                <w:szCs w:val="24"/>
              </w:rPr>
            </w:pPr>
            <w:r w:rsidRPr="004073C7">
              <w:rPr>
                <w:rFonts w:ascii="Times New Roman" w:hAnsi="Times New Roman" w:cs="Times New Roman"/>
                <w:sz w:val="24"/>
                <w:szCs w:val="24"/>
              </w:rPr>
              <w:t>соисполнители</w:t>
            </w:r>
          </w:p>
        </w:tc>
        <w:tc>
          <w:tcPr>
            <w:tcW w:w="2329" w:type="dxa"/>
          </w:tcPr>
          <w:p w:rsidR="00B215AD" w:rsidRPr="004073C7" w:rsidRDefault="00B215AD" w:rsidP="00B215AD">
            <w:pPr>
              <w:spacing w:after="0" w:line="235" w:lineRule="auto"/>
              <w:jc w:val="center"/>
              <w:rPr>
                <w:rFonts w:ascii="Times New Roman" w:hAnsi="Times New Roman" w:cs="Times New Roman"/>
                <w:sz w:val="24"/>
                <w:szCs w:val="24"/>
              </w:rPr>
            </w:pPr>
            <w:r w:rsidRPr="004073C7">
              <w:rPr>
                <w:rFonts w:ascii="Times New Roman" w:hAnsi="Times New Roman" w:cs="Times New Roman"/>
                <w:sz w:val="24"/>
                <w:szCs w:val="24"/>
              </w:rPr>
              <w:t xml:space="preserve">Ожидаемые сроки </w:t>
            </w:r>
            <w:r w:rsidRPr="004073C7">
              <w:rPr>
                <w:rFonts w:ascii="Times New Roman" w:hAnsi="Times New Roman" w:cs="Times New Roman"/>
                <w:sz w:val="24"/>
                <w:szCs w:val="24"/>
              </w:rPr>
              <w:br/>
              <w:t>принятия</w:t>
            </w:r>
          </w:p>
        </w:tc>
      </w:tr>
    </w:tbl>
    <w:p w:rsidR="00B215AD" w:rsidRPr="004073C7" w:rsidRDefault="00B215AD" w:rsidP="00B215AD">
      <w:pPr>
        <w:tabs>
          <w:tab w:val="left" w:pos="5985"/>
        </w:tabs>
        <w:spacing w:after="0" w:line="235" w:lineRule="auto"/>
        <w:rPr>
          <w:rFonts w:ascii="Times New Roman" w:hAnsi="Times New Roman" w:cs="Times New Roman"/>
          <w:sz w:val="2"/>
          <w:szCs w:val="2"/>
        </w:rPr>
      </w:pPr>
      <w:r w:rsidRPr="004073C7">
        <w:rPr>
          <w:rFonts w:ascii="Times New Roman" w:hAnsi="Times New Roman" w:cs="Times New Roman"/>
          <w:sz w:val="24"/>
          <w:szCs w:val="24"/>
        </w:rPr>
        <w:tab/>
      </w:r>
    </w:p>
    <w:tbl>
      <w:tblPr>
        <w:tblW w:w="1516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7"/>
        <w:gridCol w:w="3827"/>
        <w:gridCol w:w="6134"/>
        <w:gridCol w:w="2310"/>
        <w:gridCol w:w="2329"/>
      </w:tblGrid>
      <w:tr w:rsidR="00B215AD" w:rsidRPr="004073C7" w:rsidTr="00B215AD">
        <w:trPr>
          <w:trHeight w:val="151"/>
          <w:tblHeader/>
        </w:trPr>
        <w:tc>
          <w:tcPr>
            <w:tcW w:w="567" w:type="dxa"/>
            <w:vAlign w:val="center"/>
          </w:tcPr>
          <w:p w:rsidR="00B215AD" w:rsidRPr="004073C7" w:rsidRDefault="00B215AD" w:rsidP="00B215AD">
            <w:pPr>
              <w:spacing w:after="0" w:line="235" w:lineRule="auto"/>
              <w:jc w:val="center"/>
              <w:rPr>
                <w:rFonts w:ascii="Times New Roman" w:hAnsi="Times New Roman" w:cs="Times New Roman"/>
                <w:sz w:val="24"/>
                <w:szCs w:val="24"/>
              </w:rPr>
            </w:pPr>
            <w:r w:rsidRPr="004073C7">
              <w:rPr>
                <w:rFonts w:ascii="Times New Roman" w:hAnsi="Times New Roman" w:cs="Times New Roman"/>
                <w:sz w:val="24"/>
                <w:szCs w:val="24"/>
              </w:rPr>
              <w:t>1</w:t>
            </w:r>
          </w:p>
        </w:tc>
        <w:tc>
          <w:tcPr>
            <w:tcW w:w="3827" w:type="dxa"/>
            <w:vAlign w:val="center"/>
          </w:tcPr>
          <w:p w:rsidR="00B215AD" w:rsidRPr="004073C7" w:rsidRDefault="00B215AD" w:rsidP="00B215AD">
            <w:pPr>
              <w:spacing w:after="0" w:line="235" w:lineRule="auto"/>
              <w:jc w:val="center"/>
              <w:rPr>
                <w:rFonts w:ascii="Times New Roman" w:hAnsi="Times New Roman" w:cs="Times New Roman"/>
                <w:sz w:val="24"/>
                <w:szCs w:val="24"/>
              </w:rPr>
            </w:pPr>
            <w:r w:rsidRPr="004073C7">
              <w:rPr>
                <w:rFonts w:ascii="Times New Roman" w:hAnsi="Times New Roman" w:cs="Times New Roman"/>
                <w:sz w:val="24"/>
                <w:szCs w:val="24"/>
              </w:rPr>
              <w:t>2</w:t>
            </w:r>
          </w:p>
        </w:tc>
        <w:tc>
          <w:tcPr>
            <w:tcW w:w="6134" w:type="dxa"/>
            <w:vAlign w:val="center"/>
          </w:tcPr>
          <w:p w:rsidR="00B215AD" w:rsidRPr="004073C7" w:rsidRDefault="00B215AD" w:rsidP="00B215AD">
            <w:pPr>
              <w:spacing w:after="0" w:line="235" w:lineRule="auto"/>
              <w:jc w:val="center"/>
              <w:rPr>
                <w:rFonts w:ascii="Times New Roman" w:hAnsi="Times New Roman" w:cs="Times New Roman"/>
                <w:sz w:val="24"/>
                <w:szCs w:val="24"/>
              </w:rPr>
            </w:pPr>
            <w:r w:rsidRPr="004073C7">
              <w:rPr>
                <w:rFonts w:ascii="Times New Roman" w:hAnsi="Times New Roman" w:cs="Times New Roman"/>
                <w:sz w:val="24"/>
                <w:szCs w:val="24"/>
              </w:rPr>
              <w:t>3</w:t>
            </w:r>
          </w:p>
        </w:tc>
        <w:tc>
          <w:tcPr>
            <w:tcW w:w="2310" w:type="dxa"/>
            <w:vAlign w:val="center"/>
          </w:tcPr>
          <w:p w:rsidR="00B215AD" w:rsidRPr="004073C7" w:rsidRDefault="00B215AD" w:rsidP="00B215AD">
            <w:pPr>
              <w:spacing w:after="0" w:line="235" w:lineRule="auto"/>
              <w:jc w:val="center"/>
              <w:rPr>
                <w:rFonts w:ascii="Times New Roman" w:hAnsi="Times New Roman" w:cs="Times New Roman"/>
                <w:sz w:val="24"/>
                <w:szCs w:val="24"/>
              </w:rPr>
            </w:pPr>
            <w:r w:rsidRPr="004073C7">
              <w:rPr>
                <w:rFonts w:ascii="Times New Roman" w:hAnsi="Times New Roman" w:cs="Times New Roman"/>
                <w:sz w:val="24"/>
                <w:szCs w:val="24"/>
              </w:rPr>
              <w:t>4</w:t>
            </w:r>
          </w:p>
        </w:tc>
        <w:tc>
          <w:tcPr>
            <w:tcW w:w="2329" w:type="dxa"/>
            <w:vAlign w:val="center"/>
          </w:tcPr>
          <w:p w:rsidR="00B215AD" w:rsidRPr="004073C7" w:rsidRDefault="00B215AD" w:rsidP="00B215AD">
            <w:pPr>
              <w:spacing w:after="0" w:line="235" w:lineRule="auto"/>
              <w:jc w:val="center"/>
              <w:rPr>
                <w:rFonts w:ascii="Times New Roman" w:hAnsi="Times New Roman" w:cs="Times New Roman"/>
                <w:sz w:val="24"/>
                <w:szCs w:val="24"/>
              </w:rPr>
            </w:pPr>
            <w:r w:rsidRPr="004073C7">
              <w:rPr>
                <w:rFonts w:ascii="Times New Roman" w:hAnsi="Times New Roman" w:cs="Times New Roman"/>
                <w:sz w:val="24"/>
                <w:szCs w:val="24"/>
              </w:rPr>
              <w:t>5</w:t>
            </w:r>
          </w:p>
        </w:tc>
      </w:tr>
      <w:tr w:rsidR="00B215AD" w:rsidRPr="004073C7" w:rsidTr="00B215AD">
        <w:trPr>
          <w:trHeight w:val="151"/>
        </w:trPr>
        <w:tc>
          <w:tcPr>
            <w:tcW w:w="15167" w:type="dxa"/>
            <w:gridSpan w:val="5"/>
            <w:vAlign w:val="center"/>
          </w:tcPr>
          <w:p w:rsidR="00B215AD" w:rsidRPr="004073C7" w:rsidRDefault="00B215AD" w:rsidP="00B215AD">
            <w:pPr>
              <w:spacing w:after="0" w:line="235" w:lineRule="auto"/>
              <w:jc w:val="center"/>
              <w:rPr>
                <w:rFonts w:ascii="Times New Roman" w:hAnsi="Times New Roman" w:cs="Times New Roman"/>
                <w:sz w:val="24"/>
                <w:szCs w:val="24"/>
              </w:rPr>
            </w:pPr>
            <w:r w:rsidRPr="004073C7">
              <w:rPr>
                <w:rFonts w:ascii="Times New Roman" w:hAnsi="Times New Roman" w:cs="Times New Roman"/>
                <w:sz w:val="24"/>
                <w:szCs w:val="24"/>
              </w:rPr>
              <w:t xml:space="preserve">Подпрограмма </w:t>
            </w:r>
            <w:r w:rsidR="00343260" w:rsidRPr="004073C7">
              <w:rPr>
                <w:rFonts w:ascii="Times New Roman" w:hAnsi="Times New Roman" w:cs="Times New Roman"/>
                <w:sz w:val="24"/>
                <w:szCs w:val="24"/>
              </w:rPr>
              <w:t>«</w:t>
            </w:r>
            <w:r w:rsidRPr="004073C7">
              <w:rPr>
                <w:rFonts w:ascii="Times New Roman" w:hAnsi="Times New Roman" w:cs="Times New Roman"/>
                <w:sz w:val="24"/>
                <w:szCs w:val="24"/>
              </w:rPr>
              <w:t>Развитие дошкольного, общего образования и дополнительного образования детей</w:t>
            </w:r>
            <w:r w:rsidR="00343260" w:rsidRPr="004073C7">
              <w:rPr>
                <w:rFonts w:ascii="Times New Roman" w:hAnsi="Times New Roman" w:cs="Times New Roman"/>
                <w:sz w:val="24"/>
                <w:szCs w:val="24"/>
              </w:rPr>
              <w:t>»</w:t>
            </w:r>
          </w:p>
        </w:tc>
      </w:tr>
      <w:tr w:rsidR="00B215AD" w:rsidRPr="004073C7" w:rsidTr="00B215AD">
        <w:tc>
          <w:tcPr>
            <w:tcW w:w="567" w:type="dxa"/>
          </w:tcPr>
          <w:p w:rsidR="00B215AD" w:rsidRPr="004073C7" w:rsidRDefault="00B215AD" w:rsidP="00B215AD">
            <w:pPr>
              <w:spacing w:after="0" w:line="235" w:lineRule="auto"/>
              <w:jc w:val="center"/>
              <w:rPr>
                <w:rFonts w:ascii="Times New Roman" w:hAnsi="Times New Roman" w:cs="Times New Roman"/>
                <w:sz w:val="24"/>
                <w:szCs w:val="24"/>
              </w:rPr>
            </w:pPr>
            <w:r w:rsidRPr="004073C7">
              <w:rPr>
                <w:rFonts w:ascii="Times New Roman" w:hAnsi="Times New Roman" w:cs="Times New Roman"/>
                <w:sz w:val="24"/>
                <w:szCs w:val="24"/>
              </w:rPr>
              <w:t>1.</w:t>
            </w:r>
          </w:p>
        </w:tc>
        <w:tc>
          <w:tcPr>
            <w:tcW w:w="3827" w:type="dxa"/>
          </w:tcPr>
          <w:p w:rsidR="00B215AD" w:rsidRPr="004073C7" w:rsidRDefault="00B215AD" w:rsidP="00B215AD">
            <w:pPr>
              <w:spacing w:after="0" w:line="235" w:lineRule="auto"/>
              <w:jc w:val="both"/>
              <w:rPr>
                <w:rFonts w:ascii="Times New Roman" w:hAnsi="Times New Roman" w:cs="Times New Roman"/>
                <w:sz w:val="24"/>
                <w:szCs w:val="24"/>
              </w:rPr>
            </w:pPr>
            <w:r w:rsidRPr="004073C7">
              <w:rPr>
                <w:rFonts w:ascii="Times New Roman" w:hAnsi="Times New Roman" w:cs="Times New Roman"/>
                <w:sz w:val="24"/>
                <w:szCs w:val="24"/>
              </w:rPr>
              <w:t>Постановление администрации Переволоцкого района</w:t>
            </w:r>
          </w:p>
        </w:tc>
        <w:tc>
          <w:tcPr>
            <w:tcW w:w="6134" w:type="dxa"/>
          </w:tcPr>
          <w:p w:rsidR="00B215AD" w:rsidRPr="004073C7" w:rsidRDefault="00B215AD" w:rsidP="00B215AD">
            <w:pPr>
              <w:spacing w:after="0" w:line="235" w:lineRule="auto"/>
              <w:jc w:val="both"/>
              <w:rPr>
                <w:rFonts w:ascii="Times New Roman" w:hAnsi="Times New Roman" w:cs="Times New Roman"/>
                <w:sz w:val="24"/>
                <w:szCs w:val="24"/>
              </w:rPr>
            </w:pPr>
            <w:r w:rsidRPr="004073C7">
              <w:rPr>
                <w:rFonts w:ascii="Times New Roman" w:hAnsi="Times New Roman" w:cs="Times New Roman"/>
                <w:sz w:val="24"/>
                <w:szCs w:val="24"/>
              </w:rPr>
              <w:t>Об изменении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tc>
        <w:tc>
          <w:tcPr>
            <w:tcW w:w="2310" w:type="dxa"/>
          </w:tcPr>
          <w:p w:rsidR="00B215AD" w:rsidRPr="004073C7" w:rsidRDefault="00B215AD" w:rsidP="00B215AD">
            <w:pPr>
              <w:spacing w:after="0" w:line="235" w:lineRule="auto"/>
              <w:rPr>
                <w:rFonts w:ascii="Times New Roman" w:hAnsi="Times New Roman" w:cs="Times New Roman"/>
                <w:sz w:val="24"/>
                <w:szCs w:val="24"/>
              </w:rPr>
            </w:pPr>
            <w:r w:rsidRPr="004073C7">
              <w:rPr>
                <w:rFonts w:ascii="Times New Roman" w:hAnsi="Times New Roman" w:cs="Times New Roman"/>
                <w:sz w:val="24"/>
                <w:szCs w:val="24"/>
              </w:rPr>
              <w:t>Отдел образования, администрация района</w:t>
            </w:r>
          </w:p>
        </w:tc>
        <w:tc>
          <w:tcPr>
            <w:tcW w:w="2329" w:type="dxa"/>
          </w:tcPr>
          <w:p w:rsidR="00B215AD" w:rsidRPr="004073C7" w:rsidRDefault="00B215AD" w:rsidP="00D24E04">
            <w:pPr>
              <w:spacing w:after="0" w:line="235" w:lineRule="auto"/>
              <w:jc w:val="center"/>
              <w:rPr>
                <w:rFonts w:ascii="Times New Roman" w:hAnsi="Times New Roman" w:cs="Times New Roman"/>
                <w:sz w:val="24"/>
                <w:szCs w:val="24"/>
                <w:highlight w:val="yellow"/>
              </w:rPr>
            </w:pPr>
            <w:r w:rsidRPr="004073C7">
              <w:rPr>
                <w:rFonts w:ascii="Times New Roman" w:hAnsi="Times New Roman" w:cs="Times New Roman"/>
                <w:sz w:val="24"/>
                <w:szCs w:val="24"/>
              </w:rPr>
              <w:t>201</w:t>
            </w:r>
            <w:r w:rsidR="00D24E04" w:rsidRPr="004073C7">
              <w:rPr>
                <w:rFonts w:ascii="Times New Roman" w:hAnsi="Times New Roman" w:cs="Times New Roman"/>
                <w:sz w:val="24"/>
                <w:szCs w:val="24"/>
              </w:rPr>
              <w:t>9</w:t>
            </w:r>
            <w:r w:rsidRPr="004073C7">
              <w:rPr>
                <w:rFonts w:ascii="Times New Roman" w:hAnsi="Times New Roman" w:cs="Times New Roman"/>
                <w:sz w:val="24"/>
                <w:szCs w:val="24"/>
              </w:rPr>
              <w:t>–202</w:t>
            </w:r>
            <w:r w:rsidR="00D24E04" w:rsidRPr="004073C7">
              <w:rPr>
                <w:rFonts w:ascii="Times New Roman" w:hAnsi="Times New Roman" w:cs="Times New Roman"/>
                <w:sz w:val="24"/>
                <w:szCs w:val="24"/>
              </w:rPr>
              <w:t>4</w:t>
            </w:r>
            <w:r w:rsidRPr="004073C7">
              <w:rPr>
                <w:rFonts w:ascii="Times New Roman" w:hAnsi="Times New Roman" w:cs="Times New Roman"/>
                <w:sz w:val="24"/>
                <w:szCs w:val="24"/>
              </w:rPr>
              <w:t xml:space="preserve"> годы</w:t>
            </w:r>
          </w:p>
        </w:tc>
      </w:tr>
      <w:tr w:rsidR="00B215AD" w:rsidRPr="004073C7" w:rsidTr="00B215AD">
        <w:tc>
          <w:tcPr>
            <w:tcW w:w="567" w:type="dxa"/>
          </w:tcPr>
          <w:p w:rsidR="00B215AD" w:rsidRPr="004073C7" w:rsidRDefault="00B215AD" w:rsidP="00B215AD">
            <w:pPr>
              <w:spacing w:after="0" w:line="240" w:lineRule="auto"/>
              <w:jc w:val="center"/>
              <w:rPr>
                <w:rFonts w:ascii="Times New Roman" w:hAnsi="Times New Roman" w:cs="Times New Roman"/>
                <w:sz w:val="24"/>
                <w:szCs w:val="24"/>
              </w:rPr>
            </w:pPr>
            <w:r w:rsidRPr="004073C7">
              <w:rPr>
                <w:rFonts w:ascii="Times New Roman" w:hAnsi="Times New Roman" w:cs="Times New Roman"/>
                <w:sz w:val="24"/>
                <w:szCs w:val="24"/>
              </w:rPr>
              <w:t>2.</w:t>
            </w:r>
          </w:p>
        </w:tc>
        <w:tc>
          <w:tcPr>
            <w:tcW w:w="3827" w:type="dxa"/>
          </w:tcPr>
          <w:p w:rsidR="00B215AD" w:rsidRPr="004073C7" w:rsidRDefault="00B215AD" w:rsidP="00B215AD">
            <w:pPr>
              <w:spacing w:after="0" w:line="240" w:lineRule="auto"/>
              <w:jc w:val="both"/>
              <w:rPr>
                <w:rFonts w:ascii="Times New Roman" w:hAnsi="Times New Roman" w:cs="Times New Roman"/>
                <w:sz w:val="24"/>
                <w:szCs w:val="24"/>
              </w:rPr>
            </w:pPr>
            <w:r w:rsidRPr="004073C7">
              <w:rPr>
                <w:rFonts w:ascii="Times New Roman" w:hAnsi="Times New Roman" w:cs="Times New Roman"/>
                <w:sz w:val="24"/>
                <w:szCs w:val="24"/>
              </w:rPr>
              <w:t>Приказ начальника отдела образования</w:t>
            </w:r>
          </w:p>
        </w:tc>
        <w:tc>
          <w:tcPr>
            <w:tcW w:w="6134" w:type="dxa"/>
          </w:tcPr>
          <w:p w:rsidR="00B215AD" w:rsidRPr="004073C7" w:rsidRDefault="00343260" w:rsidP="00B215AD">
            <w:pPr>
              <w:spacing w:after="0" w:line="240" w:lineRule="auto"/>
              <w:jc w:val="both"/>
              <w:rPr>
                <w:rFonts w:ascii="Times New Roman" w:hAnsi="Times New Roman" w:cs="Times New Roman"/>
                <w:sz w:val="24"/>
                <w:szCs w:val="24"/>
              </w:rPr>
            </w:pPr>
            <w:r w:rsidRPr="004073C7">
              <w:rPr>
                <w:rFonts w:ascii="Times New Roman" w:hAnsi="Times New Roman" w:cs="Times New Roman"/>
                <w:sz w:val="24"/>
                <w:szCs w:val="24"/>
              </w:rPr>
              <w:t>«</w:t>
            </w:r>
            <w:r w:rsidR="00B215AD" w:rsidRPr="004073C7">
              <w:rPr>
                <w:rFonts w:ascii="Times New Roman" w:hAnsi="Times New Roman" w:cs="Times New Roman"/>
                <w:sz w:val="24"/>
                <w:szCs w:val="24"/>
              </w:rPr>
              <w:t xml:space="preserve">Об утверждении норматива на одного обучающегося   бюджетного финансирования на обеспечение государственных гарантий реализации права </w:t>
            </w:r>
            <w:r w:rsidR="00D24E04" w:rsidRPr="004073C7">
              <w:rPr>
                <w:rFonts w:ascii="Times New Roman" w:hAnsi="Times New Roman" w:cs="Times New Roman"/>
                <w:sz w:val="24"/>
                <w:szCs w:val="24"/>
              </w:rPr>
              <w:t xml:space="preserve">на </w:t>
            </w:r>
            <w:r w:rsidR="00B215AD" w:rsidRPr="004073C7">
              <w:rPr>
                <w:rFonts w:ascii="Times New Roman" w:hAnsi="Times New Roman" w:cs="Times New Roman"/>
                <w:sz w:val="24"/>
                <w:szCs w:val="24"/>
              </w:rPr>
              <w:t xml:space="preserve">получение общедоступного и бесплатного начального общего, основного общего, среднего общего и дополнительного образования </w:t>
            </w:r>
          </w:p>
        </w:tc>
        <w:tc>
          <w:tcPr>
            <w:tcW w:w="2310" w:type="dxa"/>
          </w:tcPr>
          <w:p w:rsidR="00B215AD" w:rsidRPr="004073C7" w:rsidRDefault="00B215AD" w:rsidP="00B215AD">
            <w:pPr>
              <w:spacing w:after="0" w:line="240" w:lineRule="auto"/>
              <w:rPr>
                <w:rFonts w:ascii="Times New Roman" w:hAnsi="Times New Roman" w:cs="Times New Roman"/>
                <w:sz w:val="24"/>
                <w:szCs w:val="24"/>
              </w:rPr>
            </w:pPr>
            <w:r w:rsidRPr="004073C7">
              <w:rPr>
                <w:rFonts w:ascii="Times New Roman" w:hAnsi="Times New Roman" w:cs="Times New Roman"/>
                <w:sz w:val="24"/>
                <w:szCs w:val="24"/>
              </w:rPr>
              <w:t>Отдел образования</w:t>
            </w:r>
          </w:p>
        </w:tc>
        <w:tc>
          <w:tcPr>
            <w:tcW w:w="2329" w:type="dxa"/>
          </w:tcPr>
          <w:p w:rsidR="00B215AD" w:rsidRPr="004073C7" w:rsidRDefault="00B215AD" w:rsidP="00D24E04">
            <w:pPr>
              <w:spacing w:after="0" w:line="240" w:lineRule="auto"/>
              <w:jc w:val="center"/>
              <w:rPr>
                <w:rFonts w:ascii="Times New Roman" w:hAnsi="Times New Roman" w:cs="Times New Roman"/>
                <w:sz w:val="24"/>
                <w:szCs w:val="24"/>
                <w:highlight w:val="yellow"/>
              </w:rPr>
            </w:pPr>
            <w:r w:rsidRPr="004073C7">
              <w:rPr>
                <w:rFonts w:ascii="Times New Roman" w:hAnsi="Times New Roman" w:cs="Times New Roman"/>
                <w:sz w:val="24"/>
                <w:szCs w:val="24"/>
              </w:rPr>
              <w:t>201</w:t>
            </w:r>
            <w:r w:rsidR="00D24E04" w:rsidRPr="004073C7">
              <w:rPr>
                <w:rFonts w:ascii="Times New Roman" w:hAnsi="Times New Roman" w:cs="Times New Roman"/>
                <w:sz w:val="24"/>
                <w:szCs w:val="24"/>
              </w:rPr>
              <w:t>9</w:t>
            </w:r>
            <w:r w:rsidRPr="004073C7">
              <w:rPr>
                <w:rFonts w:ascii="Times New Roman" w:hAnsi="Times New Roman" w:cs="Times New Roman"/>
                <w:sz w:val="24"/>
                <w:szCs w:val="24"/>
              </w:rPr>
              <w:t>–202</w:t>
            </w:r>
            <w:r w:rsidR="00D24E04" w:rsidRPr="004073C7">
              <w:rPr>
                <w:rFonts w:ascii="Times New Roman" w:hAnsi="Times New Roman" w:cs="Times New Roman"/>
                <w:sz w:val="24"/>
                <w:szCs w:val="24"/>
              </w:rPr>
              <w:t>4</w:t>
            </w:r>
            <w:r w:rsidRPr="004073C7">
              <w:rPr>
                <w:rFonts w:ascii="Times New Roman" w:hAnsi="Times New Roman" w:cs="Times New Roman"/>
                <w:sz w:val="24"/>
                <w:szCs w:val="24"/>
              </w:rPr>
              <w:t xml:space="preserve"> годы</w:t>
            </w:r>
          </w:p>
        </w:tc>
      </w:tr>
      <w:tr w:rsidR="00B215AD" w:rsidRPr="004073C7" w:rsidTr="00B215AD">
        <w:tc>
          <w:tcPr>
            <w:tcW w:w="567" w:type="dxa"/>
          </w:tcPr>
          <w:p w:rsidR="00B215AD" w:rsidRPr="004073C7" w:rsidRDefault="00B215AD" w:rsidP="00B215AD">
            <w:pPr>
              <w:spacing w:after="0" w:line="240" w:lineRule="auto"/>
              <w:jc w:val="center"/>
              <w:rPr>
                <w:rFonts w:ascii="Times New Roman" w:hAnsi="Times New Roman" w:cs="Times New Roman"/>
                <w:sz w:val="24"/>
                <w:szCs w:val="24"/>
              </w:rPr>
            </w:pPr>
            <w:r w:rsidRPr="004073C7">
              <w:rPr>
                <w:rFonts w:ascii="Times New Roman" w:hAnsi="Times New Roman" w:cs="Times New Roman"/>
                <w:sz w:val="24"/>
                <w:szCs w:val="24"/>
              </w:rPr>
              <w:t>3.</w:t>
            </w:r>
          </w:p>
        </w:tc>
        <w:tc>
          <w:tcPr>
            <w:tcW w:w="3827" w:type="dxa"/>
          </w:tcPr>
          <w:p w:rsidR="00B215AD" w:rsidRPr="004073C7" w:rsidRDefault="00B215AD" w:rsidP="00B215AD">
            <w:pPr>
              <w:spacing w:after="0" w:line="235" w:lineRule="auto"/>
              <w:jc w:val="both"/>
              <w:rPr>
                <w:rFonts w:ascii="Times New Roman" w:hAnsi="Times New Roman" w:cs="Times New Roman"/>
                <w:sz w:val="24"/>
                <w:szCs w:val="24"/>
              </w:rPr>
            </w:pPr>
            <w:r w:rsidRPr="004073C7">
              <w:rPr>
                <w:rFonts w:ascii="Times New Roman" w:hAnsi="Times New Roman" w:cs="Times New Roman"/>
                <w:sz w:val="24"/>
                <w:szCs w:val="24"/>
              </w:rPr>
              <w:t>Постановление администрации Переволоцкого района</w:t>
            </w:r>
          </w:p>
        </w:tc>
        <w:tc>
          <w:tcPr>
            <w:tcW w:w="6134" w:type="dxa"/>
          </w:tcPr>
          <w:p w:rsidR="00B215AD" w:rsidRPr="004073C7" w:rsidRDefault="00B215AD" w:rsidP="00B215AD">
            <w:pPr>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Об организации временного трудоустройства несовершеннолетних граждан в возрасте от 14 до 18 лет в свободное от учебы время</w:t>
            </w:r>
          </w:p>
        </w:tc>
        <w:tc>
          <w:tcPr>
            <w:tcW w:w="2310" w:type="dxa"/>
          </w:tcPr>
          <w:p w:rsidR="00B215AD" w:rsidRPr="004073C7" w:rsidRDefault="00B215AD" w:rsidP="00B215AD">
            <w:pPr>
              <w:spacing w:after="0" w:line="240" w:lineRule="auto"/>
              <w:rPr>
                <w:rFonts w:ascii="Times New Roman" w:hAnsi="Times New Roman" w:cs="Times New Roman"/>
                <w:sz w:val="24"/>
                <w:szCs w:val="24"/>
                <w:lang w:eastAsia="ru-RU"/>
              </w:rPr>
            </w:pPr>
            <w:r w:rsidRPr="004073C7">
              <w:rPr>
                <w:rFonts w:ascii="Times New Roman" w:hAnsi="Times New Roman" w:cs="Times New Roman"/>
                <w:sz w:val="24"/>
                <w:szCs w:val="24"/>
                <w:lang w:eastAsia="ru-RU"/>
              </w:rPr>
              <w:t xml:space="preserve">ГКУ </w:t>
            </w:r>
            <w:r w:rsidR="00343260" w:rsidRPr="004073C7">
              <w:rPr>
                <w:rFonts w:ascii="Times New Roman" w:hAnsi="Times New Roman" w:cs="Times New Roman"/>
                <w:sz w:val="24"/>
                <w:szCs w:val="24"/>
                <w:lang w:eastAsia="ru-RU"/>
              </w:rPr>
              <w:t>«</w:t>
            </w:r>
            <w:r w:rsidRPr="004073C7">
              <w:rPr>
                <w:rFonts w:ascii="Times New Roman" w:hAnsi="Times New Roman" w:cs="Times New Roman"/>
                <w:sz w:val="24"/>
                <w:szCs w:val="24"/>
                <w:lang w:eastAsia="ru-RU"/>
              </w:rPr>
              <w:t>ЦЗН Переволоцкого района</w:t>
            </w:r>
            <w:r w:rsidR="00343260" w:rsidRPr="004073C7">
              <w:rPr>
                <w:rFonts w:ascii="Times New Roman" w:hAnsi="Times New Roman" w:cs="Times New Roman"/>
                <w:sz w:val="24"/>
                <w:szCs w:val="24"/>
                <w:lang w:eastAsia="ru-RU"/>
              </w:rPr>
              <w:t>»</w:t>
            </w:r>
            <w:r w:rsidRPr="004073C7">
              <w:rPr>
                <w:rFonts w:ascii="Times New Roman" w:hAnsi="Times New Roman" w:cs="Times New Roman"/>
                <w:sz w:val="24"/>
                <w:szCs w:val="24"/>
                <w:lang w:eastAsia="ru-RU"/>
              </w:rPr>
              <w:t>, отдел образования</w:t>
            </w:r>
          </w:p>
        </w:tc>
        <w:tc>
          <w:tcPr>
            <w:tcW w:w="2329" w:type="dxa"/>
          </w:tcPr>
          <w:p w:rsidR="00B215AD" w:rsidRPr="004073C7" w:rsidRDefault="00B215AD" w:rsidP="00D24E04">
            <w:pPr>
              <w:spacing w:after="0" w:line="240" w:lineRule="auto"/>
              <w:jc w:val="center"/>
              <w:rPr>
                <w:rFonts w:ascii="Times New Roman" w:hAnsi="Times New Roman" w:cs="Times New Roman"/>
                <w:sz w:val="24"/>
                <w:szCs w:val="24"/>
                <w:highlight w:val="yellow"/>
              </w:rPr>
            </w:pPr>
            <w:r w:rsidRPr="004073C7">
              <w:rPr>
                <w:rFonts w:ascii="Times New Roman" w:hAnsi="Times New Roman" w:cs="Times New Roman"/>
                <w:sz w:val="24"/>
                <w:szCs w:val="24"/>
              </w:rPr>
              <w:t>201</w:t>
            </w:r>
            <w:r w:rsidR="00D24E04" w:rsidRPr="004073C7">
              <w:rPr>
                <w:rFonts w:ascii="Times New Roman" w:hAnsi="Times New Roman" w:cs="Times New Roman"/>
                <w:sz w:val="24"/>
                <w:szCs w:val="24"/>
              </w:rPr>
              <w:t>9</w:t>
            </w:r>
            <w:r w:rsidRPr="004073C7">
              <w:rPr>
                <w:rFonts w:ascii="Times New Roman" w:hAnsi="Times New Roman" w:cs="Times New Roman"/>
                <w:sz w:val="24"/>
                <w:szCs w:val="24"/>
              </w:rPr>
              <w:t>–202</w:t>
            </w:r>
            <w:r w:rsidR="00D24E04" w:rsidRPr="004073C7">
              <w:rPr>
                <w:rFonts w:ascii="Times New Roman" w:hAnsi="Times New Roman" w:cs="Times New Roman"/>
                <w:sz w:val="24"/>
                <w:szCs w:val="24"/>
              </w:rPr>
              <w:t>4</w:t>
            </w:r>
            <w:r w:rsidRPr="004073C7">
              <w:rPr>
                <w:rFonts w:ascii="Times New Roman" w:hAnsi="Times New Roman" w:cs="Times New Roman"/>
                <w:sz w:val="24"/>
                <w:szCs w:val="24"/>
              </w:rPr>
              <w:t xml:space="preserve"> годы</w:t>
            </w:r>
          </w:p>
        </w:tc>
      </w:tr>
    </w:tbl>
    <w:p w:rsidR="00B215AD" w:rsidRPr="004073C7" w:rsidRDefault="00B215AD" w:rsidP="00B215AD">
      <w:pPr>
        <w:tabs>
          <w:tab w:val="left" w:pos="5745"/>
          <w:tab w:val="left" w:pos="10800"/>
        </w:tabs>
        <w:spacing w:after="0" w:line="240" w:lineRule="auto"/>
        <w:rPr>
          <w:rFonts w:ascii="Times New Roman" w:hAnsi="Times New Roman" w:cs="Times New Roman"/>
          <w:sz w:val="24"/>
          <w:szCs w:val="24"/>
        </w:rPr>
      </w:pPr>
      <w:r w:rsidRPr="004073C7">
        <w:rPr>
          <w:rFonts w:ascii="Times New Roman" w:hAnsi="Times New Roman" w:cs="Times New Roman"/>
          <w:sz w:val="24"/>
          <w:szCs w:val="24"/>
        </w:rPr>
        <w:tab/>
      </w:r>
      <w:r w:rsidRPr="004073C7">
        <w:rPr>
          <w:rFonts w:ascii="Times New Roman" w:hAnsi="Times New Roman" w:cs="Times New Roman"/>
          <w:sz w:val="24"/>
          <w:szCs w:val="24"/>
        </w:rPr>
        <w:tab/>
      </w:r>
    </w:p>
    <w:p w:rsidR="00B215AD" w:rsidRPr="004073C7" w:rsidRDefault="00B215AD" w:rsidP="00B215AD">
      <w:pPr>
        <w:tabs>
          <w:tab w:val="left" w:pos="5745"/>
          <w:tab w:val="left" w:pos="10800"/>
        </w:tabs>
        <w:spacing w:after="0" w:line="240" w:lineRule="auto"/>
        <w:rPr>
          <w:rFonts w:ascii="Times New Roman" w:hAnsi="Times New Roman" w:cs="Times New Roman"/>
          <w:sz w:val="24"/>
          <w:szCs w:val="24"/>
        </w:rPr>
        <w:sectPr w:rsidR="00B215AD" w:rsidRPr="004073C7" w:rsidSect="00FA0DD0">
          <w:headerReference w:type="even" r:id="rId20"/>
          <w:headerReference w:type="default" r:id="rId21"/>
          <w:footerReference w:type="even" r:id="rId22"/>
          <w:footerReference w:type="default" r:id="rId23"/>
          <w:headerReference w:type="first" r:id="rId24"/>
          <w:footerReference w:type="first" r:id="rId25"/>
          <w:pgSz w:w="16838" w:h="11906" w:orient="landscape"/>
          <w:pgMar w:top="1134" w:right="850" w:bottom="1134" w:left="993" w:header="426" w:footer="709" w:gutter="0"/>
          <w:pgNumType w:start="87"/>
          <w:cols w:space="708"/>
          <w:docGrid w:linePitch="360"/>
        </w:sectPr>
      </w:pPr>
    </w:p>
    <w:p w:rsidR="00EC6ACC" w:rsidRPr="004073C7" w:rsidRDefault="00EC6ACC" w:rsidP="00EC6ACC">
      <w:pPr>
        <w:shd w:val="clear" w:color="auto" w:fill="FFFFFF"/>
        <w:spacing w:line="240" w:lineRule="auto"/>
        <w:ind w:left="10206"/>
        <w:contextualSpacing/>
        <w:jc w:val="right"/>
        <w:rPr>
          <w:rFonts w:ascii="Times New Roman" w:hAnsi="Times New Roman" w:cs="Times New Roman"/>
          <w:sz w:val="28"/>
          <w:szCs w:val="28"/>
          <w:lang w:eastAsia="ru-RU"/>
        </w:rPr>
      </w:pPr>
      <w:r w:rsidRPr="004073C7">
        <w:rPr>
          <w:rFonts w:ascii="Times New Roman" w:hAnsi="Times New Roman" w:cs="Times New Roman"/>
          <w:spacing w:val="-5"/>
          <w:sz w:val="28"/>
          <w:szCs w:val="28"/>
          <w:lang w:eastAsia="ru-RU"/>
        </w:rPr>
        <w:t xml:space="preserve">Приложение № </w:t>
      </w:r>
      <w:r w:rsidR="00980CD1" w:rsidRPr="004073C7">
        <w:rPr>
          <w:rFonts w:ascii="Times New Roman" w:hAnsi="Times New Roman" w:cs="Times New Roman"/>
          <w:spacing w:val="-5"/>
          <w:sz w:val="28"/>
          <w:szCs w:val="28"/>
          <w:lang w:eastAsia="ru-RU"/>
        </w:rPr>
        <w:t>4</w:t>
      </w:r>
    </w:p>
    <w:p w:rsidR="00EC6ACC" w:rsidRPr="004073C7" w:rsidRDefault="00EC6ACC" w:rsidP="00EC6ACC">
      <w:pPr>
        <w:shd w:val="clear" w:color="auto" w:fill="FFFFFF"/>
        <w:spacing w:after="0" w:line="240" w:lineRule="auto"/>
        <w:ind w:left="10206"/>
        <w:contextualSpacing/>
        <w:jc w:val="right"/>
        <w:rPr>
          <w:rFonts w:ascii="Times New Roman" w:hAnsi="Times New Roman" w:cs="Times New Roman"/>
          <w:sz w:val="28"/>
          <w:szCs w:val="28"/>
        </w:rPr>
      </w:pPr>
      <w:r w:rsidRPr="004073C7">
        <w:rPr>
          <w:rFonts w:ascii="Times New Roman" w:hAnsi="Times New Roman" w:cs="Times New Roman"/>
          <w:spacing w:val="-3"/>
          <w:sz w:val="28"/>
          <w:szCs w:val="28"/>
        </w:rPr>
        <w:t>к муниципальной  программе</w:t>
      </w:r>
    </w:p>
    <w:p w:rsidR="00EC6ACC" w:rsidRPr="004073C7" w:rsidRDefault="00343260" w:rsidP="00EC6ACC">
      <w:pPr>
        <w:shd w:val="clear" w:color="auto" w:fill="FFFFFF"/>
        <w:spacing w:after="0" w:line="240" w:lineRule="auto"/>
        <w:ind w:left="10206"/>
        <w:contextualSpacing/>
        <w:jc w:val="right"/>
        <w:rPr>
          <w:rFonts w:ascii="Times New Roman" w:hAnsi="Times New Roman" w:cs="Times New Roman"/>
          <w:spacing w:val="-2"/>
          <w:sz w:val="28"/>
          <w:szCs w:val="28"/>
        </w:rPr>
      </w:pPr>
      <w:r w:rsidRPr="004073C7">
        <w:rPr>
          <w:rFonts w:ascii="Times New Roman" w:hAnsi="Times New Roman" w:cs="Times New Roman"/>
          <w:spacing w:val="-2"/>
          <w:sz w:val="28"/>
          <w:szCs w:val="28"/>
        </w:rPr>
        <w:t>«</w:t>
      </w:r>
      <w:r w:rsidR="00EC6ACC" w:rsidRPr="004073C7">
        <w:rPr>
          <w:rFonts w:ascii="Times New Roman" w:hAnsi="Times New Roman" w:cs="Times New Roman"/>
          <w:spacing w:val="-2"/>
          <w:sz w:val="28"/>
          <w:szCs w:val="28"/>
        </w:rPr>
        <w:t>Развитие системы образования</w:t>
      </w:r>
    </w:p>
    <w:p w:rsidR="00EC6ACC" w:rsidRPr="004073C7" w:rsidRDefault="00EC6ACC" w:rsidP="00541D81">
      <w:pPr>
        <w:shd w:val="clear" w:color="auto" w:fill="FFFFFF"/>
        <w:spacing w:after="0" w:line="240" w:lineRule="auto"/>
        <w:ind w:left="9639"/>
        <w:contextualSpacing/>
        <w:jc w:val="right"/>
        <w:rPr>
          <w:rFonts w:ascii="Times New Roman" w:hAnsi="Times New Roman" w:cs="Times New Roman"/>
          <w:sz w:val="28"/>
          <w:szCs w:val="28"/>
        </w:rPr>
      </w:pPr>
      <w:r w:rsidRPr="004073C7">
        <w:rPr>
          <w:rFonts w:ascii="Times New Roman" w:hAnsi="Times New Roman" w:cs="Times New Roman"/>
          <w:spacing w:val="-2"/>
          <w:sz w:val="28"/>
          <w:szCs w:val="28"/>
        </w:rPr>
        <w:t>Переволоцкого района Оренбургской области</w:t>
      </w:r>
      <w:r w:rsidRPr="004073C7">
        <w:rPr>
          <w:rFonts w:ascii="Times New Roman" w:hAnsi="Times New Roman" w:cs="Times New Roman"/>
          <w:sz w:val="28"/>
          <w:szCs w:val="28"/>
        </w:rPr>
        <w:t xml:space="preserve"> на 2019–</w:t>
      </w:r>
      <w:r w:rsidR="00541D81">
        <w:rPr>
          <w:rFonts w:ascii="Times New Roman" w:hAnsi="Times New Roman" w:cs="Times New Roman"/>
          <w:sz w:val="28"/>
          <w:szCs w:val="28"/>
        </w:rPr>
        <w:t>2</w:t>
      </w:r>
      <w:r w:rsidRPr="004073C7">
        <w:rPr>
          <w:rFonts w:ascii="Times New Roman" w:hAnsi="Times New Roman" w:cs="Times New Roman"/>
          <w:sz w:val="28"/>
          <w:szCs w:val="28"/>
        </w:rPr>
        <w:t>024 годы</w:t>
      </w:r>
      <w:r w:rsidR="00343260" w:rsidRPr="004073C7">
        <w:rPr>
          <w:rFonts w:ascii="Times New Roman" w:hAnsi="Times New Roman" w:cs="Times New Roman"/>
          <w:sz w:val="28"/>
          <w:szCs w:val="28"/>
        </w:rPr>
        <w:t>»</w:t>
      </w:r>
    </w:p>
    <w:p w:rsidR="00EC6ACC" w:rsidRPr="004073C7" w:rsidRDefault="00EC6ACC" w:rsidP="00EC6ACC">
      <w:pPr>
        <w:spacing w:line="240" w:lineRule="auto"/>
        <w:contextualSpacing/>
        <w:jc w:val="center"/>
        <w:rPr>
          <w:rFonts w:ascii="Times New Roman" w:hAnsi="Times New Roman" w:cs="Times New Roman"/>
          <w:sz w:val="28"/>
          <w:szCs w:val="28"/>
        </w:rPr>
      </w:pPr>
      <w:r w:rsidRPr="004073C7">
        <w:rPr>
          <w:rFonts w:ascii="Times New Roman" w:hAnsi="Times New Roman" w:cs="Times New Roman"/>
          <w:sz w:val="28"/>
          <w:szCs w:val="28"/>
        </w:rPr>
        <w:t xml:space="preserve">Прогноз </w:t>
      </w:r>
    </w:p>
    <w:p w:rsidR="00EC6ACC" w:rsidRPr="004073C7" w:rsidRDefault="00EC6ACC" w:rsidP="00EC6ACC">
      <w:pPr>
        <w:spacing w:line="240" w:lineRule="auto"/>
        <w:contextualSpacing/>
        <w:jc w:val="center"/>
        <w:rPr>
          <w:rFonts w:ascii="Times New Roman" w:hAnsi="Times New Roman" w:cs="Times New Roman"/>
          <w:sz w:val="28"/>
          <w:szCs w:val="28"/>
        </w:rPr>
      </w:pPr>
      <w:r w:rsidRPr="004073C7">
        <w:rPr>
          <w:rFonts w:ascii="Times New Roman" w:hAnsi="Times New Roman" w:cs="Times New Roman"/>
          <w:sz w:val="28"/>
          <w:szCs w:val="28"/>
        </w:rPr>
        <w:t>сводных показателей муниципальных заданий на оказание муниципальных услуг</w:t>
      </w:r>
    </w:p>
    <w:p w:rsidR="00EC6ACC" w:rsidRPr="004073C7" w:rsidRDefault="00EC6ACC" w:rsidP="00EC6ACC">
      <w:pPr>
        <w:spacing w:line="240" w:lineRule="auto"/>
        <w:contextualSpacing/>
        <w:jc w:val="center"/>
        <w:rPr>
          <w:rFonts w:ascii="Times New Roman" w:hAnsi="Times New Roman" w:cs="Times New Roman"/>
          <w:sz w:val="28"/>
          <w:szCs w:val="28"/>
        </w:rPr>
      </w:pPr>
      <w:r w:rsidRPr="004073C7">
        <w:rPr>
          <w:rFonts w:ascii="Times New Roman" w:hAnsi="Times New Roman" w:cs="Times New Roman"/>
          <w:sz w:val="28"/>
          <w:szCs w:val="28"/>
        </w:rPr>
        <w:t>муниципальными организациями Переволоцкого района по муниципальной  программе</w:t>
      </w:r>
    </w:p>
    <w:p w:rsidR="00EC6ACC" w:rsidRPr="004073C7" w:rsidRDefault="00EC6ACC" w:rsidP="00EC6ACC">
      <w:pPr>
        <w:spacing w:line="240" w:lineRule="auto"/>
        <w:contextualSpacing/>
        <w:jc w:val="center"/>
        <w:rPr>
          <w:rFonts w:ascii="Times New Roman" w:hAnsi="Times New Roman" w:cs="Times New Roman"/>
          <w:sz w:val="28"/>
          <w:szCs w:val="28"/>
        </w:rPr>
      </w:pPr>
      <w:r w:rsidRPr="004073C7">
        <w:rPr>
          <w:rFonts w:ascii="Times New Roman" w:hAnsi="Times New Roman" w:cs="Times New Roman"/>
          <w:sz w:val="28"/>
          <w:szCs w:val="28"/>
        </w:rPr>
        <w:t xml:space="preserve"> </w:t>
      </w:r>
      <w:r w:rsidR="00343260" w:rsidRPr="004073C7">
        <w:rPr>
          <w:rFonts w:ascii="Times New Roman" w:hAnsi="Times New Roman" w:cs="Times New Roman"/>
          <w:sz w:val="28"/>
          <w:szCs w:val="28"/>
        </w:rPr>
        <w:t>«</w:t>
      </w:r>
      <w:r w:rsidRPr="004073C7">
        <w:rPr>
          <w:rFonts w:ascii="Times New Roman" w:hAnsi="Times New Roman" w:cs="Times New Roman"/>
          <w:sz w:val="28"/>
          <w:szCs w:val="28"/>
        </w:rPr>
        <w:t>Развитие системы образования Переволоцкого района Оренбургской области на 2019–2024 годы</w:t>
      </w:r>
      <w:r w:rsidR="00343260" w:rsidRPr="004073C7">
        <w:rPr>
          <w:rFonts w:ascii="Times New Roman" w:hAnsi="Times New Roman" w:cs="Times New Roman"/>
          <w:sz w:val="28"/>
          <w:szCs w:val="28"/>
        </w:rPr>
        <w:t>»</w:t>
      </w:r>
    </w:p>
    <w:p w:rsidR="00EC6ACC" w:rsidRPr="004073C7" w:rsidRDefault="00EC6ACC" w:rsidP="00EC6ACC">
      <w:pPr>
        <w:spacing w:after="0"/>
        <w:contextualSpacing/>
        <w:jc w:val="center"/>
        <w:rPr>
          <w:rFonts w:ascii="Times New Roman" w:hAnsi="Times New Roman" w:cs="Times New Roman"/>
          <w:sz w:val="28"/>
          <w:szCs w:val="28"/>
        </w:rPr>
      </w:pPr>
    </w:p>
    <w:tbl>
      <w:tblPr>
        <w:tblW w:w="15310" w:type="dxa"/>
        <w:tblCellSpacing w:w="5" w:type="nil"/>
        <w:tblInd w:w="-634" w:type="dxa"/>
        <w:tblLayout w:type="fixed"/>
        <w:tblCellMar>
          <w:left w:w="75" w:type="dxa"/>
          <w:right w:w="75" w:type="dxa"/>
        </w:tblCellMar>
        <w:tblLook w:val="0000"/>
      </w:tblPr>
      <w:tblGrid>
        <w:gridCol w:w="4536"/>
        <w:gridCol w:w="1608"/>
        <w:gridCol w:w="1608"/>
        <w:gridCol w:w="1608"/>
        <w:gridCol w:w="1890"/>
        <w:gridCol w:w="1890"/>
        <w:gridCol w:w="2170"/>
      </w:tblGrid>
      <w:tr w:rsidR="00EC6ACC" w:rsidRPr="004073C7" w:rsidTr="004073C7">
        <w:trPr>
          <w:trHeight w:val="619"/>
          <w:tblCellSpacing w:w="5" w:type="nil"/>
        </w:trPr>
        <w:tc>
          <w:tcPr>
            <w:tcW w:w="4536" w:type="dxa"/>
            <w:vMerge w:val="restart"/>
            <w:tcBorders>
              <w:top w:val="single" w:sz="4" w:space="0" w:color="auto"/>
              <w:left w:val="single" w:sz="4" w:space="0" w:color="auto"/>
              <w:bottom w:val="single" w:sz="4" w:space="0" w:color="auto"/>
              <w:right w:val="single" w:sz="4" w:space="0" w:color="auto"/>
            </w:tcBorders>
          </w:tcPr>
          <w:p w:rsidR="00EC6ACC" w:rsidRPr="004073C7" w:rsidRDefault="00EC6ACC" w:rsidP="005F7AA5">
            <w:pPr>
              <w:widowControl w:val="0"/>
              <w:autoSpaceDE w:val="0"/>
              <w:autoSpaceDN w:val="0"/>
              <w:adjustRightInd w:val="0"/>
              <w:spacing w:after="0" w:line="240" w:lineRule="auto"/>
              <w:jc w:val="center"/>
              <w:rPr>
                <w:rFonts w:ascii="Times New Roman" w:eastAsia="Calibri" w:hAnsi="Times New Roman" w:cs="Times New Roman"/>
                <w:sz w:val="24"/>
                <w:szCs w:val="28"/>
                <w:lang w:eastAsia="ru-RU"/>
              </w:rPr>
            </w:pPr>
            <w:r w:rsidRPr="004073C7">
              <w:rPr>
                <w:rFonts w:ascii="Times New Roman" w:eastAsia="Calibri" w:hAnsi="Times New Roman" w:cs="Times New Roman"/>
                <w:sz w:val="24"/>
                <w:szCs w:val="28"/>
                <w:lang w:eastAsia="ru-RU"/>
              </w:rPr>
              <w:t xml:space="preserve">Наименование    </w:t>
            </w:r>
            <w:r w:rsidRPr="004073C7">
              <w:rPr>
                <w:rFonts w:ascii="Times New Roman" w:eastAsia="Calibri" w:hAnsi="Times New Roman" w:cs="Times New Roman"/>
                <w:sz w:val="24"/>
                <w:szCs w:val="28"/>
                <w:lang w:eastAsia="ru-RU"/>
              </w:rPr>
              <w:br/>
              <w:t xml:space="preserve">услуги, показателя </w:t>
            </w:r>
            <w:r w:rsidRPr="004073C7">
              <w:rPr>
                <w:rFonts w:ascii="Times New Roman" w:eastAsia="Calibri" w:hAnsi="Times New Roman" w:cs="Times New Roman"/>
                <w:sz w:val="24"/>
                <w:szCs w:val="28"/>
                <w:lang w:eastAsia="ru-RU"/>
              </w:rPr>
              <w:br/>
              <w:t xml:space="preserve">  объема услуги,   </w:t>
            </w:r>
            <w:r w:rsidRPr="004073C7">
              <w:rPr>
                <w:rFonts w:ascii="Times New Roman" w:eastAsia="Calibri" w:hAnsi="Times New Roman" w:cs="Times New Roman"/>
                <w:sz w:val="24"/>
                <w:szCs w:val="28"/>
                <w:lang w:eastAsia="ru-RU"/>
              </w:rPr>
              <w:br/>
              <w:t xml:space="preserve">(тыс. рублей)      </w:t>
            </w:r>
            <w:r w:rsidRPr="004073C7">
              <w:rPr>
                <w:rFonts w:ascii="Times New Roman" w:eastAsia="Calibri" w:hAnsi="Times New Roman" w:cs="Times New Roman"/>
                <w:sz w:val="24"/>
                <w:szCs w:val="28"/>
                <w:lang w:eastAsia="ru-RU"/>
              </w:rPr>
              <w:br/>
              <w:t xml:space="preserve"> подпрограммы/ВЦП</w:t>
            </w:r>
          </w:p>
        </w:tc>
        <w:tc>
          <w:tcPr>
            <w:tcW w:w="4824" w:type="dxa"/>
            <w:gridSpan w:val="3"/>
            <w:tcBorders>
              <w:top w:val="single" w:sz="4" w:space="0" w:color="auto"/>
              <w:left w:val="single" w:sz="4" w:space="0" w:color="auto"/>
              <w:bottom w:val="single" w:sz="4" w:space="0" w:color="auto"/>
              <w:right w:val="single" w:sz="4" w:space="0" w:color="auto"/>
            </w:tcBorders>
          </w:tcPr>
          <w:p w:rsidR="00EC6ACC" w:rsidRPr="004073C7" w:rsidRDefault="00EC6ACC" w:rsidP="005F7AA5">
            <w:pPr>
              <w:widowControl w:val="0"/>
              <w:autoSpaceDE w:val="0"/>
              <w:autoSpaceDN w:val="0"/>
              <w:adjustRightInd w:val="0"/>
              <w:spacing w:after="0" w:line="240" w:lineRule="auto"/>
              <w:jc w:val="center"/>
              <w:rPr>
                <w:rFonts w:ascii="Times New Roman" w:eastAsia="Calibri" w:hAnsi="Times New Roman" w:cs="Times New Roman"/>
                <w:sz w:val="24"/>
                <w:szCs w:val="28"/>
                <w:lang w:eastAsia="ru-RU"/>
              </w:rPr>
            </w:pPr>
            <w:r w:rsidRPr="004073C7">
              <w:rPr>
                <w:rFonts w:ascii="Times New Roman" w:eastAsia="Calibri" w:hAnsi="Times New Roman" w:cs="Times New Roman"/>
                <w:sz w:val="24"/>
                <w:szCs w:val="28"/>
                <w:lang w:eastAsia="ru-RU"/>
              </w:rPr>
              <w:t xml:space="preserve">Значение показателя     </w:t>
            </w:r>
            <w:r w:rsidRPr="004073C7">
              <w:rPr>
                <w:rFonts w:ascii="Times New Roman" w:eastAsia="Calibri" w:hAnsi="Times New Roman" w:cs="Times New Roman"/>
                <w:sz w:val="24"/>
                <w:szCs w:val="28"/>
                <w:lang w:eastAsia="ru-RU"/>
              </w:rPr>
              <w:br/>
              <w:t xml:space="preserve">       объема услуги</w:t>
            </w:r>
          </w:p>
        </w:tc>
        <w:tc>
          <w:tcPr>
            <w:tcW w:w="5950" w:type="dxa"/>
            <w:gridSpan w:val="3"/>
            <w:tcBorders>
              <w:top w:val="single" w:sz="4" w:space="0" w:color="auto"/>
              <w:left w:val="single" w:sz="4" w:space="0" w:color="auto"/>
              <w:bottom w:val="single" w:sz="4" w:space="0" w:color="auto"/>
              <w:right w:val="single" w:sz="4" w:space="0" w:color="auto"/>
            </w:tcBorders>
          </w:tcPr>
          <w:p w:rsidR="00EC6ACC" w:rsidRPr="004073C7" w:rsidRDefault="00EC6ACC" w:rsidP="005F7AA5">
            <w:pPr>
              <w:widowControl w:val="0"/>
              <w:autoSpaceDE w:val="0"/>
              <w:autoSpaceDN w:val="0"/>
              <w:adjustRightInd w:val="0"/>
              <w:spacing w:after="0" w:line="240" w:lineRule="auto"/>
              <w:jc w:val="center"/>
              <w:rPr>
                <w:rFonts w:ascii="Times New Roman" w:eastAsia="Calibri" w:hAnsi="Times New Roman" w:cs="Times New Roman"/>
                <w:sz w:val="24"/>
                <w:szCs w:val="28"/>
                <w:lang w:eastAsia="ru-RU"/>
              </w:rPr>
            </w:pPr>
            <w:r w:rsidRPr="004073C7">
              <w:rPr>
                <w:rFonts w:ascii="Times New Roman" w:eastAsia="Calibri" w:hAnsi="Times New Roman" w:cs="Times New Roman"/>
                <w:sz w:val="24"/>
                <w:szCs w:val="28"/>
                <w:lang w:eastAsia="ru-RU"/>
              </w:rPr>
              <w:t>Расходы муниципального   бюджета на оказание  муниципальной услуги (тыс. руб.)</w:t>
            </w:r>
          </w:p>
        </w:tc>
      </w:tr>
      <w:tr w:rsidR="00EC6ACC" w:rsidRPr="004073C7" w:rsidTr="004073C7">
        <w:trPr>
          <w:trHeight w:val="720"/>
          <w:tblCellSpacing w:w="5" w:type="nil"/>
        </w:trPr>
        <w:tc>
          <w:tcPr>
            <w:tcW w:w="4536" w:type="dxa"/>
            <w:vMerge/>
            <w:tcBorders>
              <w:left w:val="single" w:sz="4" w:space="0" w:color="auto"/>
              <w:bottom w:val="single" w:sz="4" w:space="0" w:color="auto"/>
              <w:right w:val="single" w:sz="4" w:space="0" w:color="auto"/>
            </w:tcBorders>
          </w:tcPr>
          <w:p w:rsidR="00EC6ACC" w:rsidRPr="004073C7" w:rsidRDefault="00EC6ACC" w:rsidP="005F7AA5">
            <w:pPr>
              <w:widowControl w:val="0"/>
              <w:autoSpaceDE w:val="0"/>
              <w:autoSpaceDN w:val="0"/>
              <w:adjustRightInd w:val="0"/>
              <w:spacing w:after="0" w:line="240" w:lineRule="auto"/>
              <w:rPr>
                <w:rFonts w:ascii="Times New Roman" w:eastAsia="Calibri" w:hAnsi="Times New Roman" w:cs="Times New Roman"/>
                <w:sz w:val="24"/>
                <w:szCs w:val="28"/>
                <w:lang w:eastAsia="ru-RU"/>
              </w:rPr>
            </w:pPr>
          </w:p>
        </w:tc>
        <w:tc>
          <w:tcPr>
            <w:tcW w:w="1608" w:type="dxa"/>
            <w:tcBorders>
              <w:left w:val="single" w:sz="4" w:space="0" w:color="auto"/>
              <w:bottom w:val="single" w:sz="4" w:space="0" w:color="auto"/>
              <w:right w:val="single" w:sz="4" w:space="0" w:color="auto"/>
            </w:tcBorders>
          </w:tcPr>
          <w:p w:rsidR="00EC6ACC" w:rsidRPr="004073C7" w:rsidRDefault="00EC6ACC" w:rsidP="005F7AA5">
            <w:pPr>
              <w:widowControl w:val="0"/>
              <w:autoSpaceDE w:val="0"/>
              <w:autoSpaceDN w:val="0"/>
              <w:adjustRightInd w:val="0"/>
              <w:spacing w:after="0" w:line="240" w:lineRule="auto"/>
              <w:jc w:val="center"/>
              <w:rPr>
                <w:rFonts w:ascii="Times New Roman" w:eastAsia="Calibri" w:hAnsi="Times New Roman" w:cs="Times New Roman"/>
                <w:sz w:val="24"/>
                <w:szCs w:val="28"/>
                <w:lang w:eastAsia="ru-RU"/>
              </w:rPr>
            </w:pPr>
            <w:r w:rsidRPr="004073C7">
              <w:rPr>
                <w:rFonts w:ascii="Times New Roman" w:eastAsia="Calibri" w:hAnsi="Times New Roman" w:cs="Times New Roman"/>
                <w:sz w:val="24"/>
                <w:szCs w:val="28"/>
                <w:lang w:eastAsia="ru-RU"/>
              </w:rPr>
              <w:t>очередной</w:t>
            </w:r>
            <w:r w:rsidRPr="004073C7">
              <w:rPr>
                <w:rFonts w:ascii="Times New Roman" w:eastAsia="Calibri" w:hAnsi="Times New Roman" w:cs="Times New Roman"/>
                <w:sz w:val="24"/>
                <w:szCs w:val="28"/>
                <w:lang w:eastAsia="ru-RU"/>
              </w:rPr>
              <w:br/>
              <w:t xml:space="preserve">   год</w:t>
            </w:r>
          </w:p>
          <w:p w:rsidR="00EC6ACC" w:rsidRPr="004073C7" w:rsidRDefault="00283CEA" w:rsidP="00397BAE">
            <w:pPr>
              <w:widowControl w:val="0"/>
              <w:autoSpaceDE w:val="0"/>
              <w:autoSpaceDN w:val="0"/>
              <w:adjustRightInd w:val="0"/>
              <w:spacing w:after="0" w:line="240" w:lineRule="auto"/>
              <w:jc w:val="center"/>
              <w:rPr>
                <w:rFonts w:ascii="Times New Roman" w:eastAsia="Calibri" w:hAnsi="Times New Roman" w:cs="Times New Roman"/>
                <w:color w:val="FF0000"/>
                <w:sz w:val="24"/>
                <w:szCs w:val="28"/>
                <w:lang w:eastAsia="ru-RU"/>
              </w:rPr>
            </w:pPr>
            <w:r w:rsidRPr="004073C7">
              <w:rPr>
                <w:rFonts w:ascii="Times New Roman" w:eastAsia="Calibri" w:hAnsi="Times New Roman" w:cs="Times New Roman"/>
                <w:sz w:val="24"/>
                <w:szCs w:val="28"/>
                <w:lang w:eastAsia="ru-RU"/>
              </w:rPr>
              <w:t>20</w:t>
            </w:r>
            <w:r w:rsidR="00F21CF2" w:rsidRPr="004073C7">
              <w:rPr>
                <w:rFonts w:ascii="Times New Roman" w:eastAsia="Calibri" w:hAnsi="Times New Roman" w:cs="Times New Roman"/>
                <w:sz w:val="24"/>
                <w:szCs w:val="28"/>
                <w:lang w:eastAsia="ru-RU"/>
              </w:rPr>
              <w:t>2</w:t>
            </w:r>
            <w:r w:rsidR="00397BAE" w:rsidRPr="004073C7">
              <w:rPr>
                <w:rFonts w:ascii="Times New Roman" w:eastAsia="Calibri" w:hAnsi="Times New Roman" w:cs="Times New Roman"/>
                <w:sz w:val="24"/>
                <w:szCs w:val="28"/>
                <w:lang w:eastAsia="ru-RU"/>
              </w:rPr>
              <w:t>2</w:t>
            </w:r>
            <w:r w:rsidRPr="004073C7">
              <w:rPr>
                <w:rFonts w:ascii="Times New Roman" w:eastAsia="Calibri" w:hAnsi="Times New Roman" w:cs="Times New Roman"/>
                <w:sz w:val="24"/>
                <w:szCs w:val="28"/>
                <w:lang w:eastAsia="ru-RU"/>
              </w:rPr>
              <w:t xml:space="preserve"> г</w:t>
            </w:r>
          </w:p>
        </w:tc>
        <w:tc>
          <w:tcPr>
            <w:tcW w:w="1608" w:type="dxa"/>
            <w:tcBorders>
              <w:left w:val="single" w:sz="4" w:space="0" w:color="auto"/>
              <w:bottom w:val="single" w:sz="4" w:space="0" w:color="auto"/>
              <w:right w:val="single" w:sz="4" w:space="0" w:color="auto"/>
            </w:tcBorders>
          </w:tcPr>
          <w:p w:rsidR="00EC6ACC" w:rsidRPr="004073C7" w:rsidRDefault="00EC6ACC" w:rsidP="005F7AA5">
            <w:pPr>
              <w:widowControl w:val="0"/>
              <w:autoSpaceDE w:val="0"/>
              <w:autoSpaceDN w:val="0"/>
              <w:adjustRightInd w:val="0"/>
              <w:spacing w:after="0" w:line="240" w:lineRule="auto"/>
              <w:jc w:val="center"/>
              <w:rPr>
                <w:rFonts w:ascii="Times New Roman" w:eastAsia="Calibri" w:hAnsi="Times New Roman" w:cs="Times New Roman"/>
                <w:sz w:val="24"/>
                <w:szCs w:val="28"/>
                <w:lang w:eastAsia="ru-RU"/>
              </w:rPr>
            </w:pPr>
            <w:r w:rsidRPr="004073C7">
              <w:rPr>
                <w:rFonts w:ascii="Times New Roman" w:eastAsia="Calibri" w:hAnsi="Times New Roman" w:cs="Times New Roman"/>
                <w:sz w:val="24"/>
                <w:szCs w:val="28"/>
                <w:lang w:eastAsia="ru-RU"/>
              </w:rPr>
              <w:t xml:space="preserve">первый    год   </w:t>
            </w:r>
            <w:r w:rsidRPr="004073C7">
              <w:rPr>
                <w:rFonts w:ascii="Times New Roman" w:eastAsia="Calibri" w:hAnsi="Times New Roman" w:cs="Times New Roman"/>
                <w:sz w:val="24"/>
                <w:szCs w:val="28"/>
                <w:lang w:eastAsia="ru-RU"/>
              </w:rPr>
              <w:br/>
              <w:t>планового</w:t>
            </w:r>
            <w:r w:rsidRPr="004073C7">
              <w:rPr>
                <w:rFonts w:ascii="Times New Roman" w:eastAsia="Calibri" w:hAnsi="Times New Roman" w:cs="Times New Roman"/>
                <w:sz w:val="24"/>
                <w:szCs w:val="28"/>
                <w:lang w:eastAsia="ru-RU"/>
              </w:rPr>
              <w:br/>
              <w:t xml:space="preserve"> периода</w:t>
            </w:r>
          </w:p>
          <w:p w:rsidR="00EC6ACC" w:rsidRPr="004073C7" w:rsidRDefault="00283CEA" w:rsidP="00F21CF2">
            <w:pPr>
              <w:widowControl w:val="0"/>
              <w:autoSpaceDE w:val="0"/>
              <w:autoSpaceDN w:val="0"/>
              <w:adjustRightInd w:val="0"/>
              <w:spacing w:after="0" w:line="240" w:lineRule="auto"/>
              <w:jc w:val="center"/>
              <w:rPr>
                <w:rFonts w:ascii="Times New Roman" w:eastAsia="Calibri" w:hAnsi="Times New Roman" w:cs="Times New Roman"/>
                <w:sz w:val="24"/>
                <w:szCs w:val="28"/>
                <w:lang w:eastAsia="ru-RU"/>
              </w:rPr>
            </w:pPr>
            <w:r w:rsidRPr="004073C7">
              <w:rPr>
                <w:rFonts w:ascii="Times New Roman" w:eastAsia="Calibri" w:hAnsi="Times New Roman" w:cs="Times New Roman"/>
                <w:sz w:val="24"/>
                <w:szCs w:val="28"/>
                <w:lang w:eastAsia="ru-RU"/>
              </w:rPr>
              <w:t>202</w:t>
            </w:r>
            <w:r w:rsidR="00F21CF2" w:rsidRPr="004073C7">
              <w:rPr>
                <w:rFonts w:ascii="Times New Roman" w:eastAsia="Calibri" w:hAnsi="Times New Roman" w:cs="Times New Roman"/>
                <w:sz w:val="24"/>
                <w:szCs w:val="28"/>
                <w:lang w:eastAsia="ru-RU"/>
              </w:rPr>
              <w:t>2</w:t>
            </w:r>
          </w:p>
        </w:tc>
        <w:tc>
          <w:tcPr>
            <w:tcW w:w="1608" w:type="dxa"/>
            <w:tcBorders>
              <w:left w:val="single" w:sz="4" w:space="0" w:color="auto"/>
              <w:bottom w:val="single" w:sz="4" w:space="0" w:color="auto"/>
              <w:right w:val="single" w:sz="4" w:space="0" w:color="auto"/>
            </w:tcBorders>
          </w:tcPr>
          <w:p w:rsidR="00EC6ACC" w:rsidRPr="004073C7" w:rsidRDefault="00EC6ACC" w:rsidP="005F7AA5">
            <w:pPr>
              <w:widowControl w:val="0"/>
              <w:autoSpaceDE w:val="0"/>
              <w:autoSpaceDN w:val="0"/>
              <w:adjustRightInd w:val="0"/>
              <w:spacing w:after="0" w:line="240" w:lineRule="auto"/>
              <w:jc w:val="center"/>
              <w:rPr>
                <w:rFonts w:ascii="Times New Roman" w:eastAsia="Calibri" w:hAnsi="Times New Roman" w:cs="Times New Roman"/>
                <w:sz w:val="24"/>
                <w:szCs w:val="28"/>
                <w:lang w:eastAsia="ru-RU"/>
              </w:rPr>
            </w:pPr>
            <w:r w:rsidRPr="004073C7">
              <w:rPr>
                <w:rFonts w:ascii="Times New Roman" w:eastAsia="Calibri" w:hAnsi="Times New Roman" w:cs="Times New Roman"/>
                <w:sz w:val="24"/>
                <w:szCs w:val="28"/>
                <w:lang w:eastAsia="ru-RU"/>
              </w:rPr>
              <w:t xml:space="preserve">второй     год   </w:t>
            </w:r>
            <w:r w:rsidRPr="004073C7">
              <w:rPr>
                <w:rFonts w:ascii="Times New Roman" w:eastAsia="Calibri" w:hAnsi="Times New Roman" w:cs="Times New Roman"/>
                <w:sz w:val="24"/>
                <w:szCs w:val="28"/>
                <w:lang w:eastAsia="ru-RU"/>
              </w:rPr>
              <w:br/>
              <w:t>планового</w:t>
            </w:r>
            <w:r w:rsidRPr="004073C7">
              <w:rPr>
                <w:rFonts w:ascii="Times New Roman" w:eastAsia="Calibri" w:hAnsi="Times New Roman" w:cs="Times New Roman"/>
                <w:sz w:val="24"/>
                <w:szCs w:val="28"/>
                <w:lang w:eastAsia="ru-RU"/>
              </w:rPr>
              <w:br/>
              <w:t xml:space="preserve"> периода</w:t>
            </w:r>
          </w:p>
          <w:p w:rsidR="00EC6ACC" w:rsidRPr="004073C7" w:rsidRDefault="00CB4B8B" w:rsidP="00F21CF2">
            <w:pPr>
              <w:widowControl w:val="0"/>
              <w:autoSpaceDE w:val="0"/>
              <w:autoSpaceDN w:val="0"/>
              <w:adjustRightInd w:val="0"/>
              <w:spacing w:after="0" w:line="240" w:lineRule="auto"/>
              <w:jc w:val="center"/>
              <w:rPr>
                <w:rFonts w:ascii="Times New Roman" w:eastAsia="Calibri" w:hAnsi="Times New Roman" w:cs="Times New Roman"/>
                <w:sz w:val="24"/>
                <w:szCs w:val="28"/>
                <w:lang w:eastAsia="ru-RU"/>
              </w:rPr>
            </w:pPr>
            <w:r w:rsidRPr="004073C7">
              <w:rPr>
                <w:rFonts w:ascii="Times New Roman" w:eastAsia="Calibri" w:hAnsi="Times New Roman" w:cs="Times New Roman"/>
                <w:sz w:val="24"/>
                <w:szCs w:val="28"/>
                <w:lang w:eastAsia="ru-RU"/>
              </w:rPr>
              <w:t>202</w:t>
            </w:r>
            <w:r w:rsidR="00F21CF2" w:rsidRPr="004073C7">
              <w:rPr>
                <w:rFonts w:ascii="Times New Roman" w:eastAsia="Calibri" w:hAnsi="Times New Roman" w:cs="Times New Roman"/>
                <w:sz w:val="24"/>
                <w:szCs w:val="28"/>
                <w:lang w:eastAsia="ru-RU"/>
              </w:rPr>
              <w:t>3</w:t>
            </w:r>
            <w:r w:rsidR="00EC6ACC" w:rsidRPr="004073C7">
              <w:rPr>
                <w:rFonts w:ascii="Times New Roman" w:eastAsia="Calibri" w:hAnsi="Times New Roman" w:cs="Times New Roman"/>
                <w:sz w:val="24"/>
                <w:szCs w:val="28"/>
                <w:lang w:eastAsia="ru-RU"/>
              </w:rPr>
              <w:t xml:space="preserve"> г</w:t>
            </w:r>
          </w:p>
        </w:tc>
        <w:tc>
          <w:tcPr>
            <w:tcW w:w="1890" w:type="dxa"/>
            <w:tcBorders>
              <w:left w:val="single" w:sz="4" w:space="0" w:color="auto"/>
              <w:bottom w:val="single" w:sz="4" w:space="0" w:color="auto"/>
              <w:right w:val="single" w:sz="4" w:space="0" w:color="auto"/>
            </w:tcBorders>
          </w:tcPr>
          <w:p w:rsidR="00EC6ACC" w:rsidRPr="004073C7" w:rsidRDefault="00EC6ACC" w:rsidP="005F7AA5">
            <w:pPr>
              <w:widowControl w:val="0"/>
              <w:autoSpaceDE w:val="0"/>
              <w:autoSpaceDN w:val="0"/>
              <w:adjustRightInd w:val="0"/>
              <w:spacing w:after="0" w:line="240" w:lineRule="auto"/>
              <w:jc w:val="center"/>
              <w:rPr>
                <w:rFonts w:ascii="Times New Roman" w:eastAsia="Calibri" w:hAnsi="Times New Roman" w:cs="Times New Roman"/>
                <w:sz w:val="24"/>
                <w:szCs w:val="28"/>
                <w:lang w:eastAsia="ru-RU"/>
              </w:rPr>
            </w:pPr>
            <w:r w:rsidRPr="004073C7">
              <w:rPr>
                <w:rFonts w:ascii="Times New Roman" w:eastAsia="Calibri" w:hAnsi="Times New Roman" w:cs="Times New Roman"/>
                <w:sz w:val="24"/>
                <w:szCs w:val="28"/>
                <w:lang w:eastAsia="ru-RU"/>
              </w:rPr>
              <w:t>очередной</w:t>
            </w:r>
            <w:r w:rsidRPr="004073C7">
              <w:rPr>
                <w:rFonts w:ascii="Times New Roman" w:eastAsia="Calibri" w:hAnsi="Times New Roman" w:cs="Times New Roman"/>
                <w:sz w:val="24"/>
                <w:szCs w:val="28"/>
                <w:lang w:eastAsia="ru-RU"/>
              </w:rPr>
              <w:br/>
              <w:t>год</w:t>
            </w:r>
          </w:p>
          <w:p w:rsidR="00EC6ACC" w:rsidRPr="004073C7" w:rsidRDefault="00283CEA" w:rsidP="00397BAE">
            <w:pPr>
              <w:widowControl w:val="0"/>
              <w:autoSpaceDE w:val="0"/>
              <w:autoSpaceDN w:val="0"/>
              <w:adjustRightInd w:val="0"/>
              <w:spacing w:after="0" w:line="240" w:lineRule="auto"/>
              <w:jc w:val="center"/>
              <w:rPr>
                <w:rFonts w:ascii="Times New Roman" w:eastAsia="Calibri" w:hAnsi="Times New Roman" w:cs="Times New Roman"/>
                <w:sz w:val="24"/>
                <w:szCs w:val="28"/>
                <w:lang w:eastAsia="ru-RU"/>
              </w:rPr>
            </w:pPr>
            <w:r w:rsidRPr="004073C7">
              <w:rPr>
                <w:rFonts w:ascii="Times New Roman" w:eastAsia="Calibri" w:hAnsi="Times New Roman" w:cs="Times New Roman"/>
                <w:sz w:val="24"/>
                <w:szCs w:val="28"/>
                <w:lang w:eastAsia="ru-RU"/>
              </w:rPr>
              <w:t>20</w:t>
            </w:r>
            <w:r w:rsidR="00F21CF2" w:rsidRPr="004073C7">
              <w:rPr>
                <w:rFonts w:ascii="Times New Roman" w:eastAsia="Calibri" w:hAnsi="Times New Roman" w:cs="Times New Roman"/>
                <w:sz w:val="24"/>
                <w:szCs w:val="28"/>
                <w:lang w:eastAsia="ru-RU"/>
              </w:rPr>
              <w:t>2</w:t>
            </w:r>
            <w:r w:rsidR="00397BAE" w:rsidRPr="004073C7">
              <w:rPr>
                <w:rFonts w:ascii="Times New Roman" w:eastAsia="Calibri" w:hAnsi="Times New Roman" w:cs="Times New Roman"/>
                <w:sz w:val="24"/>
                <w:szCs w:val="28"/>
                <w:lang w:eastAsia="ru-RU"/>
              </w:rPr>
              <w:t>2</w:t>
            </w:r>
            <w:r w:rsidR="00EC6ACC" w:rsidRPr="004073C7">
              <w:rPr>
                <w:rFonts w:ascii="Times New Roman" w:eastAsia="Calibri" w:hAnsi="Times New Roman" w:cs="Times New Roman"/>
                <w:sz w:val="24"/>
                <w:szCs w:val="28"/>
                <w:lang w:eastAsia="ru-RU"/>
              </w:rPr>
              <w:t xml:space="preserve"> г</w:t>
            </w:r>
          </w:p>
        </w:tc>
        <w:tc>
          <w:tcPr>
            <w:tcW w:w="1890" w:type="dxa"/>
            <w:tcBorders>
              <w:left w:val="single" w:sz="4" w:space="0" w:color="auto"/>
              <w:bottom w:val="single" w:sz="4" w:space="0" w:color="auto"/>
              <w:right w:val="single" w:sz="4" w:space="0" w:color="auto"/>
            </w:tcBorders>
          </w:tcPr>
          <w:p w:rsidR="00EC6ACC" w:rsidRPr="004073C7" w:rsidRDefault="00EC6ACC" w:rsidP="005F7AA5">
            <w:pPr>
              <w:widowControl w:val="0"/>
              <w:autoSpaceDE w:val="0"/>
              <w:autoSpaceDN w:val="0"/>
              <w:adjustRightInd w:val="0"/>
              <w:spacing w:after="0" w:line="240" w:lineRule="auto"/>
              <w:jc w:val="center"/>
              <w:rPr>
                <w:rFonts w:ascii="Times New Roman" w:eastAsia="Calibri" w:hAnsi="Times New Roman" w:cs="Times New Roman"/>
                <w:sz w:val="24"/>
                <w:szCs w:val="28"/>
                <w:lang w:eastAsia="ru-RU"/>
              </w:rPr>
            </w:pPr>
            <w:r w:rsidRPr="004073C7">
              <w:rPr>
                <w:rFonts w:ascii="Times New Roman" w:eastAsia="Calibri" w:hAnsi="Times New Roman" w:cs="Times New Roman"/>
                <w:sz w:val="24"/>
                <w:szCs w:val="28"/>
                <w:lang w:eastAsia="ru-RU"/>
              </w:rPr>
              <w:t xml:space="preserve">первый  год   </w:t>
            </w:r>
            <w:r w:rsidRPr="004073C7">
              <w:rPr>
                <w:rFonts w:ascii="Times New Roman" w:eastAsia="Calibri" w:hAnsi="Times New Roman" w:cs="Times New Roman"/>
                <w:sz w:val="24"/>
                <w:szCs w:val="28"/>
                <w:lang w:eastAsia="ru-RU"/>
              </w:rPr>
              <w:br/>
              <w:t>планового</w:t>
            </w:r>
            <w:r w:rsidRPr="004073C7">
              <w:rPr>
                <w:rFonts w:ascii="Times New Roman" w:eastAsia="Calibri" w:hAnsi="Times New Roman" w:cs="Times New Roman"/>
                <w:sz w:val="24"/>
                <w:szCs w:val="28"/>
                <w:lang w:eastAsia="ru-RU"/>
              </w:rPr>
              <w:br/>
              <w:t xml:space="preserve"> периода</w:t>
            </w:r>
          </w:p>
          <w:p w:rsidR="00EC6ACC" w:rsidRPr="004073C7" w:rsidRDefault="00283CEA" w:rsidP="00397BAE">
            <w:pPr>
              <w:widowControl w:val="0"/>
              <w:autoSpaceDE w:val="0"/>
              <w:autoSpaceDN w:val="0"/>
              <w:adjustRightInd w:val="0"/>
              <w:spacing w:after="0" w:line="240" w:lineRule="auto"/>
              <w:jc w:val="center"/>
              <w:rPr>
                <w:rFonts w:ascii="Times New Roman" w:eastAsia="Calibri" w:hAnsi="Times New Roman" w:cs="Times New Roman"/>
                <w:sz w:val="24"/>
                <w:szCs w:val="28"/>
                <w:lang w:eastAsia="ru-RU"/>
              </w:rPr>
            </w:pPr>
            <w:r w:rsidRPr="004073C7">
              <w:rPr>
                <w:rFonts w:ascii="Times New Roman" w:eastAsia="Calibri" w:hAnsi="Times New Roman" w:cs="Times New Roman"/>
                <w:sz w:val="24"/>
                <w:szCs w:val="28"/>
                <w:lang w:eastAsia="ru-RU"/>
              </w:rPr>
              <w:t>202</w:t>
            </w:r>
            <w:r w:rsidR="00397BAE" w:rsidRPr="004073C7">
              <w:rPr>
                <w:rFonts w:ascii="Times New Roman" w:eastAsia="Calibri" w:hAnsi="Times New Roman" w:cs="Times New Roman"/>
                <w:sz w:val="24"/>
                <w:szCs w:val="28"/>
                <w:lang w:eastAsia="ru-RU"/>
              </w:rPr>
              <w:t>3</w:t>
            </w:r>
            <w:r w:rsidR="00EC6ACC" w:rsidRPr="004073C7">
              <w:rPr>
                <w:rFonts w:ascii="Times New Roman" w:eastAsia="Calibri" w:hAnsi="Times New Roman" w:cs="Times New Roman"/>
                <w:sz w:val="24"/>
                <w:szCs w:val="28"/>
                <w:lang w:eastAsia="ru-RU"/>
              </w:rPr>
              <w:t xml:space="preserve"> г</w:t>
            </w:r>
          </w:p>
        </w:tc>
        <w:tc>
          <w:tcPr>
            <w:tcW w:w="2170" w:type="dxa"/>
            <w:tcBorders>
              <w:left w:val="single" w:sz="4" w:space="0" w:color="auto"/>
              <w:bottom w:val="single" w:sz="4" w:space="0" w:color="auto"/>
              <w:right w:val="single" w:sz="4" w:space="0" w:color="auto"/>
            </w:tcBorders>
          </w:tcPr>
          <w:p w:rsidR="00EC6ACC" w:rsidRPr="004073C7" w:rsidRDefault="00EC6ACC" w:rsidP="005F7AA5">
            <w:pPr>
              <w:widowControl w:val="0"/>
              <w:autoSpaceDE w:val="0"/>
              <w:autoSpaceDN w:val="0"/>
              <w:adjustRightInd w:val="0"/>
              <w:spacing w:after="0" w:line="240" w:lineRule="auto"/>
              <w:jc w:val="center"/>
              <w:rPr>
                <w:rFonts w:ascii="Times New Roman" w:eastAsia="Calibri" w:hAnsi="Times New Roman" w:cs="Times New Roman"/>
                <w:sz w:val="24"/>
                <w:szCs w:val="28"/>
                <w:lang w:eastAsia="ru-RU"/>
              </w:rPr>
            </w:pPr>
            <w:r w:rsidRPr="004073C7">
              <w:rPr>
                <w:rFonts w:ascii="Times New Roman" w:eastAsia="Calibri" w:hAnsi="Times New Roman" w:cs="Times New Roman"/>
                <w:sz w:val="24"/>
                <w:szCs w:val="28"/>
                <w:lang w:eastAsia="ru-RU"/>
              </w:rPr>
              <w:t xml:space="preserve">второй   год   </w:t>
            </w:r>
            <w:r w:rsidRPr="004073C7">
              <w:rPr>
                <w:rFonts w:ascii="Times New Roman" w:eastAsia="Calibri" w:hAnsi="Times New Roman" w:cs="Times New Roman"/>
                <w:sz w:val="24"/>
                <w:szCs w:val="28"/>
                <w:lang w:eastAsia="ru-RU"/>
              </w:rPr>
              <w:br/>
              <w:t>планового</w:t>
            </w:r>
            <w:r w:rsidRPr="004073C7">
              <w:rPr>
                <w:rFonts w:ascii="Times New Roman" w:eastAsia="Calibri" w:hAnsi="Times New Roman" w:cs="Times New Roman"/>
                <w:sz w:val="24"/>
                <w:szCs w:val="28"/>
                <w:lang w:eastAsia="ru-RU"/>
              </w:rPr>
              <w:br/>
              <w:t xml:space="preserve"> периода</w:t>
            </w:r>
          </w:p>
          <w:p w:rsidR="00EC6ACC" w:rsidRPr="004073C7" w:rsidRDefault="00283CEA" w:rsidP="00397BAE">
            <w:pPr>
              <w:widowControl w:val="0"/>
              <w:autoSpaceDE w:val="0"/>
              <w:autoSpaceDN w:val="0"/>
              <w:adjustRightInd w:val="0"/>
              <w:spacing w:after="0" w:line="240" w:lineRule="auto"/>
              <w:jc w:val="center"/>
              <w:rPr>
                <w:rFonts w:ascii="Times New Roman" w:eastAsia="Calibri" w:hAnsi="Times New Roman" w:cs="Times New Roman"/>
                <w:sz w:val="24"/>
                <w:szCs w:val="28"/>
                <w:lang w:eastAsia="ru-RU"/>
              </w:rPr>
            </w:pPr>
            <w:r w:rsidRPr="004073C7">
              <w:rPr>
                <w:rFonts w:ascii="Times New Roman" w:eastAsia="Calibri" w:hAnsi="Times New Roman" w:cs="Times New Roman"/>
                <w:sz w:val="24"/>
                <w:szCs w:val="28"/>
                <w:lang w:eastAsia="ru-RU"/>
              </w:rPr>
              <w:t>202</w:t>
            </w:r>
            <w:r w:rsidR="00397BAE" w:rsidRPr="004073C7">
              <w:rPr>
                <w:rFonts w:ascii="Times New Roman" w:eastAsia="Calibri" w:hAnsi="Times New Roman" w:cs="Times New Roman"/>
                <w:sz w:val="24"/>
                <w:szCs w:val="28"/>
                <w:lang w:eastAsia="ru-RU"/>
              </w:rPr>
              <w:t>4</w:t>
            </w:r>
            <w:r w:rsidR="00EC6ACC" w:rsidRPr="004073C7">
              <w:rPr>
                <w:rFonts w:ascii="Times New Roman" w:eastAsia="Calibri" w:hAnsi="Times New Roman" w:cs="Times New Roman"/>
                <w:sz w:val="24"/>
                <w:szCs w:val="28"/>
                <w:lang w:eastAsia="ru-RU"/>
              </w:rPr>
              <w:t xml:space="preserve"> г</w:t>
            </w:r>
          </w:p>
        </w:tc>
      </w:tr>
      <w:tr w:rsidR="00EC6ACC" w:rsidRPr="004073C7" w:rsidTr="004073C7">
        <w:trPr>
          <w:tblCellSpacing w:w="5" w:type="nil"/>
        </w:trPr>
        <w:tc>
          <w:tcPr>
            <w:tcW w:w="4536" w:type="dxa"/>
            <w:tcBorders>
              <w:top w:val="single" w:sz="4" w:space="0" w:color="auto"/>
              <w:left w:val="single" w:sz="4" w:space="0" w:color="auto"/>
              <w:bottom w:val="single" w:sz="4" w:space="0" w:color="auto"/>
              <w:right w:val="single" w:sz="4" w:space="0" w:color="auto"/>
            </w:tcBorders>
          </w:tcPr>
          <w:p w:rsidR="00EC6ACC" w:rsidRPr="004073C7" w:rsidRDefault="00EC6ACC" w:rsidP="007E55BD">
            <w:pPr>
              <w:widowControl w:val="0"/>
              <w:numPr>
                <w:ilvl w:val="0"/>
                <w:numId w:val="4"/>
              </w:numPr>
              <w:autoSpaceDE w:val="0"/>
              <w:autoSpaceDN w:val="0"/>
              <w:adjustRightInd w:val="0"/>
              <w:spacing w:after="0" w:line="240" w:lineRule="auto"/>
              <w:ind w:left="351"/>
              <w:jc w:val="both"/>
              <w:rPr>
                <w:rFonts w:ascii="Times New Roman" w:eastAsia="Calibri" w:hAnsi="Times New Roman" w:cs="Times New Roman"/>
                <w:sz w:val="24"/>
                <w:szCs w:val="24"/>
                <w:lang w:eastAsia="ru-RU"/>
              </w:rPr>
            </w:pPr>
            <w:r w:rsidRPr="004073C7">
              <w:rPr>
                <w:rFonts w:ascii="Times New Roman" w:eastAsia="Calibri" w:hAnsi="Times New Roman" w:cs="Times New Roman"/>
                <w:sz w:val="24"/>
                <w:szCs w:val="24"/>
                <w:lang w:eastAsia="ru-RU"/>
              </w:rPr>
              <w:t>Предоставление дошкольного образования (кол-во воспитанников)</w:t>
            </w:r>
          </w:p>
        </w:tc>
        <w:tc>
          <w:tcPr>
            <w:tcW w:w="1608" w:type="dxa"/>
            <w:tcBorders>
              <w:left w:val="single" w:sz="4" w:space="0" w:color="auto"/>
              <w:bottom w:val="single" w:sz="4" w:space="0" w:color="auto"/>
              <w:right w:val="single" w:sz="4" w:space="0" w:color="auto"/>
            </w:tcBorders>
            <w:vAlign w:val="center"/>
          </w:tcPr>
          <w:p w:rsidR="00EC6ACC" w:rsidRPr="004073C7" w:rsidRDefault="00397BAE" w:rsidP="004534A9">
            <w:pPr>
              <w:widowControl w:val="0"/>
              <w:autoSpaceDE w:val="0"/>
              <w:autoSpaceDN w:val="0"/>
              <w:adjustRightInd w:val="0"/>
              <w:spacing w:after="0" w:line="240" w:lineRule="auto"/>
              <w:jc w:val="center"/>
              <w:rPr>
                <w:rFonts w:ascii="Times New Roman" w:eastAsia="Calibri" w:hAnsi="Times New Roman" w:cs="Times New Roman"/>
                <w:color w:val="FF0000"/>
                <w:sz w:val="24"/>
                <w:szCs w:val="24"/>
                <w:lang w:eastAsia="ru-RU"/>
              </w:rPr>
            </w:pPr>
            <w:r w:rsidRPr="004073C7">
              <w:rPr>
                <w:rFonts w:ascii="Times New Roman" w:eastAsia="Calibri" w:hAnsi="Times New Roman" w:cs="Times New Roman"/>
                <w:sz w:val="24"/>
                <w:szCs w:val="24"/>
                <w:lang w:eastAsia="ru-RU"/>
              </w:rPr>
              <w:t>871</w:t>
            </w:r>
          </w:p>
        </w:tc>
        <w:tc>
          <w:tcPr>
            <w:tcW w:w="1608" w:type="dxa"/>
            <w:tcBorders>
              <w:left w:val="single" w:sz="4" w:space="0" w:color="auto"/>
              <w:bottom w:val="single" w:sz="4" w:space="0" w:color="auto"/>
              <w:right w:val="single" w:sz="4" w:space="0" w:color="auto"/>
            </w:tcBorders>
            <w:vAlign w:val="center"/>
          </w:tcPr>
          <w:p w:rsidR="00EC6ACC" w:rsidRPr="004073C7" w:rsidRDefault="00397BAE" w:rsidP="004534A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073C7">
              <w:rPr>
                <w:rFonts w:ascii="Times New Roman" w:eastAsia="Calibri" w:hAnsi="Times New Roman" w:cs="Times New Roman"/>
                <w:sz w:val="24"/>
                <w:szCs w:val="24"/>
                <w:lang w:eastAsia="ru-RU"/>
              </w:rPr>
              <w:t>871</w:t>
            </w:r>
          </w:p>
        </w:tc>
        <w:tc>
          <w:tcPr>
            <w:tcW w:w="1608" w:type="dxa"/>
            <w:tcBorders>
              <w:left w:val="single" w:sz="4" w:space="0" w:color="auto"/>
              <w:bottom w:val="single" w:sz="4" w:space="0" w:color="auto"/>
              <w:right w:val="single" w:sz="4" w:space="0" w:color="auto"/>
            </w:tcBorders>
            <w:vAlign w:val="center"/>
          </w:tcPr>
          <w:p w:rsidR="00EC6ACC" w:rsidRPr="004073C7" w:rsidRDefault="00397BAE" w:rsidP="004534A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073C7">
              <w:rPr>
                <w:rFonts w:ascii="Times New Roman" w:eastAsia="Calibri" w:hAnsi="Times New Roman" w:cs="Times New Roman"/>
                <w:sz w:val="24"/>
                <w:szCs w:val="24"/>
                <w:lang w:eastAsia="ru-RU"/>
              </w:rPr>
              <w:t>871</w:t>
            </w:r>
          </w:p>
        </w:tc>
        <w:tc>
          <w:tcPr>
            <w:tcW w:w="1890" w:type="dxa"/>
            <w:tcBorders>
              <w:left w:val="single" w:sz="4" w:space="0" w:color="auto"/>
              <w:bottom w:val="single" w:sz="4" w:space="0" w:color="auto"/>
              <w:right w:val="single" w:sz="4" w:space="0" w:color="auto"/>
            </w:tcBorders>
            <w:vAlign w:val="center"/>
          </w:tcPr>
          <w:p w:rsidR="00EC6ACC" w:rsidRPr="004073C7" w:rsidRDefault="00397BAE" w:rsidP="004534A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073C7">
              <w:rPr>
                <w:rFonts w:ascii="Times New Roman" w:eastAsia="Calibri" w:hAnsi="Times New Roman" w:cs="Times New Roman"/>
                <w:sz w:val="24"/>
                <w:szCs w:val="24"/>
                <w:lang w:eastAsia="ru-RU"/>
              </w:rPr>
              <w:t>106755,5</w:t>
            </w:r>
          </w:p>
        </w:tc>
        <w:tc>
          <w:tcPr>
            <w:tcW w:w="1890" w:type="dxa"/>
            <w:tcBorders>
              <w:left w:val="single" w:sz="4" w:space="0" w:color="auto"/>
              <w:bottom w:val="single" w:sz="4" w:space="0" w:color="auto"/>
              <w:right w:val="single" w:sz="4" w:space="0" w:color="auto"/>
            </w:tcBorders>
            <w:vAlign w:val="center"/>
          </w:tcPr>
          <w:p w:rsidR="00EC6ACC" w:rsidRPr="004073C7" w:rsidRDefault="00397BAE" w:rsidP="004534A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073C7">
              <w:rPr>
                <w:rFonts w:ascii="Times New Roman" w:eastAsia="Calibri" w:hAnsi="Times New Roman" w:cs="Times New Roman"/>
                <w:sz w:val="24"/>
                <w:szCs w:val="24"/>
                <w:lang w:eastAsia="ru-RU"/>
              </w:rPr>
              <w:t>86230,8</w:t>
            </w:r>
          </w:p>
        </w:tc>
        <w:tc>
          <w:tcPr>
            <w:tcW w:w="2170" w:type="dxa"/>
            <w:tcBorders>
              <w:left w:val="single" w:sz="4" w:space="0" w:color="auto"/>
              <w:bottom w:val="single" w:sz="4" w:space="0" w:color="auto"/>
              <w:right w:val="single" w:sz="4" w:space="0" w:color="auto"/>
            </w:tcBorders>
            <w:vAlign w:val="center"/>
          </w:tcPr>
          <w:p w:rsidR="00EC6ACC" w:rsidRPr="004073C7" w:rsidRDefault="00397BAE" w:rsidP="004534A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073C7">
              <w:rPr>
                <w:rFonts w:ascii="Times New Roman" w:eastAsia="Calibri" w:hAnsi="Times New Roman" w:cs="Times New Roman"/>
                <w:sz w:val="24"/>
                <w:szCs w:val="24"/>
                <w:lang w:eastAsia="ru-RU"/>
              </w:rPr>
              <w:t>86230,8</w:t>
            </w:r>
          </w:p>
        </w:tc>
      </w:tr>
      <w:tr w:rsidR="00EC6ACC" w:rsidRPr="004073C7" w:rsidTr="004073C7">
        <w:trPr>
          <w:tblCellSpacing w:w="5" w:type="nil"/>
        </w:trPr>
        <w:tc>
          <w:tcPr>
            <w:tcW w:w="4536" w:type="dxa"/>
            <w:tcBorders>
              <w:top w:val="single" w:sz="4" w:space="0" w:color="auto"/>
              <w:left w:val="single" w:sz="4" w:space="0" w:color="auto"/>
              <w:bottom w:val="single" w:sz="4" w:space="0" w:color="auto"/>
              <w:right w:val="single" w:sz="4" w:space="0" w:color="auto"/>
            </w:tcBorders>
          </w:tcPr>
          <w:p w:rsidR="00EC6ACC" w:rsidRPr="004073C7" w:rsidRDefault="00EC6ACC" w:rsidP="007E55BD">
            <w:pPr>
              <w:widowControl w:val="0"/>
              <w:numPr>
                <w:ilvl w:val="0"/>
                <w:numId w:val="4"/>
              </w:numPr>
              <w:autoSpaceDE w:val="0"/>
              <w:autoSpaceDN w:val="0"/>
              <w:adjustRightInd w:val="0"/>
              <w:spacing w:after="0" w:line="240" w:lineRule="auto"/>
              <w:ind w:left="351"/>
              <w:jc w:val="both"/>
              <w:rPr>
                <w:rFonts w:ascii="Times New Roman" w:eastAsia="Calibri" w:hAnsi="Times New Roman" w:cs="Times New Roman"/>
                <w:sz w:val="24"/>
                <w:szCs w:val="24"/>
                <w:lang w:eastAsia="ru-RU"/>
              </w:rPr>
            </w:pPr>
            <w:r w:rsidRPr="004073C7">
              <w:rPr>
                <w:rFonts w:ascii="Times New Roman" w:eastAsia="Calibri" w:hAnsi="Times New Roman" w:cs="Times New Roman"/>
                <w:sz w:val="24"/>
                <w:szCs w:val="26"/>
                <w:lang w:eastAsia="ru-RU"/>
              </w:rPr>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(кол-во человек)</w:t>
            </w:r>
          </w:p>
        </w:tc>
        <w:tc>
          <w:tcPr>
            <w:tcW w:w="1608" w:type="dxa"/>
            <w:tcBorders>
              <w:left w:val="single" w:sz="4" w:space="0" w:color="auto"/>
              <w:bottom w:val="single" w:sz="4" w:space="0" w:color="auto"/>
              <w:right w:val="single" w:sz="4" w:space="0" w:color="auto"/>
            </w:tcBorders>
            <w:vAlign w:val="center"/>
          </w:tcPr>
          <w:p w:rsidR="00EC6ACC" w:rsidRPr="004073C7" w:rsidRDefault="00283CEA" w:rsidP="004534A9">
            <w:pPr>
              <w:widowControl w:val="0"/>
              <w:autoSpaceDE w:val="0"/>
              <w:autoSpaceDN w:val="0"/>
              <w:adjustRightInd w:val="0"/>
              <w:spacing w:after="0" w:line="240" w:lineRule="auto"/>
              <w:jc w:val="center"/>
              <w:rPr>
                <w:rFonts w:ascii="Times New Roman" w:eastAsia="Calibri" w:hAnsi="Times New Roman" w:cs="Times New Roman"/>
                <w:color w:val="FF0000"/>
                <w:sz w:val="24"/>
                <w:szCs w:val="24"/>
                <w:lang w:eastAsia="ru-RU"/>
              </w:rPr>
            </w:pPr>
            <w:r w:rsidRPr="004073C7">
              <w:rPr>
                <w:rFonts w:ascii="Times New Roman" w:eastAsia="Calibri" w:hAnsi="Times New Roman" w:cs="Times New Roman"/>
                <w:sz w:val="24"/>
                <w:szCs w:val="24"/>
                <w:lang w:eastAsia="ru-RU"/>
              </w:rPr>
              <w:t>27</w:t>
            </w:r>
            <w:r w:rsidR="00F21CF2" w:rsidRPr="004073C7">
              <w:rPr>
                <w:rFonts w:ascii="Times New Roman" w:eastAsia="Calibri" w:hAnsi="Times New Roman" w:cs="Times New Roman"/>
                <w:sz w:val="24"/>
                <w:szCs w:val="24"/>
                <w:lang w:eastAsia="ru-RU"/>
              </w:rPr>
              <w:t>8</w:t>
            </w:r>
            <w:r w:rsidRPr="004073C7">
              <w:rPr>
                <w:rFonts w:ascii="Times New Roman" w:eastAsia="Calibri" w:hAnsi="Times New Roman" w:cs="Times New Roman"/>
                <w:sz w:val="24"/>
                <w:szCs w:val="24"/>
                <w:lang w:eastAsia="ru-RU"/>
              </w:rPr>
              <w:t>0</w:t>
            </w:r>
          </w:p>
        </w:tc>
        <w:tc>
          <w:tcPr>
            <w:tcW w:w="1608" w:type="dxa"/>
            <w:tcBorders>
              <w:left w:val="single" w:sz="4" w:space="0" w:color="auto"/>
              <w:bottom w:val="single" w:sz="4" w:space="0" w:color="auto"/>
              <w:right w:val="single" w:sz="4" w:space="0" w:color="auto"/>
            </w:tcBorders>
            <w:vAlign w:val="center"/>
          </w:tcPr>
          <w:p w:rsidR="00EC6ACC" w:rsidRPr="004073C7" w:rsidRDefault="007B63A4" w:rsidP="004534A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073C7">
              <w:rPr>
                <w:rFonts w:ascii="Times New Roman" w:eastAsia="Calibri" w:hAnsi="Times New Roman" w:cs="Times New Roman"/>
                <w:sz w:val="24"/>
                <w:szCs w:val="24"/>
                <w:lang w:eastAsia="ru-RU"/>
              </w:rPr>
              <w:t>27</w:t>
            </w:r>
            <w:r w:rsidR="00F21CF2" w:rsidRPr="004073C7">
              <w:rPr>
                <w:rFonts w:ascii="Times New Roman" w:eastAsia="Calibri" w:hAnsi="Times New Roman" w:cs="Times New Roman"/>
                <w:sz w:val="24"/>
                <w:szCs w:val="24"/>
                <w:lang w:eastAsia="ru-RU"/>
              </w:rPr>
              <w:t>80</w:t>
            </w:r>
          </w:p>
        </w:tc>
        <w:tc>
          <w:tcPr>
            <w:tcW w:w="1608" w:type="dxa"/>
            <w:tcBorders>
              <w:left w:val="single" w:sz="4" w:space="0" w:color="auto"/>
              <w:bottom w:val="single" w:sz="4" w:space="0" w:color="auto"/>
              <w:right w:val="single" w:sz="4" w:space="0" w:color="auto"/>
            </w:tcBorders>
            <w:vAlign w:val="center"/>
          </w:tcPr>
          <w:p w:rsidR="00EC6ACC" w:rsidRPr="004073C7" w:rsidRDefault="00EC6ACC" w:rsidP="004534A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073C7">
              <w:rPr>
                <w:rFonts w:ascii="Times New Roman" w:eastAsia="Calibri" w:hAnsi="Times New Roman" w:cs="Times New Roman"/>
                <w:sz w:val="24"/>
                <w:szCs w:val="24"/>
                <w:lang w:eastAsia="ru-RU"/>
              </w:rPr>
              <w:t>2780</w:t>
            </w:r>
          </w:p>
        </w:tc>
        <w:tc>
          <w:tcPr>
            <w:tcW w:w="1890" w:type="dxa"/>
            <w:tcBorders>
              <w:left w:val="single" w:sz="4" w:space="0" w:color="auto"/>
              <w:bottom w:val="single" w:sz="4" w:space="0" w:color="auto"/>
              <w:right w:val="single" w:sz="4" w:space="0" w:color="auto"/>
            </w:tcBorders>
            <w:vAlign w:val="center"/>
          </w:tcPr>
          <w:p w:rsidR="00EC6ACC" w:rsidRPr="004073C7" w:rsidRDefault="009D3AAC" w:rsidP="004534A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073C7">
              <w:rPr>
                <w:rFonts w:ascii="Times New Roman" w:eastAsia="Calibri" w:hAnsi="Times New Roman" w:cs="Times New Roman"/>
                <w:sz w:val="24"/>
                <w:szCs w:val="24"/>
                <w:lang w:eastAsia="ru-RU"/>
              </w:rPr>
              <w:t>323661,6</w:t>
            </w:r>
          </w:p>
        </w:tc>
        <w:tc>
          <w:tcPr>
            <w:tcW w:w="1890" w:type="dxa"/>
            <w:tcBorders>
              <w:left w:val="single" w:sz="4" w:space="0" w:color="auto"/>
              <w:bottom w:val="single" w:sz="4" w:space="0" w:color="auto"/>
              <w:right w:val="single" w:sz="4" w:space="0" w:color="auto"/>
            </w:tcBorders>
            <w:vAlign w:val="center"/>
          </w:tcPr>
          <w:p w:rsidR="00EC6ACC" w:rsidRPr="004073C7" w:rsidRDefault="009D3AAC" w:rsidP="004534A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073C7">
              <w:rPr>
                <w:rFonts w:ascii="Times New Roman" w:eastAsia="Calibri" w:hAnsi="Times New Roman" w:cs="Times New Roman"/>
                <w:sz w:val="24"/>
                <w:szCs w:val="24"/>
                <w:lang w:eastAsia="ru-RU"/>
              </w:rPr>
              <w:t>260030,6</w:t>
            </w:r>
          </w:p>
        </w:tc>
        <w:tc>
          <w:tcPr>
            <w:tcW w:w="2170" w:type="dxa"/>
            <w:tcBorders>
              <w:left w:val="single" w:sz="4" w:space="0" w:color="auto"/>
              <w:bottom w:val="single" w:sz="4" w:space="0" w:color="auto"/>
              <w:right w:val="single" w:sz="4" w:space="0" w:color="auto"/>
            </w:tcBorders>
            <w:vAlign w:val="center"/>
          </w:tcPr>
          <w:p w:rsidR="00EC6ACC" w:rsidRPr="004073C7" w:rsidRDefault="009D3AAC" w:rsidP="004534A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073C7">
              <w:rPr>
                <w:rFonts w:ascii="Times New Roman" w:eastAsia="Calibri" w:hAnsi="Times New Roman" w:cs="Times New Roman"/>
                <w:sz w:val="24"/>
                <w:szCs w:val="24"/>
                <w:lang w:eastAsia="ru-RU"/>
              </w:rPr>
              <w:t>268255,8</w:t>
            </w:r>
          </w:p>
        </w:tc>
      </w:tr>
      <w:tr w:rsidR="00EC6ACC" w:rsidRPr="004073C7" w:rsidTr="004073C7">
        <w:trPr>
          <w:tblCellSpacing w:w="5" w:type="nil"/>
        </w:trPr>
        <w:tc>
          <w:tcPr>
            <w:tcW w:w="4536" w:type="dxa"/>
            <w:tcBorders>
              <w:top w:val="single" w:sz="4" w:space="0" w:color="auto"/>
              <w:left w:val="single" w:sz="4" w:space="0" w:color="auto"/>
              <w:bottom w:val="single" w:sz="4" w:space="0" w:color="auto"/>
              <w:right w:val="single" w:sz="4" w:space="0" w:color="auto"/>
            </w:tcBorders>
          </w:tcPr>
          <w:p w:rsidR="00EC6ACC" w:rsidRPr="004073C7" w:rsidRDefault="00EC6ACC" w:rsidP="007E55BD">
            <w:pPr>
              <w:numPr>
                <w:ilvl w:val="1"/>
                <w:numId w:val="4"/>
              </w:numPr>
              <w:spacing w:after="0" w:line="240" w:lineRule="auto"/>
              <w:ind w:left="351"/>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Организация и проведение государственной итоговой аттестации обучающихся в форме ЕГЭ и ОГЭ (кол-во человек)</w:t>
            </w:r>
          </w:p>
        </w:tc>
        <w:tc>
          <w:tcPr>
            <w:tcW w:w="1608" w:type="dxa"/>
            <w:tcBorders>
              <w:left w:val="single" w:sz="4" w:space="0" w:color="auto"/>
              <w:bottom w:val="single" w:sz="4" w:space="0" w:color="auto"/>
              <w:right w:val="single" w:sz="4" w:space="0" w:color="auto"/>
            </w:tcBorders>
            <w:vAlign w:val="center"/>
          </w:tcPr>
          <w:p w:rsidR="00EC6ACC" w:rsidRPr="004073C7" w:rsidRDefault="007D77CE" w:rsidP="004534A9">
            <w:pPr>
              <w:widowControl w:val="0"/>
              <w:autoSpaceDE w:val="0"/>
              <w:autoSpaceDN w:val="0"/>
              <w:adjustRightInd w:val="0"/>
              <w:spacing w:after="0" w:line="240" w:lineRule="auto"/>
              <w:jc w:val="center"/>
              <w:rPr>
                <w:rFonts w:ascii="Times New Roman" w:eastAsia="Calibri" w:hAnsi="Times New Roman" w:cs="Times New Roman"/>
                <w:color w:val="FF0000"/>
                <w:sz w:val="24"/>
                <w:szCs w:val="24"/>
                <w:lang w:eastAsia="ru-RU"/>
              </w:rPr>
            </w:pPr>
            <w:r w:rsidRPr="004073C7">
              <w:rPr>
                <w:rFonts w:ascii="Times New Roman" w:eastAsia="Calibri" w:hAnsi="Times New Roman" w:cs="Times New Roman"/>
                <w:sz w:val="24"/>
                <w:szCs w:val="24"/>
                <w:lang w:eastAsia="ru-RU"/>
              </w:rPr>
              <w:t>287</w:t>
            </w:r>
          </w:p>
        </w:tc>
        <w:tc>
          <w:tcPr>
            <w:tcW w:w="1608" w:type="dxa"/>
            <w:tcBorders>
              <w:left w:val="single" w:sz="4" w:space="0" w:color="auto"/>
              <w:bottom w:val="single" w:sz="4" w:space="0" w:color="auto"/>
              <w:right w:val="single" w:sz="4" w:space="0" w:color="auto"/>
            </w:tcBorders>
            <w:vAlign w:val="center"/>
          </w:tcPr>
          <w:p w:rsidR="00EC6ACC" w:rsidRPr="004073C7" w:rsidRDefault="007D77CE" w:rsidP="004534A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073C7">
              <w:rPr>
                <w:rFonts w:ascii="Times New Roman" w:eastAsia="Calibri" w:hAnsi="Times New Roman" w:cs="Times New Roman"/>
                <w:sz w:val="24"/>
                <w:szCs w:val="24"/>
                <w:lang w:eastAsia="ru-RU"/>
              </w:rPr>
              <w:t>311</w:t>
            </w:r>
          </w:p>
        </w:tc>
        <w:tc>
          <w:tcPr>
            <w:tcW w:w="1608" w:type="dxa"/>
            <w:tcBorders>
              <w:left w:val="single" w:sz="4" w:space="0" w:color="auto"/>
              <w:bottom w:val="single" w:sz="4" w:space="0" w:color="auto"/>
              <w:right w:val="single" w:sz="4" w:space="0" w:color="auto"/>
            </w:tcBorders>
            <w:vAlign w:val="center"/>
          </w:tcPr>
          <w:p w:rsidR="00EC6ACC" w:rsidRPr="004073C7" w:rsidRDefault="007D77CE" w:rsidP="004534A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073C7">
              <w:rPr>
                <w:rFonts w:ascii="Times New Roman" w:eastAsia="Calibri" w:hAnsi="Times New Roman" w:cs="Times New Roman"/>
                <w:sz w:val="24"/>
                <w:szCs w:val="24"/>
                <w:lang w:eastAsia="ru-RU"/>
              </w:rPr>
              <w:t>311</w:t>
            </w:r>
          </w:p>
        </w:tc>
        <w:tc>
          <w:tcPr>
            <w:tcW w:w="1890" w:type="dxa"/>
            <w:tcBorders>
              <w:left w:val="single" w:sz="4" w:space="0" w:color="auto"/>
              <w:bottom w:val="single" w:sz="4" w:space="0" w:color="auto"/>
              <w:right w:val="single" w:sz="4" w:space="0" w:color="auto"/>
            </w:tcBorders>
            <w:vAlign w:val="center"/>
          </w:tcPr>
          <w:p w:rsidR="00EC6ACC" w:rsidRPr="004073C7" w:rsidRDefault="00EC6ACC" w:rsidP="004534A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073C7">
              <w:rPr>
                <w:rFonts w:ascii="Times New Roman" w:eastAsia="Calibri" w:hAnsi="Times New Roman" w:cs="Times New Roman"/>
                <w:sz w:val="24"/>
                <w:szCs w:val="24"/>
                <w:lang w:eastAsia="ru-RU"/>
              </w:rPr>
              <w:t>265</w:t>
            </w:r>
          </w:p>
        </w:tc>
        <w:tc>
          <w:tcPr>
            <w:tcW w:w="1890" w:type="dxa"/>
            <w:tcBorders>
              <w:left w:val="single" w:sz="4" w:space="0" w:color="auto"/>
              <w:bottom w:val="single" w:sz="4" w:space="0" w:color="auto"/>
              <w:right w:val="single" w:sz="4" w:space="0" w:color="auto"/>
            </w:tcBorders>
            <w:vAlign w:val="center"/>
          </w:tcPr>
          <w:p w:rsidR="00EC6ACC" w:rsidRPr="004073C7" w:rsidRDefault="00EC6ACC" w:rsidP="004534A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073C7">
              <w:rPr>
                <w:rFonts w:ascii="Times New Roman" w:eastAsia="Calibri" w:hAnsi="Times New Roman" w:cs="Times New Roman"/>
                <w:sz w:val="24"/>
                <w:szCs w:val="24"/>
                <w:lang w:eastAsia="ru-RU"/>
              </w:rPr>
              <w:t>265</w:t>
            </w:r>
          </w:p>
        </w:tc>
        <w:tc>
          <w:tcPr>
            <w:tcW w:w="2170" w:type="dxa"/>
            <w:tcBorders>
              <w:left w:val="single" w:sz="4" w:space="0" w:color="auto"/>
              <w:bottom w:val="single" w:sz="4" w:space="0" w:color="auto"/>
              <w:right w:val="single" w:sz="4" w:space="0" w:color="auto"/>
            </w:tcBorders>
            <w:vAlign w:val="center"/>
          </w:tcPr>
          <w:p w:rsidR="00EC6ACC" w:rsidRPr="004073C7" w:rsidRDefault="00EC6ACC" w:rsidP="004534A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073C7">
              <w:rPr>
                <w:rFonts w:ascii="Times New Roman" w:eastAsia="Calibri" w:hAnsi="Times New Roman" w:cs="Times New Roman"/>
                <w:sz w:val="24"/>
                <w:szCs w:val="24"/>
                <w:lang w:eastAsia="ru-RU"/>
              </w:rPr>
              <w:t>265</w:t>
            </w:r>
          </w:p>
        </w:tc>
      </w:tr>
      <w:tr w:rsidR="00EC6ACC" w:rsidRPr="004073C7" w:rsidTr="004073C7">
        <w:trPr>
          <w:trHeight w:val="360"/>
          <w:tblCellSpacing w:w="5" w:type="nil"/>
        </w:trPr>
        <w:tc>
          <w:tcPr>
            <w:tcW w:w="4536" w:type="dxa"/>
            <w:tcBorders>
              <w:top w:val="single" w:sz="4" w:space="0" w:color="auto"/>
              <w:left w:val="single" w:sz="4" w:space="0" w:color="auto"/>
              <w:bottom w:val="single" w:sz="4" w:space="0" w:color="auto"/>
              <w:right w:val="single" w:sz="4" w:space="0" w:color="auto"/>
            </w:tcBorders>
          </w:tcPr>
          <w:p w:rsidR="00EC6ACC" w:rsidRPr="004073C7" w:rsidRDefault="00EC6ACC" w:rsidP="007E55BD">
            <w:pPr>
              <w:numPr>
                <w:ilvl w:val="0"/>
                <w:numId w:val="4"/>
              </w:numPr>
              <w:spacing w:after="0" w:line="240" w:lineRule="auto"/>
              <w:ind w:left="351"/>
              <w:rPr>
                <w:rFonts w:ascii="Times New Roman" w:hAnsi="Times New Roman" w:cs="Times New Roman"/>
                <w:sz w:val="24"/>
                <w:szCs w:val="24"/>
                <w:lang w:eastAsia="ru-RU"/>
              </w:rPr>
            </w:pPr>
            <w:r w:rsidRPr="004073C7">
              <w:rPr>
                <w:rFonts w:ascii="Times New Roman" w:hAnsi="Times New Roman" w:cs="Times New Roman"/>
                <w:sz w:val="24"/>
                <w:szCs w:val="24"/>
                <w:lang w:eastAsia="ru-RU"/>
              </w:rPr>
              <w:t>Реализация программ дополнительного образования детей (кол-во человек)</w:t>
            </w:r>
          </w:p>
        </w:tc>
        <w:tc>
          <w:tcPr>
            <w:tcW w:w="1608" w:type="dxa"/>
            <w:tcBorders>
              <w:left w:val="single" w:sz="4" w:space="0" w:color="auto"/>
              <w:bottom w:val="single" w:sz="4" w:space="0" w:color="auto"/>
              <w:right w:val="single" w:sz="4" w:space="0" w:color="auto"/>
            </w:tcBorders>
            <w:vAlign w:val="center"/>
          </w:tcPr>
          <w:p w:rsidR="00EC6ACC" w:rsidRPr="004073C7" w:rsidRDefault="00283CEA" w:rsidP="004534A9">
            <w:pPr>
              <w:widowControl w:val="0"/>
              <w:autoSpaceDE w:val="0"/>
              <w:autoSpaceDN w:val="0"/>
              <w:adjustRightInd w:val="0"/>
              <w:spacing w:after="0" w:line="240" w:lineRule="auto"/>
              <w:jc w:val="center"/>
              <w:rPr>
                <w:rFonts w:ascii="Times New Roman" w:eastAsia="Calibri" w:hAnsi="Times New Roman" w:cs="Times New Roman"/>
                <w:color w:val="FF0000"/>
                <w:sz w:val="24"/>
                <w:szCs w:val="24"/>
                <w:lang w:eastAsia="ru-RU"/>
              </w:rPr>
            </w:pPr>
            <w:r w:rsidRPr="004073C7">
              <w:rPr>
                <w:rFonts w:ascii="Times New Roman" w:eastAsia="Calibri" w:hAnsi="Times New Roman" w:cs="Times New Roman"/>
                <w:sz w:val="24"/>
                <w:szCs w:val="24"/>
                <w:lang w:eastAsia="ru-RU"/>
              </w:rPr>
              <w:t>28</w:t>
            </w:r>
            <w:r w:rsidR="007D77CE" w:rsidRPr="004073C7">
              <w:rPr>
                <w:rFonts w:ascii="Times New Roman" w:eastAsia="Calibri" w:hAnsi="Times New Roman" w:cs="Times New Roman"/>
                <w:sz w:val="24"/>
                <w:szCs w:val="24"/>
                <w:lang w:eastAsia="ru-RU"/>
              </w:rPr>
              <w:t>50</w:t>
            </w:r>
          </w:p>
        </w:tc>
        <w:tc>
          <w:tcPr>
            <w:tcW w:w="1608" w:type="dxa"/>
            <w:tcBorders>
              <w:left w:val="single" w:sz="4" w:space="0" w:color="auto"/>
              <w:bottom w:val="single" w:sz="4" w:space="0" w:color="auto"/>
              <w:right w:val="single" w:sz="4" w:space="0" w:color="auto"/>
            </w:tcBorders>
            <w:vAlign w:val="center"/>
          </w:tcPr>
          <w:p w:rsidR="00EC6ACC" w:rsidRPr="004073C7" w:rsidRDefault="00283CEA" w:rsidP="004534A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073C7">
              <w:rPr>
                <w:rFonts w:ascii="Times New Roman" w:eastAsia="Calibri" w:hAnsi="Times New Roman" w:cs="Times New Roman"/>
                <w:sz w:val="24"/>
                <w:szCs w:val="24"/>
                <w:lang w:eastAsia="ru-RU"/>
              </w:rPr>
              <w:t>2850</w:t>
            </w:r>
          </w:p>
        </w:tc>
        <w:tc>
          <w:tcPr>
            <w:tcW w:w="1608" w:type="dxa"/>
            <w:tcBorders>
              <w:left w:val="single" w:sz="4" w:space="0" w:color="auto"/>
              <w:bottom w:val="single" w:sz="4" w:space="0" w:color="auto"/>
              <w:right w:val="single" w:sz="4" w:space="0" w:color="auto"/>
            </w:tcBorders>
            <w:vAlign w:val="center"/>
          </w:tcPr>
          <w:p w:rsidR="00EC6ACC" w:rsidRPr="004073C7" w:rsidRDefault="00EC6ACC" w:rsidP="004534A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073C7">
              <w:rPr>
                <w:rFonts w:ascii="Times New Roman" w:eastAsia="Calibri" w:hAnsi="Times New Roman" w:cs="Times New Roman"/>
                <w:sz w:val="24"/>
                <w:szCs w:val="24"/>
                <w:lang w:eastAsia="ru-RU"/>
              </w:rPr>
              <w:t>28</w:t>
            </w:r>
            <w:r w:rsidR="007D77CE" w:rsidRPr="004073C7">
              <w:rPr>
                <w:rFonts w:ascii="Times New Roman" w:eastAsia="Calibri" w:hAnsi="Times New Roman" w:cs="Times New Roman"/>
                <w:sz w:val="24"/>
                <w:szCs w:val="24"/>
                <w:lang w:eastAsia="ru-RU"/>
              </w:rPr>
              <w:t>50</w:t>
            </w:r>
          </w:p>
        </w:tc>
        <w:tc>
          <w:tcPr>
            <w:tcW w:w="1890" w:type="dxa"/>
            <w:tcBorders>
              <w:left w:val="single" w:sz="4" w:space="0" w:color="auto"/>
              <w:bottom w:val="single" w:sz="4" w:space="0" w:color="auto"/>
              <w:right w:val="single" w:sz="4" w:space="0" w:color="auto"/>
            </w:tcBorders>
            <w:vAlign w:val="center"/>
          </w:tcPr>
          <w:p w:rsidR="00EC6ACC" w:rsidRPr="004073C7" w:rsidRDefault="009D3AAC" w:rsidP="004534A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073C7">
              <w:rPr>
                <w:rFonts w:ascii="Times New Roman" w:eastAsia="Calibri" w:hAnsi="Times New Roman" w:cs="Times New Roman"/>
                <w:sz w:val="24"/>
                <w:szCs w:val="24"/>
                <w:lang w:eastAsia="ru-RU"/>
              </w:rPr>
              <w:t>21714,0</w:t>
            </w:r>
          </w:p>
        </w:tc>
        <w:tc>
          <w:tcPr>
            <w:tcW w:w="1890" w:type="dxa"/>
            <w:tcBorders>
              <w:left w:val="single" w:sz="4" w:space="0" w:color="auto"/>
              <w:bottom w:val="single" w:sz="4" w:space="0" w:color="auto"/>
              <w:right w:val="single" w:sz="4" w:space="0" w:color="auto"/>
            </w:tcBorders>
            <w:vAlign w:val="center"/>
          </w:tcPr>
          <w:p w:rsidR="00EC6ACC" w:rsidRPr="004073C7" w:rsidRDefault="009D3AAC" w:rsidP="004534A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073C7">
              <w:rPr>
                <w:rFonts w:ascii="Times New Roman" w:eastAsia="Calibri" w:hAnsi="Times New Roman" w:cs="Times New Roman"/>
                <w:sz w:val="24"/>
                <w:szCs w:val="24"/>
                <w:lang w:eastAsia="ru-RU"/>
              </w:rPr>
              <w:t>21170,7</w:t>
            </w:r>
          </w:p>
        </w:tc>
        <w:tc>
          <w:tcPr>
            <w:tcW w:w="2170" w:type="dxa"/>
            <w:tcBorders>
              <w:left w:val="single" w:sz="4" w:space="0" w:color="auto"/>
              <w:bottom w:val="single" w:sz="4" w:space="0" w:color="auto"/>
              <w:right w:val="single" w:sz="4" w:space="0" w:color="auto"/>
            </w:tcBorders>
            <w:vAlign w:val="center"/>
          </w:tcPr>
          <w:p w:rsidR="00EC6ACC" w:rsidRPr="004073C7" w:rsidRDefault="009D3AAC" w:rsidP="004534A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073C7">
              <w:rPr>
                <w:rFonts w:ascii="Times New Roman" w:eastAsia="Calibri" w:hAnsi="Times New Roman" w:cs="Times New Roman"/>
                <w:sz w:val="24"/>
                <w:szCs w:val="24"/>
                <w:lang w:eastAsia="ru-RU"/>
              </w:rPr>
              <w:t>21170,7</w:t>
            </w:r>
          </w:p>
        </w:tc>
      </w:tr>
    </w:tbl>
    <w:p w:rsidR="00EC6ACC" w:rsidRPr="004073C7" w:rsidRDefault="00EC6ACC" w:rsidP="00EC6ACC">
      <w:pPr>
        <w:shd w:val="clear" w:color="auto" w:fill="FFFFFF"/>
        <w:spacing w:line="240" w:lineRule="auto"/>
        <w:ind w:left="10206"/>
        <w:contextualSpacing/>
        <w:rPr>
          <w:rFonts w:ascii="Times New Roman" w:hAnsi="Times New Roman" w:cs="Times New Roman"/>
          <w:spacing w:val="-5"/>
          <w:sz w:val="28"/>
          <w:szCs w:val="28"/>
          <w:lang w:eastAsia="ru-RU"/>
        </w:rPr>
      </w:pPr>
      <w:bookmarkStart w:id="3" w:name="Par928"/>
      <w:bookmarkEnd w:id="3"/>
    </w:p>
    <w:p w:rsidR="00EC6ACC" w:rsidRPr="004073C7" w:rsidRDefault="00EC6ACC" w:rsidP="00EC6ACC">
      <w:pPr>
        <w:shd w:val="clear" w:color="auto" w:fill="FFFFFF"/>
        <w:spacing w:line="240" w:lineRule="auto"/>
        <w:ind w:left="10206"/>
        <w:contextualSpacing/>
        <w:jc w:val="right"/>
        <w:rPr>
          <w:rFonts w:ascii="Times New Roman" w:hAnsi="Times New Roman" w:cs="Times New Roman"/>
          <w:sz w:val="28"/>
          <w:szCs w:val="28"/>
          <w:lang w:eastAsia="ru-RU"/>
        </w:rPr>
      </w:pPr>
      <w:r w:rsidRPr="004073C7">
        <w:rPr>
          <w:rFonts w:ascii="Times New Roman" w:hAnsi="Times New Roman" w:cs="Times New Roman"/>
          <w:spacing w:val="-5"/>
          <w:sz w:val="28"/>
          <w:szCs w:val="28"/>
          <w:lang w:eastAsia="ru-RU"/>
        </w:rPr>
        <w:t xml:space="preserve">Приложение № </w:t>
      </w:r>
      <w:r w:rsidR="00980CD1" w:rsidRPr="004073C7">
        <w:rPr>
          <w:rFonts w:ascii="Times New Roman" w:hAnsi="Times New Roman" w:cs="Times New Roman"/>
          <w:spacing w:val="-5"/>
          <w:sz w:val="28"/>
          <w:szCs w:val="28"/>
          <w:lang w:eastAsia="ru-RU"/>
        </w:rPr>
        <w:t>5</w:t>
      </w:r>
    </w:p>
    <w:p w:rsidR="00EC6ACC" w:rsidRPr="004073C7" w:rsidRDefault="00EC6ACC" w:rsidP="00EC6ACC">
      <w:pPr>
        <w:shd w:val="clear" w:color="auto" w:fill="FFFFFF"/>
        <w:spacing w:after="0" w:line="240" w:lineRule="auto"/>
        <w:ind w:left="10206"/>
        <w:contextualSpacing/>
        <w:jc w:val="right"/>
        <w:rPr>
          <w:rFonts w:ascii="Times New Roman" w:hAnsi="Times New Roman" w:cs="Times New Roman"/>
          <w:sz w:val="28"/>
          <w:szCs w:val="28"/>
        </w:rPr>
      </w:pPr>
      <w:r w:rsidRPr="004073C7">
        <w:rPr>
          <w:rFonts w:ascii="Times New Roman" w:hAnsi="Times New Roman" w:cs="Times New Roman"/>
          <w:spacing w:val="-3"/>
          <w:sz w:val="28"/>
          <w:szCs w:val="28"/>
        </w:rPr>
        <w:t>к муниципальной  программе</w:t>
      </w:r>
    </w:p>
    <w:p w:rsidR="00EC6ACC" w:rsidRPr="004073C7" w:rsidRDefault="00343260" w:rsidP="00EC6ACC">
      <w:pPr>
        <w:shd w:val="clear" w:color="auto" w:fill="FFFFFF"/>
        <w:spacing w:after="0" w:line="240" w:lineRule="auto"/>
        <w:ind w:left="10206"/>
        <w:contextualSpacing/>
        <w:jc w:val="right"/>
        <w:rPr>
          <w:rFonts w:ascii="Times New Roman" w:hAnsi="Times New Roman" w:cs="Times New Roman"/>
          <w:spacing w:val="-2"/>
          <w:sz w:val="28"/>
          <w:szCs w:val="28"/>
        </w:rPr>
      </w:pPr>
      <w:r w:rsidRPr="004073C7">
        <w:rPr>
          <w:rFonts w:ascii="Times New Roman" w:hAnsi="Times New Roman" w:cs="Times New Roman"/>
          <w:spacing w:val="-2"/>
          <w:sz w:val="28"/>
          <w:szCs w:val="28"/>
        </w:rPr>
        <w:t>«</w:t>
      </w:r>
      <w:r w:rsidR="00EC6ACC" w:rsidRPr="004073C7">
        <w:rPr>
          <w:rFonts w:ascii="Times New Roman" w:hAnsi="Times New Roman" w:cs="Times New Roman"/>
          <w:spacing w:val="-2"/>
          <w:sz w:val="28"/>
          <w:szCs w:val="28"/>
        </w:rPr>
        <w:t>Развитие системы образования</w:t>
      </w:r>
    </w:p>
    <w:p w:rsidR="00EC6ACC" w:rsidRPr="004073C7" w:rsidRDefault="00EC6ACC" w:rsidP="00541D81">
      <w:pPr>
        <w:shd w:val="clear" w:color="auto" w:fill="FFFFFF"/>
        <w:spacing w:after="0" w:line="240" w:lineRule="auto"/>
        <w:ind w:left="9781"/>
        <w:contextualSpacing/>
        <w:jc w:val="right"/>
        <w:rPr>
          <w:rFonts w:ascii="Times New Roman" w:hAnsi="Times New Roman" w:cs="Times New Roman"/>
          <w:sz w:val="28"/>
          <w:szCs w:val="28"/>
        </w:rPr>
      </w:pPr>
      <w:r w:rsidRPr="004073C7">
        <w:rPr>
          <w:rFonts w:ascii="Times New Roman" w:hAnsi="Times New Roman" w:cs="Times New Roman"/>
          <w:spacing w:val="-2"/>
          <w:sz w:val="28"/>
          <w:szCs w:val="28"/>
        </w:rPr>
        <w:t>Переволоцкого района Оренбургской области</w:t>
      </w:r>
      <w:r w:rsidRPr="004073C7">
        <w:rPr>
          <w:rFonts w:ascii="Times New Roman" w:hAnsi="Times New Roman" w:cs="Times New Roman"/>
          <w:sz w:val="28"/>
          <w:szCs w:val="28"/>
        </w:rPr>
        <w:t xml:space="preserve"> на 2019–2024 годы</w:t>
      </w:r>
      <w:r w:rsidR="00343260" w:rsidRPr="004073C7">
        <w:rPr>
          <w:rFonts w:ascii="Times New Roman" w:hAnsi="Times New Roman" w:cs="Times New Roman"/>
          <w:sz w:val="28"/>
          <w:szCs w:val="28"/>
        </w:rPr>
        <w:t>»</w:t>
      </w:r>
    </w:p>
    <w:p w:rsidR="00EC6ACC" w:rsidRPr="004073C7" w:rsidRDefault="00EC6ACC" w:rsidP="00EC6ACC">
      <w:pPr>
        <w:spacing w:after="0" w:line="240" w:lineRule="auto"/>
        <w:jc w:val="center"/>
        <w:rPr>
          <w:rFonts w:ascii="Times New Roman" w:hAnsi="Times New Roman" w:cs="Times New Roman"/>
          <w:sz w:val="24"/>
          <w:szCs w:val="24"/>
        </w:rPr>
      </w:pPr>
    </w:p>
    <w:p w:rsidR="00EC6ACC" w:rsidRPr="004073C7" w:rsidRDefault="00EC6ACC" w:rsidP="00EC6ACC">
      <w:pPr>
        <w:spacing w:after="0" w:line="240" w:lineRule="auto"/>
        <w:jc w:val="center"/>
        <w:rPr>
          <w:rFonts w:ascii="Times New Roman" w:hAnsi="Times New Roman" w:cs="Times New Roman"/>
          <w:sz w:val="28"/>
          <w:szCs w:val="24"/>
        </w:rPr>
      </w:pPr>
    </w:p>
    <w:p w:rsidR="00EC6ACC" w:rsidRPr="004073C7" w:rsidRDefault="00EC6ACC" w:rsidP="00EC6ACC">
      <w:pPr>
        <w:spacing w:after="0" w:line="240" w:lineRule="auto"/>
        <w:jc w:val="center"/>
        <w:rPr>
          <w:rFonts w:ascii="Times New Roman" w:hAnsi="Times New Roman" w:cs="Times New Roman"/>
          <w:sz w:val="28"/>
          <w:szCs w:val="24"/>
        </w:rPr>
      </w:pPr>
      <w:r w:rsidRPr="004073C7">
        <w:rPr>
          <w:rFonts w:ascii="Times New Roman" w:hAnsi="Times New Roman" w:cs="Times New Roman"/>
          <w:sz w:val="28"/>
          <w:szCs w:val="24"/>
        </w:rPr>
        <w:t>План</w:t>
      </w:r>
    </w:p>
    <w:p w:rsidR="00EC6ACC" w:rsidRPr="004073C7" w:rsidRDefault="00EC6ACC" w:rsidP="00EC6ACC">
      <w:pPr>
        <w:spacing w:after="0" w:line="240" w:lineRule="auto"/>
        <w:jc w:val="center"/>
        <w:rPr>
          <w:rFonts w:ascii="Times New Roman" w:hAnsi="Times New Roman" w:cs="Times New Roman"/>
          <w:sz w:val="28"/>
          <w:szCs w:val="24"/>
        </w:rPr>
      </w:pPr>
      <w:r w:rsidRPr="004073C7">
        <w:rPr>
          <w:rFonts w:ascii="Times New Roman" w:hAnsi="Times New Roman" w:cs="Times New Roman"/>
          <w:sz w:val="28"/>
          <w:szCs w:val="24"/>
        </w:rPr>
        <w:t xml:space="preserve">реализации муниципальной программы </w:t>
      </w:r>
      <w:r w:rsidR="00343260" w:rsidRPr="004073C7">
        <w:rPr>
          <w:rFonts w:ascii="Times New Roman" w:hAnsi="Times New Roman" w:cs="Times New Roman"/>
          <w:sz w:val="28"/>
          <w:szCs w:val="24"/>
        </w:rPr>
        <w:t>«</w:t>
      </w:r>
      <w:r w:rsidRPr="004073C7">
        <w:rPr>
          <w:rFonts w:ascii="Times New Roman" w:hAnsi="Times New Roman" w:cs="Times New Roman"/>
          <w:sz w:val="28"/>
          <w:szCs w:val="24"/>
        </w:rPr>
        <w:t>Развитие системы образования Переволоцкого района</w:t>
      </w:r>
    </w:p>
    <w:p w:rsidR="00EC6ACC" w:rsidRPr="004073C7" w:rsidRDefault="00EC6ACC" w:rsidP="00EC6ACC">
      <w:pPr>
        <w:spacing w:after="0" w:line="240" w:lineRule="auto"/>
        <w:jc w:val="center"/>
        <w:rPr>
          <w:rFonts w:ascii="Times New Roman" w:hAnsi="Times New Roman" w:cs="Times New Roman"/>
          <w:sz w:val="28"/>
          <w:szCs w:val="24"/>
        </w:rPr>
      </w:pPr>
      <w:r w:rsidRPr="004073C7">
        <w:rPr>
          <w:rFonts w:ascii="Times New Roman" w:hAnsi="Times New Roman" w:cs="Times New Roman"/>
          <w:sz w:val="28"/>
          <w:szCs w:val="24"/>
        </w:rPr>
        <w:t xml:space="preserve"> Оренбургской области на 2019-2024годы</w:t>
      </w:r>
      <w:r w:rsidR="00343260" w:rsidRPr="004073C7">
        <w:rPr>
          <w:rFonts w:ascii="Times New Roman" w:hAnsi="Times New Roman" w:cs="Times New Roman"/>
          <w:sz w:val="28"/>
          <w:szCs w:val="24"/>
        </w:rPr>
        <w:t>»</w:t>
      </w:r>
      <w:r w:rsidRPr="004073C7">
        <w:rPr>
          <w:rFonts w:ascii="Times New Roman" w:hAnsi="Times New Roman" w:cs="Times New Roman"/>
          <w:sz w:val="28"/>
          <w:szCs w:val="24"/>
        </w:rPr>
        <w:t xml:space="preserve"> </w:t>
      </w:r>
    </w:p>
    <w:p w:rsidR="00EC6ACC" w:rsidRPr="004073C7" w:rsidRDefault="00EC6ACC" w:rsidP="00EC6ACC">
      <w:pPr>
        <w:spacing w:after="0" w:line="240" w:lineRule="auto"/>
        <w:jc w:val="center"/>
        <w:rPr>
          <w:rFonts w:ascii="Times New Roman" w:hAnsi="Times New Roman" w:cs="Times New Roman"/>
          <w:sz w:val="28"/>
          <w:szCs w:val="24"/>
        </w:rPr>
      </w:pPr>
      <w:r w:rsidRPr="004073C7">
        <w:rPr>
          <w:rFonts w:ascii="Times New Roman" w:hAnsi="Times New Roman" w:cs="Times New Roman"/>
          <w:sz w:val="28"/>
          <w:szCs w:val="24"/>
        </w:rPr>
        <w:t>на 202</w:t>
      </w:r>
      <w:r w:rsidR="009D3AAC" w:rsidRPr="004073C7">
        <w:rPr>
          <w:rFonts w:ascii="Times New Roman" w:hAnsi="Times New Roman" w:cs="Times New Roman"/>
          <w:sz w:val="28"/>
          <w:szCs w:val="24"/>
        </w:rPr>
        <w:t>2</w:t>
      </w:r>
      <w:r w:rsidRPr="004073C7">
        <w:rPr>
          <w:rFonts w:ascii="Times New Roman" w:hAnsi="Times New Roman" w:cs="Times New Roman"/>
          <w:sz w:val="28"/>
          <w:szCs w:val="24"/>
        </w:rPr>
        <w:t xml:space="preserve"> год </w:t>
      </w:r>
    </w:p>
    <w:p w:rsidR="00EC6ACC" w:rsidRPr="004073C7" w:rsidRDefault="00EC6ACC" w:rsidP="00EC6ACC">
      <w:pPr>
        <w:spacing w:after="0" w:line="240" w:lineRule="auto"/>
        <w:jc w:val="center"/>
        <w:rPr>
          <w:rFonts w:ascii="Times New Roman" w:hAnsi="Times New Roman" w:cs="Times New Roman"/>
          <w:b/>
          <w:sz w:val="28"/>
          <w:szCs w:val="24"/>
        </w:rPr>
      </w:pPr>
    </w:p>
    <w:tbl>
      <w:tblPr>
        <w:tblW w:w="15027" w:type="dxa"/>
        <w:tblCellSpacing w:w="5" w:type="nil"/>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537"/>
        <w:gridCol w:w="2268"/>
        <w:gridCol w:w="1276"/>
        <w:gridCol w:w="1276"/>
        <w:gridCol w:w="2551"/>
        <w:gridCol w:w="1276"/>
        <w:gridCol w:w="1843"/>
      </w:tblGrid>
      <w:tr w:rsidR="00EC6ACC" w:rsidRPr="004073C7" w:rsidTr="004073C7">
        <w:trPr>
          <w:trHeight w:val="511"/>
          <w:tblCellSpacing w:w="5" w:type="nil"/>
        </w:trPr>
        <w:tc>
          <w:tcPr>
            <w:tcW w:w="4537" w:type="dxa"/>
            <w:vMerge w:val="restart"/>
          </w:tcPr>
          <w:p w:rsidR="00EC6ACC" w:rsidRPr="004073C7" w:rsidRDefault="00EC6ACC" w:rsidP="005F7AA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073C7">
              <w:rPr>
                <w:rFonts w:ascii="Times New Roman" w:eastAsia="Calibri" w:hAnsi="Times New Roman" w:cs="Times New Roman"/>
                <w:sz w:val="24"/>
                <w:szCs w:val="24"/>
                <w:lang w:eastAsia="ru-RU"/>
              </w:rPr>
              <w:t xml:space="preserve">Наименование  подпрограммы  </w:t>
            </w:r>
            <w:r w:rsidRPr="004073C7">
              <w:rPr>
                <w:rFonts w:ascii="Times New Roman" w:eastAsia="Calibri" w:hAnsi="Times New Roman" w:cs="Times New Roman"/>
                <w:sz w:val="24"/>
                <w:szCs w:val="24"/>
                <w:lang w:eastAsia="ru-RU"/>
              </w:rPr>
              <w:br/>
              <w:t xml:space="preserve">  основного мероприятия</w:t>
            </w:r>
          </w:p>
        </w:tc>
        <w:tc>
          <w:tcPr>
            <w:tcW w:w="2268" w:type="dxa"/>
            <w:vMerge w:val="restart"/>
          </w:tcPr>
          <w:p w:rsidR="00EC6ACC" w:rsidRPr="004073C7" w:rsidRDefault="00EC6ACC" w:rsidP="005F7AA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073C7">
              <w:rPr>
                <w:rFonts w:ascii="Times New Roman" w:eastAsia="Calibri" w:hAnsi="Times New Roman" w:cs="Times New Roman"/>
                <w:sz w:val="24"/>
                <w:szCs w:val="24"/>
                <w:lang w:eastAsia="ru-RU"/>
              </w:rPr>
              <w:t>Ответственный</w:t>
            </w:r>
            <w:r w:rsidRPr="004073C7">
              <w:rPr>
                <w:rFonts w:ascii="Times New Roman" w:eastAsia="Calibri" w:hAnsi="Times New Roman" w:cs="Times New Roman"/>
                <w:sz w:val="24"/>
                <w:szCs w:val="24"/>
                <w:lang w:eastAsia="ru-RU"/>
              </w:rPr>
              <w:br/>
              <w:t xml:space="preserve"> исполнитель </w:t>
            </w:r>
            <w:r w:rsidRPr="004073C7">
              <w:rPr>
                <w:rFonts w:ascii="Times New Roman" w:eastAsia="Calibri" w:hAnsi="Times New Roman" w:cs="Times New Roman"/>
                <w:sz w:val="24"/>
                <w:szCs w:val="24"/>
                <w:lang w:eastAsia="ru-RU"/>
              </w:rPr>
              <w:br/>
              <w:t xml:space="preserve">  (фамилия,  имя,     </w:t>
            </w:r>
            <w:r w:rsidRPr="004073C7">
              <w:rPr>
                <w:rFonts w:ascii="Times New Roman" w:eastAsia="Calibri" w:hAnsi="Times New Roman" w:cs="Times New Roman"/>
                <w:sz w:val="24"/>
                <w:szCs w:val="24"/>
                <w:lang w:eastAsia="ru-RU"/>
              </w:rPr>
              <w:br/>
              <w:t xml:space="preserve">  отчество, должность)</w:t>
            </w:r>
          </w:p>
        </w:tc>
        <w:tc>
          <w:tcPr>
            <w:tcW w:w="2552" w:type="dxa"/>
            <w:gridSpan w:val="2"/>
          </w:tcPr>
          <w:p w:rsidR="00EC6ACC" w:rsidRPr="004073C7" w:rsidRDefault="00EC6ACC" w:rsidP="005F7AA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073C7">
              <w:rPr>
                <w:rFonts w:ascii="Times New Roman" w:eastAsia="Calibri" w:hAnsi="Times New Roman" w:cs="Times New Roman"/>
                <w:sz w:val="24"/>
                <w:szCs w:val="24"/>
                <w:lang w:eastAsia="ru-RU"/>
              </w:rPr>
              <w:t>Срок</w:t>
            </w:r>
          </w:p>
        </w:tc>
        <w:tc>
          <w:tcPr>
            <w:tcW w:w="2551" w:type="dxa"/>
            <w:vMerge w:val="restart"/>
          </w:tcPr>
          <w:p w:rsidR="00EC6ACC" w:rsidRPr="004073C7" w:rsidRDefault="00EC6ACC" w:rsidP="005F7AA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073C7">
              <w:rPr>
                <w:rFonts w:ascii="Times New Roman" w:eastAsia="Calibri" w:hAnsi="Times New Roman" w:cs="Times New Roman"/>
                <w:sz w:val="24"/>
                <w:szCs w:val="24"/>
                <w:lang w:eastAsia="ru-RU"/>
              </w:rPr>
              <w:t>Ожидаемый</w:t>
            </w:r>
            <w:r w:rsidRPr="004073C7">
              <w:rPr>
                <w:rFonts w:ascii="Times New Roman" w:eastAsia="Calibri" w:hAnsi="Times New Roman" w:cs="Times New Roman"/>
                <w:sz w:val="24"/>
                <w:szCs w:val="24"/>
                <w:lang w:eastAsia="ru-RU"/>
              </w:rPr>
              <w:br/>
              <w:t xml:space="preserve">непосредственный </w:t>
            </w:r>
            <w:r w:rsidRPr="004073C7">
              <w:rPr>
                <w:rFonts w:ascii="Times New Roman" w:eastAsia="Calibri" w:hAnsi="Times New Roman" w:cs="Times New Roman"/>
                <w:sz w:val="24"/>
                <w:szCs w:val="24"/>
                <w:lang w:eastAsia="ru-RU"/>
              </w:rPr>
              <w:br/>
              <w:t xml:space="preserve">результат (краткое </w:t>
            </w:r>
            <w:r w:rsidRPr="004073C7">
              <w:rPr>
                <w:rFonts w:ascii="Times New Roman" w:eastAsia="Calibri" w:hAnsi="Times New Roman" w:cs="Times New Roman"/>
                <w:sz w:val="24"/>
                <w:szCs w:val="24"/>
                <w:lang w:eastAsia="ru-RU"/>
              </w:rPr>
              <w:br/>
              <w:t>описание)</w:t>
            </w:r>
          </w:p>
        </w:tc>
        <w:tc>
          <w:tcPr>
            <w:tcW w:w="1276" w:type="dxa"/>
            <w:vMerge w:val="restart"/>
          </w:tcPr>
          <w:p w:rsidR="00EC6ACC" w:rsidRPr="004073C7" w:rsidRDefault="003E7AE5" w:rsidP="005F7AA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hyperlink r:id="rId26" w:history="1">
              <w:r w:rsidR="00EC6ACC" w:rsidRPr="004073C7">
                <w:rPr>
                  <w:rFonts w:ascii="Times New Roman" w:eastAsia="Calibri" w:hAnsi="Times New Roman" w:cs="Times New Roman"/>
                  <w:sz w:val="24"/>
                  <w:szCs w:val="24"/>
                  <w:lang w:eastAsia="ru-RU"/>
                </w:rPr>
                <w:t>КБК</w:t>
              </w:r>
            </w:hyperlink>
            <w:r w:rsidR="00EC6ACC" w:rsidRPr="004073C7">
              <w:rPr>
                <w:rFonts w:ascii="Times New Roman" w:eastAsia="Calibri" w:hAnsi="Times New Roman" w:cs="Times New Roman"/>
                <w:sz w:val="24"/>
                <w:szCs w:val="24"/>
                <w:lang w:eastAsia="ru-RU"/>
              </w:rPr>
              <w:br/>
            </w:r>
          </w:p>
        </w:tc>
        <w:tc>
          <w:tcPr>
            <w:tcW w:w="1843" w:type="dxa"/>
            <w:vMerge w:val="restart"/>
          </w:tcPr>
          <w:p w:rsidR="00EC6ACC" w:rsidRPr="004073C7" w:rsidRDefault="00EC6ACC" w:rsidP="005F7AA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073C7">
              <w:rPr>
                <w:rFonts w:ascii="Times New Roman" w:eastAsia="Calibri" w:hAnsi="Times New Roman" w:cs="Times New Roman"/>
                <w:sz w:val="24"/>
                <w:szCs w:val="24"/>
                <w:lang w:eastAsia="ru-RU"/>
              </w:rPr>
              <w:t xml:space="preserve">Финансирование  </w:t>
            </w:r>
            <w:r w:rsidRPr="004073C7">
              <w:rPr>
                <w:rFonts w:ascii="Times New Roman" w:eastAsia="Calibri" w:hAnsi="Times New Roman" w:cs="Times New Roman"/>
                <w:sz w:val="24"/>
                <w:szCs w:val="24"/>
                <w:lang w:eastAsia="ru-RU"/>
              </w:rPr>
              <w:br/>
              <w:t xml:space="preserve"> (тыс.  </w:t>
            </w:r>
            <w:r w:rsidRPr="004073C7">
              <w:rPr>
                <w:rFonts w:ascii="Times New Roman" w:eastAsia="Calibri" w:hAnsi="Times New Roman" w:cs="Times New Roman"/>
                <w:sz w:val="24"/>
                <w:szCs w:val="24"/>
                <w:lang w:eastAsia="ru-RU"/>
              </w:rPr>
              <w:br/>
              <w:t>рублей)</w:t>
            </w:r>
          </w:p>
        </w:tc>
      </w:tr>
      <w:tr w:rsidR="00EC6ACC" w:rsidRPr="004073C7" w:rsidTr="004073C7">
        <w:trPr>
          <w:trHeight w:val="904"/>
          <w:tblCellSpacing w:w="5" w:type="nil"/>
        </w:trPr>
        <w:tc>
          <w:tcPr>
            <w:tcW w:w="4537" w:type="dxa"/>
            <w:vMerge/>
          </w:tcPr>
          <w:p w:rsidR="00EC6ACC" w:rsidRPr="004073C7" w:rsidRDefault="00EC6ACC" w:rsidP="005F7AA5">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2268" w:type="dxa"/>
            <w:vMerge/>
          </w:tcPr>
          <w:p w:rsidR="00EC6ACC" w:rsidRPr="004073C7" w:rsidRDefault="00EC6ACC" w:rsidP="005F7AA5">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1276" w:type="dxa"/>
          </w:tcPr>
          <w:p w:rsidR="00EC6ACC" w:rsidRPr="004073C7" w:rsidRDefault="00EC6ACC" w:rsidP="005F7AA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073C7">
              <w:rPr>
                <w:rFonts w:ascii="Times New Roman" w:eastAsia="Calibri" w:hAnsi="Times New Roman" w:cs="Times New Roman"/>
                <w:sz w:val="24"/>
                <w:szCs w:val="24"/>
                <w:lang w:eastAsia="ru-RU"/>
              </w:rPr>
              <w:t xml:space="preserve">начала  </w:t>
            </w:r>
            <w:r w:rsidRPr="004073C7">
              <w:rPr>
                <w:rFonts w:ascii="Times New Roman" w:eastAsia="Calibri" w:hAnsi="Times New Roman" w:cs="Times New Roman"/>
                <w:sz w:val="24"/>
                <w:szCs w:val="24"/>
                <w:lang w:eastAsia="ru-RU"/>
              </w:rPr>
              <w:br/>
              <w:t>реализации</w:t>
            </w:r>
          </w:p>
        </w:tc>
        <w:tc>
          <w:tcPr>
            <w:tcW w:w="1276" w:type="dxa"/>
          </w:tcPr>
          <w:p w:rsidR="00EC6ACC" w:rsidRPr="004073C7" w:rsidRDefault="00EC6ACC" w:rsidP="005F7AA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073C7">
              <w:rPr>
                <w:rFonts w:ascii="Times New Roman" w:eastAsia="Calibri" w:hAnsi="Times New Roman" w:cs="Times New Roman"/>
                <w:sz w:val="24"/>
                <w:szCs w:val="24"/>
                <w:lang w:eastAsia="ru-RU"/>
              </w:rPr>
              <w:t xml:space="preserve">окончания </w:t>
            </w:r>
            <w:r w:rsidRPr="004073C7">
              <w:rPr>
                <w:rFonts w:ascii="Times New Roman" w:eastAsia="Calibri" w:hAnsi="Times New Roman" w:cs="Times New Roman"/>
                <w:sz w:val="24"/>
                <w:szCs w:val="24"/>
                <w:lang w:eastAsia="ru-RU"/>
              </w:rPr>
              <w:br/>
              <w:t>реализации</w:t>
            </w:r>
          </w:p>
        </w:tc>
        <w:tc>
          <w:tcPr>
            <w:tcW w:w="2551" w:type="dxa"/>
            <w:vMerge/>
          </w:tcPr>
          <w:p w:rsidR="00EC6ACC" w:rsidRPr="004073C7" w:rsidRDefault="00EC6ACC" w:rsidP="005F7AA5">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1276" w:type="dxa"/>
            <w:vMerge/>
          </w:tcPr>
          <w:p w:rsidR="00EC6ACC" w:rsidRPr="004073C7" w:rsidRDefault="00EC6ACC" w:rsidP="005F7AA5">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1843" w:type="dxa"/>
            <w:vMerge/>
          </w:tcPr>
          <w:p w:rsidR="00EC6ACC" w:rsidRPr="004073C7" w:rsidRDefault="00EC6ACC" w:rsidP="005F7AA5">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EC6ACC" w:rsidRPr="004073C7" w:rsidTr="004073C7">
        <w:trPr>
          <w:tblCellSpacing w:w="5" w:type="nil"/>
        </w:trPr>
        <w:tc>
          <w:tcPr>
            <w:tcW w:w="4537" w:type="dxa"/>
          </w:tcPr>
          <w:p w:rsidR="00EC6ACC" w:rsidRPr="009C5C47" w:rsidRDefault="00EC6ACC" w:rsidP="005F7AA5">
            <w:pPr>
              <w:widowControl w:val="0"/>
              <w:spacing w:after="0" w:line="240" w:lineRule="auto"/>
              <w:jc w:val="both"/>
              <w:rPr>
                <w:rFonts w:ascii="Times New Roman" w:hAnsi="Times New Roman" w:cs="Times New Roman"/>
                <w:sz w:val="24"/>
                <w:szCs w:val="24"/>
                <w:lang w:eastAsia="ru-RU"/>
              </w:rPr>
            </w:pPr>
            <w:r w:rsidRPr="009C5C47">
              <w:rPr>
                <w:rFonts w:ascii="Times New Roman" w:hAnsi="Times New Roman" w:cs="Times New Roman"/>
                <w:bCs/>
                <w:sz w:val="24"/>
                <w:szCs w:val="24"/>
                <w:lang w:eastAsia="ru-RU"/>
              </w:rPr>
              <w:t xml:space="preserve">1. Подпрограмма </w:t>
            </w:r>
            <w:r w:rsidR="00343260" w:rsidRPr="009C5C47">
              <w:rPr>
                <w:rFonts w:ascii="Times New Roman" w:hAnsi="Times New Roman" w:cs="Times New Roman"/>
                <w:bCs/>
                <w:sz w:val="24"/>
                <w:szCs w:val="24"/>
                <w:lang w:eastAsia="ru-RU"/>
              </w:rPr>
              <w:t>«</w:t>
            </w:r>
            <w:r w:rsidRPr="009C5C47">
              <w:rPr>
                <w:rFonts w:ascii="Times New Roman" w:hAnsi="Times New Roman" w:cs="Times New Roman"/>
                <w:bCs/>
                <w:sz w:val="24"/>
                <w:szCs w:val="24"/>
                <w:lang w:eastAsia="ru-RU"/>
              </w:rPr>
              <w:t>Развитие дошкольного, общего образования и дополнительного образования детей на 2019 -2024 годы</w:t>
            </w:r>
            <w:r w:rsidR="00343260" w:rsidRPr="009C5C47">
              <w:rPr>
                <w:rFonts w:ascii="Times New Roman" w:hAnsi="Times New Roman" w:cs="Times New Roman"/>
                <w:bCs/>
                <w:sz w:val="24"/>
                <w:szCs w:val="24"/>
                <w:lang w:eastAsia="ru-RU"/>
              </w:rPr>
              <w:t>»</w:t>
            </w:r>
          </w:p>
        </w:tc>
        <w:tc>
          <w:tcPr>
            <w:tcW w:w="2268" w:type="dxa"/>
          </w:tcPr>
          <w:p w:rsidR="00EC6ACC" w:rsidRPr="004073C7" w:rsidRDefault="00EC6ACC" w:rsidP="005F7AA5">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Отдел  образования администрации Переволоцкого района</w:t>
            </w:r>
          </w:p>
          <w:p w:rsidR="00EC6ACC" w:rsidRPr="004073C7" w:rsidRDefault="00EC6ACC" w:rsidP="005F7AA5">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 xml:space="preserve"> (Кузьмина Т.Г.)</w:t>
            </w:r>
          </w:p>
        </w:tc>
        <w:tc>
          <w:tcPr>
            <w:tcW w:w="1276" w:type="dxa"/>
          </w:tcPr>
          <w:p w:rsidR="00EC6ACC" w:rsidRPr="004073C7" w:rsidRDefault="00B14A94" w:rsidP="00541D81">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073C7">
              <w:rPr>
                <w:rFonts w:ascii="Times New Roman" w:eastAsia="Calibri" w:hAnsi="Times New Roman" w:cs="Times New Roman"/>
                <w:sz w:val="24"/>
                <w:szCs w:val="24"/>
                <w:lang w:eastAsia="ru-RU"/>
              </w:rPr>
              <w:t>01.01.20</w:t>
            </w:r>
            <w:r w:rsidR="00541D81">
              <w:rPr>
                <w:rFonts w:ascii="Times New Roman" w:eastAsia="Calibri" w:hAnsi="Times New Roman" w:cs="Times New Roman"/>
                <w:sz w:val="24"/>
                <w:szCs w:val="24"/>
                <w:lang w:eastAsia="ru-RU"/>
              </w:rPr>
              <w:t>22</w:t>
            </w:r>
          </w:p>
        </w:tc>
        <w:tc>
          <w:tcPr>
            <w:tcW w:w="1276" w:type="dxa"/>
          </w:tcPr>
          <w:p w:rsidR="00EC6ACC" w:rsidRPr="004073C7" w:rsidRDefault="00B743DE" w:rsidP="00541D81">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073C7">
              <w:rPr>
                <w:rFonts w:ascii="Times New Roman" w:eastAsia="Calibri" w:hAnsi="Times New Roman" w:cs="Times New Roman"/>
                <w:sz w:val="24"/>
                <w:szCs w:val="24"/>
                <w:lang w:eastAsia="ru-RU"/>
              </w:rPr>
              <w:t>31.12.202</w:t>
            </w:r>
            <w:r w:rsidR="00541D81">
              <w:rPr>
                <w:rFonts w:ascii="Times New Roman" w:eastAsia="Calibri" w:hAnsi="Times New Roman" w:cs="Times New Roman"/>
                <w:sz w:val="24"/>
                <w:szCs w:val="24"/>
                <w:lang w:eastAsia="ru-RU"/>
              </w:rPr>
              <w:t>2</w:t>
            </w:r>
          </w:p>
        </w:tc>
        <w:tc>
          <w:tcPr>
            <w:tcW w:w="2551" w:type="dxa"/>
            <w:vAlign w:val="center"/>
          </w:tcPr>
          <w:p w:rsidR="00EC6ACC" w:rsidRPr="004073C7" w:rsidRDefault="00EC6ACC" w:rsidP="005F7AA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073C7">
              <w:rPr>
                <w:rFonts w:ascii="Times New Roman" w:eastAsia="Calibri" w:hAnsi="Times New Roman" w:cs="Times New Roman"/>
                <w:sz w:val="24"/>
                <w:szCs w:val="24"/>
                <w:lang w:eastAsia="ru-RU"/>
              </w:rPr>
              <w:t>Х</w:t>
            </w:r>
          </w:p>
        </w:tc>
        <w:tc>
          <w:tcPr>
            <w:tcW w:w="1276" w:type="dxa"/>
            <w:vAlign w:val="center"/>
          </w:tcPr>
          <w:p w:rsidR="00EC6ACC" w:rsidRPr="004073C7" w:rsidRDefault="00EC6ACC" w:rsidP="005F7AA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073C7">
              <w:rPr>
                <w:rFonts w:ascii="Times New Roman" w:eastAsia="Calibri" w:hAnsi="Times New Roman" w:cs="Times New Roman"/>
                <w:sz w:val="24"/>
                <w:szCs w:val="24"/>
                <w:lang w:eastAsia="ru-RU"/>
              </w:rPr>
              <w:t>Х</w:t>
            </w:r>
          </w:p>
        </w:tc>
        <w:tc>
          <w:tcPr>
            <w:tcW w:w="1843" w:type="dxa"/>
          </w:tcPr>
          <w:p w:rsidR="00EC6ACC" w:rsidRPr="004073C7" w:rsidRDefault="009D3AAC" w:rsidP="005F7AA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073C7">
              <w:rPr>
                <w:rFonts w:ascii="Times New Roman" w:eastAsia="Calibri" w:hAnsi="Times New Roman" w:cs="Times New Roman"/>
                <w:sz w:val="24"/>
                <w:szCs w:val="24"/>
                <w:lang w:eastAsia="ru-RU"/>
              </w:rPr>
              <w:t>478789,4</w:t>
            </w:r>
          </w:p>
        </w:tc>
      </w:tr>
      <w:tr w:rsidR="00EC6ACC" w:rsidRPr="004073C7" w:rsidTr="004073C7">
        <w:trPr>
          <w:tblCellSpacing w:w="5" w:type="nil"/>
        </w:trPr>
        <w:tc>
          <w:tcPr>
            <w:tcW w:w="4537" w:type="dxa"/>
          </w:tcPr>
          <w:p w:rsidR="00EC6ACC" w:rsidRPr="004073C7" w:rsidRDefault="00EC6ACC" w:rsidP="005F7AA5">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 xml:space="preserve">Основное мероприятие 1 </w:t>
            </w:r>
          </w:p>
          <w:p w:rsidR="00EC6ACC" w:rsidRPr="004073C7" w:rsidRDefault="00343260" w:rsidP="005F7AA5">
            <w:pPr>
              <w:widowControl w:val="0"/>
              <w:spacing w:after="0" w:line="240" w:lineRule="auto"/>
              <w:rPr>
                <w:rFonts w:ascii="Times New Roman" w:hAnsi="Times New Roman" w:cs="Times New Roman"/>
                <w:sz w:val="24"/>
                <w:szCs w:val="24"/>
                <w:lang w:eastAsia="ru-RU"/>
              </w:rPr>
            </w:pPr>
            <w:r w:rsidRPr="004073C7">
              <w:rPr>
                <w:rFonts w:ascii="Times New Roman" w:hAnsi="Times New Roman" w:cs="Times New Roman"/>
                <w:sz w:val="24"/>
                <w:szCs w:val="24"/>
                <w:lang w:eastAsia="ru-RU"/>
              </w:rPr>
              <w:t>«</w:t>
            </w:r>
            <w:r w:rsidR="00EC6ACC" w:rsidRPr="004073C7">
              <w:rPr>
                <w:rFonts w:ascii="Times New Roman" w:hAnsi="Times New Roman" w:cs="Times New Roman"/>
                <w:sz w:val="24"/>
                <w:szCs w:val="24"/>
                <w:lang w:eastAsia="ru-RU"/>
              </w:rPr>
              <w:t>Развитие дошкольного образования</w:t>
            </w:r>
            <w:r w:rsidRPr="004073C7">
              <w:rPr>
                <w:rFonts w:ascii="Times New Roman" w:hAnsi="Times New Roman" w:cs="Times New Roman"/>
                <w:sz w:val="24"/>
                <w:szCs w:val="24"/>
                <w:lang w:eastAsia="ru-RU"/>
              </w:rPr>
              <w:t>»</w:t>
            </w:r>
          </w:p>
        </w:tc>
        <w:tc>
          <w:tcPr>
            <w:tcW w:w="2268" w:type="dxa"/>
          </w:tcPr>
          <w:p w:rsidR="00EC6ACC" w:rsidRPr="004073C7" w:rsidRDefault="00EC6ACC" w:rsidP="005F7AA5">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Отдел  образования администрации Переволоцкого района</w:t>
            </w:r>
          </w:p>
          <w:p w:rsidR="00EC6ACC" w:rsidRPr="004073C7" w:rsidRDefault="00EC6ACC" w:rsidP="005F7AA5">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 xml:space="preserve"> (Кузьмина Т.Г.)</w:t>
            </w:r>
          </w:p>
        </w:tc>
        <w:tc>
          <w:tcPr>
            <w:tcW w:w="1276" w:type="dxa"/>
          </w:tcPr>
          <w:p w:rsidR="00EC6ACC" w:rsidRPr="004073C7" w:rsidRDefault="00CB4B8B" w:rsidP="00541D81">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073C7">
              <w:rPr>
                <w:rFonts w:ascii="Times New Roman" w:eastAsia="Calibri" w:hAnsi="Times New Roman" w:cs="Times New Roman"/>
                <w:sz w:val="24"/>
                <w:szCs w:val="24"/>
                <w:lang w:eastAsia="ru-RU"/>
              </w:rPr>
              <w:t>01.01.20</w:t>
            </w:r>
            <w:r w:rsidR="00541D81">
              <w:rPr>
                <w:rFonts w:ascii="Times New Roman" w:eastAsia="Calibri" w:hAnsi="Times New Roman" w:cs="Times New Roman"/>
                <w:sz w:val="24"/>
                <w:szCs w:val="24"/>
                <w:lang w:eastAsia="ru-RU"/>
              </w:rPr>
              <w:t>22</w:t>
            </w:r>
          </w:p>
        </w:tc>
        <w:tc>
          <w:tcPr>
            <w:tcW w:w="1276" w:type="dxa"/>
          </w:tcPr>
          <w:p w:rsidR="00EC6ACC" w:rsidRPr="004073C7" w:rsidRDefault="00B743DE" w:rsidP="00541D81">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073C7">
              <w:rPr>
                <w:rFonts w:ascii="Times New Roman" w:eastAsia="Calibri" w:hAnsi="Times New Roman" w:cs="Times New Roman"/>
                <w:sz w:val="24"/>
                <w:szCs w:val="24"/>
                <w:lang w:eastAsia="ru-RU"/>
              </w:rPr>
              <w:t>31.12.20</w:t>
            </w:r>
            <w:r w:rsidR="00541D81">
              <w:rPr>
                <w:rFonts w:ascii="Times New Roman" w:eastAsia="Calibri" w:hAnsi="Times New Roman" w:cs="Times New Roman"/>
                <w:sz w:val="24"/>
                <w:szCs w:val="24"/>
                <w:lang w:eastAsia="ru-RU"/>
              </w:rPr>
              <w:t>22</w:t>
            </w:r>
          </w:p>
        </w:tc>
        <w:tc>
          <w:tcPr>
            <w:tcW w:w="2551" w:type="dxa"/>
          </w:tcPr>
          <w:p w:rsidR="00EC6ACC" w:rsidRPr="004073C7" w:rsidRDefault="00EC6ACC" w:rsidP="005F7AA5">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 xml:space="preserve">Всем детям от 3 до 7 лет будет предоставлена возможность получения услуг дошкольного образования; введение федеральных государственных образовательных стандартов в дошкольных образовательных организаций </w:t>
            </w:r>
          </w:p>
        </w:tc>
        <w:tc>
          <w:tcPr>
            <w:tcW w:w="1276" w:type="dxa"/>
          </w:tcPr>
          <w:p w:rsidR="00EC6ACC" w:rsidRPr="004073C7" w:rsidRDefault="00EC6ACC" w:rsidP="005F7AA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073C7">
              <w:rPr>
                <w:rFonts w:ascii="Times New Roman" w:eastAsia="Calibri" w:hAnsi="Times New Roman" w:cs="Times New Roman"/>
                <w:sz w:val="24"/>
                <w:szCs w:val="24"/>
                <w:lang w:eastAsia="ru-RU"/>
              </w:rPr>
              <w:t>007 0701</w:t>
            </w:r>
          </w:p>
        </w:tc>
        <w:tc>
          <w:tcPr>
            <w:tcW w:w="1843" w:type="dxa"/>
          </w:tcPr>
          <w:p w:rsidR="00EC6ACC" w:rsidRPr="004073C7" w:rsidRDefault="009D3AAC" w:rsidP="005F7AA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073C7">
              <w:rPr>
                <w:rFonts w:ascii="Times New Roman" w:eastAsia="Calibri" w:hAnsi="Times New Roman" w:cs="Times New Roman"/>
                <w:sz w:val="24"/>
                <w:szCs w:val="24"/>
                <w:lang w:eastAsia="ru-RU"/>
              </w:rPr>
              <w:t>108926,7</w:t>
            </w:r>
          </w:p>
        </w:tc>
      </w:tr>
      <w:tr w:rsidR="00EC6ACC" w:rsidRPr="004073C7" w:rsidTr="004073C7">
        <w:trPr>
          <w:tblCellSpacing w:w="5" w:type="nil"/>
        </w:trPr>
        <w:tc>
          <w:tcPr>
            <w:tcW w:w="4537" w:type="dxa"/>
          </w:tcPr>
          <w:p w:rsidR="00EC6ACC" w:rsidRPr="004073C7" w:rsidRDefault="00EC6ACC" w:rsidP="005F7AA5">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 xml:space="preserve">Основное мероприятие 2 </w:t>
            </w:r>
          </w:p>
          <w:p w:rsidR="00EC6ACC" w:rsidRPr="004073C7" w:rsidRDefault="00343260" w:rsidP="005F7AA5">
            <w:pPr>
              <w:widowControl w:val="0"/>
              <w:spacing w:after="0" w:line="240" w:lineRule="auto"/>
              <w:rPr>
                <w:rFonts w:ascii="Times New Roman" w:hAnsi="Times New Roman" w:cs="Times New Roman"/>
                <w:sz w:val="24"/>
                <w:szCs w:val="24"/>
                <w:lang w:eastAsia="ru-RU"/>
              </w:rPr>
            </w:pPr>
            <w:r w:rsidRPr="004073C7">
              <w:rPr>
                <w:rFonts w:ascii="Times New Roman" w:hAnsi="Times New Roman" w:cs="Times New Roman"/>
                <w:sz w:val="24"/>
                <w:szCs w:val="24"/>
                <w:lang w:eastAsia="ru-RU"/>
              </w:rPr>
              <w:t>«</w:t>
            </w:r>
            <w:r w:rsidR="00EC6ACC" w:rsidRPr="004073C7">
              <w:rPr>
                <w:rFonts w:ascii="Times New Roman" w:hAnsi="Times New Roman" w:cs="Times New Roman"/>
                <w:sz w:val="24"/>
                <w:szCs w:val="24"/>
                <w:lang w:eastAsia="ru-RU"/>
              </w:rPr>
              <w:t>Развитие общего образования</w:t>
            </w:r>
            <w:r w:rsidRPr="004073C7">
              <w:rPr>
                <w:rFonts w:ascii="Times New Roman" w:hAnsi="Times New Roman" w:cs="Times New Roman"/>
                <w:sz w:val="24"/>
                <w:szCs w:val="24"/>
                <w:lang w:eastAsia="ru-RU"/>
              </w:rPr>
              <w:t>»</w:t>
            </w:r>
          </w:p>
        </w:tc>
        <w:tc>
          <w:tcPr>
            <w:tcW w:w="2268" w:type="dxa"/>
          </w:tcPr>
          <w:p w:rsidR="00EC6ACC" w:rsidRPr="004073C7" w:rsidRDefault="00EC6ACC" w:rsidP="005F7AA5">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Отдел  образования администрации Переволоцкого района</w:t>
            </w:r>
          </w:p>
          <w:p w:rsidR="00EC6ACC" w:rsidRPr="004073C7" w:rsidRDefault="00EC6ACC" w:rsidP="005F7AA5">
            <w:pPr>
              <w:widowControl w:val="0"/>
              <w:spacing w:after="0" w:line="240" w:lineRule="auto"/>
              <w:jc w:val="both"/>
              <w:rPr>
                <w:rFonts w:ascii="Times New Roman" w:hAnsi="Times New Roman" w:cs="Times New Roman"/>
                <w:sz w:val="24"/>
                <w:szCs w:val="24"/>
              </w:rPr>
            </w:pPr>
            <w:r w:rsidRPr="004073C7">
              <w:rPr>
                <w:rFonts w:ascii="Times New Roman" w:hAnsi="Times New Roman" w:cs="Times New Roman"/>
                <w:sz w:val="24"/>
                <w:szCs w:val="24"/>
                <w:lang w:eastAsia="ru-RU"/>
              </w:rPr>
              <w:t>(Кузьмина Т.Г.)</w:t>
            </w:r>
          </w:p>
        </w:tc>
        <w:tc>
          <w:tcPr>
            <w:tcW w:w="1276" w:type="dxa"/>
          </w:tcPr>
          <w:p w:rsidR="00EC6ACC" w:rsidRPr="004073C7" w:rsidRDefault="00CB4B8B" w:rsidP="00541D81">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073C7">
              <w:rPr>
                <w:rFonts w:ascii="Times New Roman" w:eastAsia="Calibri" w:hAnsi="Times New Roman" w:cs="Times New Roman"/>
                <w:sz w:val="24"/>
                <w:szCs w:val="24"/>
                <w:lang w:eastAsia="ru-RU"/>
              </w:rPr>
              <w:t>01.01.20</w:t>
            </w:r>
            <w:r w:rsidR="00541D81">
              <w:rPr>
                <w:rFonts w:ascii="Times New Roman" w:eastAsia="Calibri" w:hAnsi="Times New Roman" w:cs="Times New Roman"/>
                <w:sz w:val="24"/>
                <w:szCs w:val="24"/>
                <w:lang w:eastAsia="ru-RU"/>
              </w:rPr>
              <w:t>22</w:t>
            </w:r>
          </w:p>
        </w:tc>
        <w:tc>
          <w:tcPr>
            <w:tcW w:w="1276" w:type="dxa"/>
          </w:tcPr>
          <w:p w:rsidR="00EC6ACC" w:rsidRPr="004073C7" w:rsidRDefault="00B743DE" w:rsidP="00541D81">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073C7">
              <w:rPr>
                <w:rFonts w:ascii="Times New Roman" w:eastAsia="Calibri" w:hAnsi="Times New Roman" w:cs="Times New Roman"/>
                <w:sz w:val="24"/>
                <w:szCs w:val="24"/>
                <w:lang w:eastAsia="ru-RU"/>
              </w:rPr>
              <w:t>31.12.202</w:t>
            </w:r>
            <w:r w:rsidR="00541D81">
              <w:rPr>
                <w:rFonts w:ascii="Times New Roman" w:eastAsia="Calibri" w:hAnsi="Times New Roman" w:cs="Times New Roman"/>
                <w:sz w:val="24"/>
                <w:szCs w:val="24"/>
                <w:lang w:eastAsia="ru-RU"/>
              </w:rPr>
              <w:t>2</w:t>
            </w:r>
          </w:p>
        </w:tc>
        <w:tc>
          <w:tcPr>
            <w:tcW w:w="2551" w:type="dxa"/>
          </w:tcPr>
          <w:p w:rsidR="00EC6ACC" w:rsidRPr="004073C7" w:rsidRDefault="00EC6ACC" w:rsidP="005F7AA5">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 xml:space="preserve">создание во всех ОО условий, соответствующих требованиям ФГОС; предоставление всем школьникам возможности обучаться в соответствии с основными современными требованиями </w:t>
            </w:r>
          </w:p>
        </w:tc>
        <w:tc>
          <w:tcPr>
            <w:tcW w:w="1276" w:type="dxa"/>
          </w:tcPr>
          <w:p w:rsidR="00EC6ACC" w:rsidRPr="004073C7" w:rsidRDefault="00EC6ACC" w:rsidP="005F7AA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073C7">
              <w:rPr>
                <w:rFonts w:ascii="Times New Roman" w:eastAsia="Calibri" w:hAnsi="Times New Roman" w:cs="Times New Roman"/>
                <w:sz w:val="24"/>
                <w:szCs w:val="24"/>
                <w:lang w:eastAsia="ru-RU"/>
              </w:rPr>
              <w:t>0070702</w:t>
            </w:r>
          </w:p>
        </w:tc>
        <w:tc>
          <w:tcPr>
            <w:tcW w:w="1843" w:type="dxa"/>
          </w:tcPr>
          <w:p w:rsidR="00EC6ACC" w:rsidRPr="004073C7" w:rsidRDefault="009D3AAC" w:rsidP="005F7AA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073C7">
              <w:rPr>
                <w:rFonts w:ascii="Times New Roman" w:eastAsia="Calibri" w:hAnsi="Times New Roman" w:cs="Times New Roman"/>
                <w:sz w:val="24"/>
                <w:szCs w:val="24"/>
                <w:lang w:eastAsia="ru-RU"/>
              </w:rPr>
              <w:t>347767,8</w:t>
            </w:r>
          </w:p>
        </w:tc>
      </w:tr>
      <w:tr w:rsidR="00597F8E" w:rsidRPr="004073C7" w:rsidTr="004073C7">
        <w:trPr>
          <w:tblCellSpacing w:w="5" w:type="nil"/>
        </w:trPr>
        <w:tc>
          <w:tcPr>
            <w:tcW w:w="4537" w:type="dxa"/>
          </w:tcPr>
          <w:p w:rsidR="00597F8E" w:rsidRPr="004073C7" w:rsidRDefault="00597F8E" w:rsidP="005F7AA5">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 xml:space="preserve">Основное мероприятие </w:t>
            </w:r>
            <w:r w:rsidR="00343260" w:rsidRPr="004073C7">
              <w:rPr>
                <w:rFonts w:ascii="Times New Roman" w:hAnsi="Times New Roman" w:cs="Times New Roman"/>
                <w:sz w:val="24"/>
                <w:szCs w:val="24"/>
                <w:lang w:eastAsia="ru-RU"/>
              </w:rPr>
              <w:t>«</w:t>
            </w:r>
            <w:r w:rsidRPr="004073C7">
              <w:rPr>
                <w:rFonts w:ascii="Times New Roman" w:hAnsi="Times New Roman" w:cs="Times New Roman"/>
                <w:sz w:val="24"/>
                <w:szCs w:val="24"/>
                <w:lang w:eastAsia="ru-RU"/>
              </w:rPr>
              <w:t>Успех каждого ребенка</w:t>
            </w:r>
            <w:r w:rsidR="00343260" w:rsidRPr="004073C7">
              <w:rPr>
                <w:rFonts w:ascii="Times New Roman" w:hAnsi="Times New Roman" w:cs="Times New Roman"/>
                <w:sz w:val="24"/>
                <w:szCs w:val="24"/>
                <w:lang w:eastAsia="ru-RU"/>
              </w:rPr>
              <w:t>»</w:t>
            </w:r>
          </w:p>
        </w:tc>
        <w:tc>
          <w:tcPr>
            <w:tcW w:w="2268" w:type="dxa"/>
          </w:tcPr>
          <w:p w:rsidR="00597F8E" w:rsidRPr="004073C7" w:rsidRDefault="00597F8E" w:rsidP="00617382">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Отдел  образования администрации Переволоцкого района</w:t>
            </w:r>
          </w:p>
          <w:p w:rsidR="00597F8E" w:rsidRPr="004073C7" w:rsidRDefault="00597F8E" w:rsidP="00617382">
            <w:pPr>
              <w:widowControl w:val="0"/>
              <w:spacing w:after="0" w:line="240" w:lineRule="auto"/>
              <w:jc w:val="both"/>
              <w:rPr>
                <w:rFonts w:ascii="Times New Roman" w:hAnsi="Times New Roman" w:cs="Times New Roman"/>
                <w:sz w:val="24"/>
                <w:szCs w:val="24"/>
              </w:rPr>
            </w:pPr>
            <w:r w:rsidRPr="004073C7">
              <w:rPr>
                <w:rFonts w:ascii="Times New Roman" w:hAnsi="Times New Roman" w:cs="Times New Roman"/>
                <w:sz w:val="24"/>
                <w:szCs w:val="24"/>
                <w:lang w:eastAsia="ru-RU"/>
              </w:rPr>
              <w:t>(Кузьмина Т.Г.)</w:t>
            </w:r>
          </w:p>
        </w:tc>
        <w:tc>
          <w:tcPr>
            <w:tcW w:w="1276" w:type="dxa"/>
          </w:tcPr>
          <w:p w:rsidR="00597F8E" w:rsidRPr="004073C7" w:rsidRDefault="00597F8E" w:rsidP="00541D81">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073C7">
              <w:rPr>
                <w:rFonts w:ascii="Times New Roman" w:eastAsia="Calibri" w:hAnsi="Times New Roman" w:cs="Times New Roman"/>
                <w:sz w:val="24"/>
                <w:szCs w:val="24"/>
                <w:lang w:eastAsia="ru-RU"/>
              </w:rPr>
              <w:t>01.01.20</w:t>
            </w:r>
            <w:r w:rsidR="00541D81">
              <w:rPr>
                <w:rFonts w:ascii="Times New Roman" w:eastAsia="Calibri" w:hAnsi="Times New Roman" w:cs="Times New Roman"/>
                <w:sz w:val="24"/>
                <w:szCs w:val="24"/>
                <w:lang w:eastAsia="ru-RU"/>
              </w:rPr>
              <w:t>22</w:t>
            </w:r>
          </w:p>
        </w:tc>
        <w:tc>
          <w:tcPr>
            <w:tcW w:w="1276" w:type="dxa"/>
          </w:tcPr>
          <w:p w:rsidR="00597F8E" w:rsidRPr="004073C7" w:rsidRDefault="00597F8E" w:rsidP="00541D81">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073C7">
              <w:rPr>
                <w:rFonts w:ascii="Times New Roman" w:eastAsia="Calibri" w:hAnsi="Times New Roman" w:cs="Times New Roman"/>
                <w:sz w:val="24"/>
                <w:szCs w:val="24"/>
                <w:lang w:eastAsia="ru-RU"/>
              </w:rPr>
              <w:t>31.12.20</w:t>
            </w:r>
            <w:r w:rsidR="00541D81">
              <w:rPr>
                <w:rFonts w:ascii="Times New Roman" w:eastAsia="Calibri" w:hAnsi="Times New Roman" w:cs="Times New Roman"/>
                <w:sz w:val="24"/>
                <w:szCs w:val="24"/>
                <w:lang w:eastAsia="ru-RU"/>
              </w:rPr>
              <w:t>22</w:t>
            </w:r>
          </w:p>
        </w:tc>
        <w:tc>
          <w:tcPr>
            <w:tcW w:w="2551" w:type="dxa"/>
          </w:tcPr>
          <w:p w:rsidR="00597F8E" w:rsidRPr="004073C7" w:rsidRDefault="00597F8E" w:rsidP="005F7AA5">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Создание комфортных условий для занятий физической культурой и сп</w:t>
            </w:r>
            <w:r w:rsidR="004553CB" w:rsidRPr="004073C7">
              <w:rPr>
                <w:rFonts w:ascii="Times New Roman" w:hAnsi="Times New Roman" w:cs="Times New Roman"/>
                <w:sz w:val="24"/>
                <w:szCs w:val="24"/>
                <w:lang w:eastAsia="ru-RU"/>
              </w:rPr>
              <w:t>о</w:t>
            </w:r>
            <w:r w:rsidRPr="004073C7">
              <w:rPr>
                <w:rFonts w:ascii="Times New Roman" w:hAnsi="Times New Roman" w:cs="Times New Roman"/>
                <w:sz w:val="24"/>
                <w:szCs w:val="24"/>
                <w:lang w:eastAsia="ru-RU"/>
              </w:rPr>
              <w:t>ртом</w:t>
            </w:r>
          </w:p>
        </w:tc>
        <w:tc>
          <w:tcPr>
            <w:tcW w:w="1276" w:type="dxa"/>
          </w:tcPr>
          <w:p w:rsidR="00597F8E" w:rsidRPr="004073C7" w:rsidRDefault="004553CB" w:rsidP="005F7AA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073C7">
              <w:rPr>
                <w:rFonts w:ascii="Times New Roman" w:eastAsia="Calibri" w:hAnsi="Times New Roman" w:cs="Times New Roman"/>
                <w:sz w:val="24"/>
                <w:szCs w:val="24"/>
                <w:lang w:eastAsia="ru-RU"/>
              </w:rPr>
              <w:t>0070702</w:t>
            </w:r>
          </w:p>
        </w:tc>
        <w:tc>
          <w:tcPr>
            <w:tcW w:w="1843" w:type="dxa"/>
          </w:tcPr>
          <w:p w:rsidR="00597F8E" w:rsidRPr="004073C7" w:rsidRDefault="009D3AAC" w:rsidP="005F7AA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073C7">
              <w:rPr>
                <w:rFonts w:ascii="Times New Roman" w:eastAsia="Calibri" w:hAnsi="Times New Roman" w:cs="Times New Roman"/>
                <w:sz w:val="24"/>
                <w:szCs w:val="24"/>
                <w:lang w:eastAsia="ru-RU"/>
              </w:rPr>
              <w:t>2590,8</w:t>
            </w:r>
          </w:p>
        </w:tc>
      </w:tr>
      <w:tr w:rsidR="004553CB" w:rsidRPr="004073C7" w:rsidTr="004073C7">
        <w:trPr>
          <w:tblCellSpacing w:w="5" w:type="nil"/>
        </w:trPr>
        <w:tc>
          <w:tcPr>
            <w:tcW w:w="4537" w:type="dxa"/>
          </w:tcPr>
          <w:p w:rsidR="004553CB" w:rsidRPr="004073C7" w:rsidRDefault="004553CB" w:rsidP="005F7AA5">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 xml:space="preserve">Основное мероприятие </w:t>
            </w:r>
            <w:r w:rsidR="00343260" w:rsidRPr="004073C7">
              <w:rPr>
                <w:rFonts w:ascii="Times New Roman" w:hAnsi="Times New Roman" w:cs="Times New Roman"/>
                <w:sz w:val="24"/>
                <w:szCs w:val="24"/>
                <w:lang w:eastAsia="ru-RU"/>
              </w:rPr>
              <w:t>«</w:t>
            </w:r>
            <w:r w:rsidRPr="004073C7">
              <w:rPr>
                <w:rFonts w:ascii="Times New Roman" w:hAnsi="Times New Roman" w:cs="Times New Roman"/>
                <w:sz w:val="24"/>
                <w:szCs w:val="24"/>
                <w:lang w:eastAsia="ru-RU"/>
              </w:rPr>
              <w:t>Современная школа</w:t>
            </w:r>
            <w:r w:rsidR="00343260" w:rsidRPr="004073C7">
              <w:rPr>
                <w:rFonts w:ascii="Times New Roman" w:hAnsi="Times New Roman" w:cs="Times New Roman"/>
                <w:sz w:val="24"/>
                <w:szCs w:val="24"/>
                <w:lang w:eastAsia="ru-RU"/>
              </w:rPr>
              <w:t>»</w:t>
            </w:r>
          </w:p>
        </w:tc>
        <w:tc>
          <w:tcPr>
            <w:tcW w:w="2268" w:type="dxa"/>
          </w:tcPr>
          <w:p w:rsidR="004553CB" w:rsidRPr="004073C7" w:rsidRDefault="004553CB" w:rsidP="00344F90">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Отдел  образования администрации Переволоцкого района</w:t>
            </w:r>
          </w:p>
          <w:p w:rsidR="004553CB" w:rsidRPr="004073C7" w:rsidRDefault="004553CB" w:rsidP="00344F90">
            <w:pPr>
              <w:widowControl w:val="0"/>
              <w:spacing w:after="0" w:line="240" w:lineRule="auto"/>
              <w:jc w:val="both"/>
              <w:rPr>
                <w:rFonts w:ascii="Times New Roman" w:hAnsi="Times New Roman" w:cs="Times New Roman"/>
                <w:sz w:val="24"/>
                <w:szCs w:val="24"/>
              </w:rPr>
            </w:pPr>
            <w:r w:rsidRPr="004073C7">
              <w:rPr>
                <w:rFonts w:ascii="Times New Roman" w:hAnsi="Times New Roman" w:cs="Times New Roman"/>
                <w:sz w:val="24"/>
                <w:szCs w:val="24"/>
                <w:lang w:eastAsia="ru-RU"/>
              </w:rPr>
              <w:t>(Кузьмина Т.Г.)</w:t>
            </w:r>
          </w:p>
        </w:tc>
        <w:tc>
          <w:tcPr>
            <w:tcW w:w="1276" w:type="dxa"/>
          </w:tcPr>
          <w:p w:rsidR="004553CB" w:rsidRPr="004073C7" w:rsidRDefault="004553CB" w:rsidP="00541D81">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073C7">
              <w:rPr>
                <w:rFonts w:ascii="Times New Roman" w:eastAsia="Calibri" w:hAnsi="Times New Roman" w:cs="Times New Roman"/>
                <w:sz w:val="24"/>
                <w:szCs w:val="24"/>
                <w:lang w:eastAsia="ru-RU"/>
              </w:rPr>
              <w:t>01.01.20</w:t>
            </w:r>
            <w:r w:rsidR="00541D81">
              <w:rPr>
                <w:rFonts w:ascii="Times New Roman" w:eastAsia="Calibri" w:hAnsi="Times New Roman" w:cs="Times New Roman"/>
                <w:sz w:val="24"/>
                <w:szCs w:val="24"/>
                <w:lang w:eastAsia="ru-RU"/>
              </w:rPr>
              <w:t>22</w:t>
            </w:r>
          </w:p>
        </w:tc>
        <w:tc>
          <w:tcPr>
            <w:tcW w:w="1276" w:type="dxa"/>
          </w:tcPr>
          <w:p w:rsidR="004553CB" w:rsidRPr="004073C7" w:rsidRDefault="004553CB" w:rsidP="00541D81">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073C7">
              <w:rPr>
                <w:rFonts w:ascii="Times New Roman" w:eastAsia="Calibri" w:hAnsi="Times New Roman" w:cs="Times New Roman"/>
                <w:sz w:val="24"/>
                <w:szCs w:val="24"/>
                <w:lang w:eastAsia="ru-RU"/>
              </w:rPr>
              <w:t>31.12.202</w:t>
            </w:r>
            <w:r w:rsidR="00541D81">
              <w:rPr>
                <w:rFonts w:ascii="Times New Roman" w:eastAsia="Calibri" w:hAnsi="Times New Roman" w:cs="Times New Roman"/>
                <w:sz w:val="24"/>
                <w:szCs w:val="24"/>
                <w:lang w:eastAsia="ru-RU"/>
              </w:rPr>
              <w:t>2</w:t>
            </w:r>
          </w:p>
        </w:tc>
        <w:tc>
          <w:tcPr>
            <w:tcW w:w="2551" w:type="dxa"/>
          </w:tcPr>
          <w:p w:rsidR="004553CB" w:rsidRPr="004073C7" w:rsidRDefault="004553CB" w:rsidP="005F7AA5">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 xml:space="preserve">Создание Центров образования цифрового и гуманитарного профилей </w:t>
            </w:r>
            <w:r w:rsidR="00343260" w:rsidRPr="004073C7">
              <w:rPr>
                <w:rFonts w:ascii="Times New Roman" w:hAnsi="Times New Roman" w:cs="Times New Roman"/>
                <w:sz w:val="24"/>
                <w:szCs w:val="24"/>
                <w:lang w:eastAsia="ru-RU"/>
              </w:rPr>
              <w:t>«</w:t>
            </w:r>
            <w:r w:rsidRPr="004073C7">
              <w:rPr>
                <w:rFonts w:ascii="Times New Roman" w:hAnsi="Times New Roman" w:cs="Times New Roman"/>
                <w:sz w:val="24"/>
                <w:szCs w:val="24"/>
                <w:lang w:eastAsia="ru-RU"/>
              </w:rPr>
              <w:t>Точка роста</w:t>
            </w:r>
            <w:r w:rsidR="00343260" w:rsidRPr="004073C7">
              <w:rPr>
                <w:rFonts w:ascii="Times New Roman" w:hAnsi="Times New Roman" w:cs="Times New Roman"/>
                <w:sz w:val="24"/>
                <w:szCs w:val="24"/>
                <w:lang w:eastAsia="ru-RU"/>
              </w:rPr>
              <w:t>»</w:t>
            </w:r>
          </w:p>
        </w:tc>
        <w:tc>
          <w:tcPr>
            <w:tcW w:w="1276" w:type="dxa"/>
          </w:tcPr>
          <w:p w:rsidR="004553CB" w:rsidRPr="004073C7" w:rsidRDefault="004553CB" w:rsidP="005F7AA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073C7">
              <w:rPr>
                <w:rFonts w:ascii="Times New Roman" w:eastAsia="Calibri" w:hAnsi="Times New Roman" w:cs="Times New Roman"/>
                <w:sz w:val="24"/>
                <w:szCs w:val="24"/>
                <w:lang w:eastAsia="ru-RU"/>
              </w:rPr>
              <w:t>0070702</w:t>
            </w:r>
          </w:p>
        </w:tc>
        <w:tc>
          <w:tcPr>
            <w:tcW w:w="1843" w:type="dxa"/>
          </w:tcPr>
          <w:p w:rsidR="004553CB" w:rsidRPr="004073C7" w:rsidRDefault="004553CB" w:rsidP="005F7AA5">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4553CB" w:rsidRPr="004073C7" w:rsidTr="004073C7">
        <w:trPr>
          <w:tblCellSpacing w:w="5" w:type="nil"/>
        </w:trPr>
        <w:tc>
          <w:tcPr>
            <w:tcW w:w="4537" w:type="dxa"/>
          </w:tcPr>
          <w:p w:rsidR="004553CB" w:rsidRPr="004073C7" w:rsidRDefault="004553CB" w:rsidP="005F7AA5">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 xml:space="preserve">Основное мероприятие 3 </w:t>
            </w:r>
          </w:p>
          <w:p w:rsidR="004553CB" w:rsidRPr="004073C7" w:rsidRDefault="00343260" w:rsidP="005F7AA5">
            <w:pPr>
              <w:widowControl w:val="0"/>
              <w:spacing w:after="0" w:line="240" w:lineRule="auto"/>
              <w:rPr>
                <w:rFonts w:ascii="Times New Roman" w:hAnsi="Times New Roman" w:cs="Times New Roman"/>
                <w:sz w:val="24"/>
                <w:szCs w:val="24"/>
                <w:lang w:eastAsia="ru-RU"/>
              </w:rPr>
            </w:pPr>
            <w:r w:rsidRPr="004073C7">
              <w:rPr>
                <w:rFonts w:ascii="Times New Roman" w:hAnsi="Times New Roman" w:cs="Times New Roman"/>
                <w:sz w:val="24"/>
                <w:szCs w:val="24"/>
                <w:lang w:eastAsia="ru-RU"/>
              </w:rPr>
              <w:t>«</w:t>
            </w:r>
            <w:r w:rsidR="004553CB" w:rsidRPr="004073C7">
              <w:rPr>
                <w:rFonts w:ascii="Times New Roman" w:hAnsi="Times New Roman" w:cs="Times New Roman"/>
                <w:sz w:val="24"/>
                <w:szCs w:val="24"/>
                <w:lang w:eastAsia="ru-RU"/>
              </w:rPr>
              <w:t>Развитие сферы воспитания и дополнительного образования детей</w:t>
            </w:r>
            <w:r w:rsidRPr="004073C7">
              <w:rPr>
                <w:rFonts w:ascii="Times New Roman" w:hAnsi="Times New Roman" w:cs="Times New Roman"/>
                <w:sz w:val="24"/>
                <w:szCs w:val="24"/>
                <w:lang w:eastAsia="ru-RU"/>
              </w:rPr>
              <w:t>»</w:t>
            </w:r>
          </w:p>
        </w:tc>
        <w:tc>
          <w:tcPr>
            <w:tcW w:w="2268" w:type="dxa"/>
          </w:tcPr>
          <w:p w:rsidR="004553CB" w:rsidRPr="004073C7" w:rsidRDefault="004553CB" w:rsidP="005F7AA5">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 xml:space="preserve"> Отдел  образования администрации Переволоцкого района</w:t>
            </w:r>
          </w:p>
          <w:p w:rsidR="004553CB" w:rsidRPr="004073C7" w:rsidRDefault="004553CB" w:rsidP="005F7AA5">
            <w:pPr>
              <w:rPr>
                <w:rFonts w:ascii="Times New Roman" w:hAnsi="Times New Roman" w:cs="Times New Roman"/>
              </w:rPr>
            </w:pPr>
            <w:r w:rsidRPr="004073C7">
              <w:rPr>
                <w:rFonts w:ascii="Times New Roman" w:hAnsi="Times New Roman" w:cs="Times New Roman"/>
                <w:sz w:val="24"/>
                <w:szCs w:val="24"/>
                <w:lang w:eastAsia="ru-RU"/>
              </w:rPr>
              <w:t>(Кузьмина Т.Г.)</w:t>
            </w:r>
          </w:p>
        </w:tc>
        <w:tc>
          <w:tcPr>
            <w:tcW w:w="1276" w:type="dxa"/>
          </w:tcPr>
          <w:p w:rsidR="004553CB" w:rsidRPr="004073C7" w:rsidRDefault="004553CB" w:rsidP="00541D81">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073C7">
              <w:rPr>
                <w:rFonts w:ascii="Times New Roman" w:eastAsia="Calibri" w:hAnsi="Times New Roman" w:cs="Times New Roman"/>
                <w:sz w:val="24"/>
                <w:szCs w:val="24"/>
                <w:lang w:eastAsia="ru-RU"/>
              </w:rPr>
              <w:t>01.01.20</w:t>
            </w:r>
            <w:r w:rsidR="00541D81">
              <w:rPr>
                <w:rFonts w:ascii="Times New Roman" w:eastAsia="Calibri" w:hAnsi="Times New Roman" w:cs="Times New Roman"/>
                <w:sz w:val="24"/>
                <w:szCs w:val="24"/>
                <w:lang w:eastAsia="ru-RU"/>
              </w:rPr>
              <w:t>22</w:t>
            </w:r>
          </w:p>
        </w:tc>
        <w:tc>
          <w:tcPr>
            <w:tcW w:w="1276" w:type="dxa"/>
          </w:tcPr>
          <w:p w:rsidR="004553CB" w:rsidRPr="004073C7" w:rsidRDefault="004553CB" w:rsidP="00541D81">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073C7">
              <w:rPr>
                <w:rFonts w:ascii="Times New Roman" w:eastAsia="Calibri" w:hAnsi="Times New Roman" w:cs="Times New Roman"/>
                <w:sz w:val="24"/>
                <w:szCs w:val="24"/>
                <w:lang w:eastAsia="ru-RU"/>
              </w:rPr>
              <w:t>31.12.202</w:t>
            </w:r>
            <w:r w:rsidR="00541D81">
              <w:rPr>
                <w:rFonts w:ascii="Times New Roman" w:eastAsia="Calibri" w:hAnsi="Times New Roman" w:cs="Times New Roman"/>
                <w:sz w:val="24"/>
                <w:szCs w:val="24"/>
                <w:lang w:eastAsia="ru-RU"/>
              </w:rPr>
              <w:t>2</w:t>
            </w:r>
          </w:p>
        </w:tc>
        <w:tc>
          <w:tcPr>
            <w:tcW w:w="2551" w:type="dxa"/>
          </w:tcPr>
          <w:p w:rsidR="004553CB" w:rsidRPr="004073C7" w:rsidRDefault="004553CB" w:rsidP="005F7AA5">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Сохраниться возможность бесплатного обучения по программам дополнительного образования</w:t>
            </w:r>
          </w:p>
        </w:tc>
        <w:tc>
          <w:tcPr>
            <w:tcW w:w="1276" w:type="dxa"/>
          </w:tcPr>
          <w:p w:rsidR="004553CB" w:rsidRPr="004073C7" w:rsidRDefault="004553CB" w:rsidP="005F7AA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073C7">
              <w:rPr>
                <w:rFonts w:ascii="Times New Roman" w:eastAsia="Calibri" w:hAnsi="Times New Roman" w:cs="Times New Roman"/>
                <w:sz w:val="24"/>
                <w:szCs w:val="24"/>
                <w:lang w:eastAsia="ru-RU"/>
              </w:rPr>
              <w:t>007 0703</w:t>
            </w:r>
          </w:p>
          <w:p w:rsidR="004553CB" w:rsidRPr="004073C7" w:rsidRDefault="004553CB" w:rsidP="005F7AA5">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1843" w:type="dxa"/>
          </w:tcPr>
          <w:p w:rsidR="004553CB" w:rsidRPr="004073C7" w:rsidRDefault="009D3AAC" w:rsidP="005F7AA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073C7">
              <w:rPr>
                <w:rFonts w:ascii="Times New Roman" w:eastAsia="Calibri" w:hAnsi="Times New Roman" w:cs="Times New Roman"/>
                <w:sz w:val="24"/>
                <w:szCs w:val="24"/>
                <w:lang w:eastAsia="ru-RU"/>
              </w:rPr>
              <w:t>21714,0</w:t>
            </w:r>
          </w:p>
          <w:p w:rsidR="004553CB" w:rsidRPr="004073C7" w:rsidRDefault="004553CB" w:rsidP="005F7AA5">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4553CB" w:rsidRPr="004073C7" w:rsidTr="004073C7">
        <w:trPr>
          <w:tblCellSpacing w:w="5" w:type="nil"/>
        </w:trPr>
        <w:tc>
          <w:tcPr>
            <w:tcW w:w="4537" w:type="dxa"/>
          </w:tcPr>
          <w:p w:rsidR="004553CB" w:rsidRPr="004073C7" w:rsidRDefault="004553CB" w:rsidP="005F7AA5">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 xml:space="preserve">Основное мероприятие 4 </w:t>
            </w:r>
          </w:p>
          <w:p w:rsidR="004553CB" w:rsidRPr="004073C7" w:rsidRDefault="00343260" w:rsidP="005F7AA5">
            <w:pPr>
              <w:widowControl w:val="0"/>
              <w:spacing w:after="0" w:line="240" w:lineRule="auto"/>
              <w:rPr>
                <w:rFonts w:ascii="Times New Roman" w:hAnsi="Times New Roman" w:cs="Times New Roman"/>
                <w:sz w:val="24"/>
                <w:szCs w:val="24"/>
                <w:lang w:eastAsia="ru-RU"/>
              </w:rPr>
            </w:pPr>
            <w:r w:rsidRPr="004073C7">
              <w:rPr>
                <w:rFonts w:ascii="Times New Roman" w:hAnsi="Times New Roman" w:cs="Times New Roman"/>
                <w:sz w:val="24"/>
                <w:szCs w:val="24"/>
                <w:lang w:eastAsia="ru-RU"/>
              </w:rPr>
              <w:t>«</w:t>
            </w:r>
            <w:r w:rsidR="004553CB" w:rsidRPr="004073C7">
              <w:rPr>
                <w:rFonts w:ascii="Times New Roman" w:hAnsi="Times New Roman" w:cs="Times New Roman"/>
                <w:sz w:val="24"/>
                <w:szCs w:val="24"/>
                <w:lang w:eastAsia="ru-RU"/>
              </w:rPr>
              <w:t>Выявление и поддержка одаренных детей</w:t>
            </w:r>
            <w:r w:rsidRPr="004073C7">
              <w:rPr>
                <w:rFonts w:ascii="Times New Roman" w:hAnsi="Times New Roman" w:cs="Times New Roman"/>
                <w:sz w:val="24"/>
                <w:szCs w:val="24"/>
                <w:lang w:eastAsia="ru-RU"/>
              </w:rPr>
              <w:t>»</w:t>
            </w:r>
          </w:p>
        </w:tc>
        <w:tc>
          <w:tcPr>
            <w:tcW w:w="2268" w:type="dxa"/>
          </w:tcPr>
          <w:p w:rsidR="004553CB" w:rsidRPr="004073C7" w:rsidRDefault="004553CB" w:rsidP="005F7AA5">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Отдел  образования администрации Переволоцкого района</w:t>
            </w:r>
          </w:p>
          <w:p w:rsidR="004553CB" w:rsidRPr="004073C7" w:rsidRDefault="004553CB" w:rsidP="005F7AA5">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(Кузьмина Т.Г.)</w:t>
            </w:r>
          </w:p>
        </w:tc>
        <w:tc>
          <w:tcPr>
            <w:tcW w:w="1276" w:type="dxa"/>
          </w:tcPr>
          <w:p w:rsidR="004553CB" w:rsidRPr="004073C7" w:rsidRDefault="004553CB" w:rsidP="00541D81">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073C7">
              <w:rPr>
                <w:rFonts w:ascii="Times New Roman" w:eastAsia="Calibri" w:hAnsi="Times New Roman" w:cs="Times New Roman"/>
                <w:sz w:val="24"/>
                <w:szCs w:val="24"/>
                <w:lang w:eastAsia="ru-RU"/>
              </w:rPr>
              <w:t>01.01.20</w:t>
            </w:r>
            <w:r w:rsidR="00541D81">
              <w:rPr>
                <w:rFonts w:ascii="Times New Roman" w:eastAsia="Calibri" w:hAnsi="Times New Roman" w:cs="Times New Roman"/>
                <w:sz w:val="24"/>
                <w:szCs w:val="24"/>
                <w:lang w:eastAsia="ru-RU"/>
              </w:rPr>
              <w:t>22</w:t>
            </w:r>
          </w:p>
        </w:tc>
        <w:tc>
          <w:tcPr>
            <w:tcW w:w="1276" w:type="dxa"/>
          </w:tcPr>
          <w:p w:rsidR="004553CB" w:rsidRPr="004073C7" w:rsidRDefault="004553CB" w:rsidP="00541D81">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073C7">
              <w:rPr>
                <w:rFonts w:ascii="Times New Roman" w:eastAsia="Calibri" w:hAnsi="Times New Roman" w:cs="Times New Roman"/>
                <w:sz w:val="24"/>
                <w:szCs w:val="24"/>
                <w:lang w:eastAsia="ru-RU"/>
              </w:rPr>
              <w:t>31.12.202</w:t>
            </w:r>
            <w:r w:rsidR="00541D81">
              <w:rPr>
                <w:rFonts w:ascii="Times New Roman" w:eastAsia="Calibri" w:hAnsi="Times New Roman" w:cs="Times New Roman"/>
                <w:sz w:val="24"/>
                <w:szCs w:val="24"/>
                <w:lang w:eastAsia="ru-RU"/>
              </w:rPr>
              <w:t>2</w:t>
            </w:r>
          </w:p>
        </w:tc>
        <w:tc>
          <w:tcPr>
            <w:tcW w:w="2551" w:type="dxa"/>
          </w:tcPr>
          <w:p w:rsidR="004553CB" w:rsidRPr="004073C7" w:rsidRDefault="004553CB" w:rsidP="005F7AA5">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увеличение численности талантливых школьников, получивших поддержку со стороны органов местного самоуправления; ежегодное проведение районных олимпиад, конкурсов, фестивалей и т.д.</w:t>
            </w:r>
          </w:p>
        </w:tc>
        <w:tc>
          <w:tcPr>
            <w:tcW w:w="1276" w:type="dxa"/>
          </w:tcPr>
          <w:p w:rsidR="004553CB" w:rsidRPr="004073C7" w:rsidRDefault="004553CB" w:rsidP="005F7AA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073C7">
              <w:rPr>
                <w:rFonts w:ascii="Times New Roman" w:eastAsia="Calibri" w:hAnsi="Times New Roman" w:cs="Times New Roman"/>
                <w:sz w:val="24"/>
                <w:szCs w:val="24"/>
                <w:lang w:eastAsia="ru-RU"/>
              </w:rPr>
              <w:t>007 0709</w:t>
            </w:r>
          </w:p>
        </w:tc>
        <w:tc>
          <w:tcPr>
            <w:tcW w:w="1843" w:type="dxa"/>
          </w:tcPr>
          <w:p w:rsidR="004553CB" w:rsidRPr="004073C7" w:rsidRDefault="004553CB" w:rsidP="005F7AA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073C7">
              <w:rPr>
                <w:rFonts w:ascii="Times New Roman" w:eastAsia="Calibri" w:hAnsi="Times New Roman" w:cs="Times New Roman"/>
                <w:sz w:val="24"/>
                <w:szCs w:val="24"/>
                <w:lang w:eastAsia="ru-RU"/>
              </w:rPr>
              <w:t>0</w:t>
            </w:r>
          </w:p>
        </w:tc>
      </w:tr>
      <w:tr w:rsidR="004553CB" w:rsidRPr="004073C7" w:rsidTr="004073C7">
        <w:trPr>
          <w:tblCellSpacing w:w="5" w:type="nil"/>
        </w:trPr>
        <w:tc>
          <w:tcPr>
            <w:tcW w:w="4537" w:type="dxa"/>
          </w:tcPr>
          <w:p w:rsidR="004553CB" w:rsidRPr="004073C7" w:rsidRDefault="004553CB" w:rsidP="005F7AA5">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Основное мероприятие 5</w:t>
            </w:r>
          </w:p>
          <w:p w:rsidR="004553CB" w:rsidRPr="004073C7" w:rsidRDefault="00343260" w:rsidP="005F7AA5">
            <w:pPr>
              <w:widowControl w:val="0"/>
              <w:spacing w:after="0" w:line="240" w:lineRule="auto"/>
              <w:rPr>
                <w:rFonts w:ascii="Times New Roman" w:hAnsi="Times New Roman" w:cs="Times New Roman"/>
                <w:sz w:val="24"/>
                <w:szCs w:val="24"/>
                <w:lang w:eastAsia="ru-RU"/>
              </w:rPr>
            </w:pPr>
            <w:r w:rsidRPr="004073C7">
              <w:rPr>
                <w:rFonts w:ascii="Times New Roman" w:hAnsi="Times New Roman" w:cs="Times New Roman"/>
                <w:sz w:val="24"/>
                <w:szCs w:val="24"/>
                <w:lang w:eastAsia="ru-RU"/>
              </w:rPr>
              <w:t>«</w:t>
            </w:r>
            <w:r w:rsidR="004553CB" w:rsidRPr="004073C7">
              <w:rPr>
                <w:rFonts w:ascii="Times New Roman" w:hAnsi="Times New Roman" w:cs="Times New Roman"/>
                <w:sz w:val="24"/>
                <w:szCs w:val="24"/>
                <w:lang w:eastAsia="ru-RU"/>
              </w:rPr>
              <w:t>Реализация моделей получения качественного дошкольного, общего и дополнительного образования детьми-инвалидами и лицами с ограниченными возможностями здоровья</w:t>
            </w:r>
            <w:r w:rsidRPr="004073C7">
              <w:rPr>
                <w:rFonts w:ascii="Times New Roman" w:hAnsi="Times New Roman" w:cs="Times New Roman"/>
                <w:sz w:val="24"/>
                <w:szCs w:val="24"/>
                <w:lang w:eastAsia="ru-RU"/>
              </w:rPr>
              <w:t>»</w:t>
            </w:r>
          </w:p>
        </w:tc>
        <w:tc>
          <w:tcPr>
            <w:tcW w:w="2268" w:type="dxa"/>
          </w:tcPr>
          <w:p w:rsidR="004553CB" w:rsidRPr="004073C7" w:rsidRDefault="004553CB" w:rsidP="005F7AA5">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Отдел  образования администрации Переволоцкого района</w:t>
            </w:r>
          </w:p>
          <w:p w:rsidR="004553CB" w:rsidRPr="004073C7" w:rsidRDefault="004553CB" w:rsidP="005F7AA5">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(Кузьмина Т.Г.)</w:t>
            </w:r>
          </w:p>
        </w:tc>
        <w:tc>
          <w:tcPr>
            <w:tcW w:w="1276" w:type="dxa"/>
          </w:tcPr>
          <w:p w:rsidR="004553CB" w:rsidRPr="004073C7" w:rsidRDefault="004553CB" w:rsidP="00541D81">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073C7">
              <w:rPr>
                <w:rFonts w:ascii="Times New Roman" w:eastAsia="Calibri" w:hAnsi="Times New Roman" w:cs="Times New Roman"/>
                <w:sz w:val="24"/>
                <w:szCs w:val="24"/>
                <w:lang w:eastAsia="ru-RU"/>
              </w:rPr>
              <w:t>01.01.20</w:t>
            </w:r>
            <w:r w:rsidR="00541D81">
              <w:rPr>
                <w:rFonts w:ascii="Times New Roman" w:eastAsia="Calibri" w:hAnsi="Times New Roman" w:cs="Times New Roman"/>
                <w:sz w:val="24"/>
                <w:szCs w:val="24"/>
                <w:lang w:eastAsia="ru-RU"/>
              </w:rPr>
              <w:t>22</w:t>
            </w:r>
          </w:p>
        </w:tc>
        <w:tc>
          <w:tcPr>
            <w:tcW w:w="1276" w:type="dxa"/>
          </w:tcPr>
          <w:p w:rsidR="004553CB" w:rsidRPr="004073C7" w:rsidRDefault="004553CB" w:rsidP="00541D81">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073C7">
              <w:rPr>
                <w:rFonts w:ascii="Times New Roman" w:eastAsia="Calibri" w:hAnsi="Times New Roman" w:cs="Times New Roman"/>
                <w:sz w:val="24"/>
                <w:szCs w:val="24"/>
                <w:lang w:eastAsia="ru-RU"/>
              </w:rPr>
              <w:t>31.12.202</w:t>
            </w:r>
            <w:r w:rsidR="00541D81">
              <w:rPr>
                <w:rFonts w:ascii="Times New Roman" w:eastAsia="Calibri" w:hAnsi="Times New Roman" w:cs="Times New Roman"/>
                <w:sz w:val="24"/>
                <w:szCs w:val="24"/>
                <w:lang w:eastAsia="ru-RU"/>
              </w:rPr>
              <w:t>2</w:t>
            </w:r>
          </w:p>
        </w:tc>
        <w:tc>
          <w:tcPr>
            <w:tcW w:w="2551" w:type="dxa"/>
          </w:tcPr>
          <w:p w:rsidR="004553CB" w:rsidRPr="004073C7" w:rsidRDefault="004553CB" w:rsidP="005F7AA5">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предоставление всем детям-инвалидам возможности освоения образовательных программ общего образования в форме дистанционного или инклюзивного образования</w:t>
            </w:r>
          </w:p>
        </w:tc>
        <w:tc>
          <w:tcPr>
            <w:tcW w:w="1276" w:type="dxa"/>
          </w:tcPr>
          <w:p w:rsidR="004553CB" w:rsidRPr="004073C7" w:rsidRDefault="004553CB" w:rsidP="005F7AA5">
            <w:pPr>
              <w:widowControl w:val="0"/>
              <w:autoSpaceDE w:val="0"/>
              <w:autoSpaceDN w:val="0"/>
              <w:adjustRightInd w:val="0"/>
              <w:spacing w:after="0" w:line="240" w:lineRule="auto"/>
              <w:rPr>
                <w:rFonts w:ascii="Times New Roman" w:eastAsia="Calibri" w:hAnsi="Times New Roman" w:cs="Times New Roman"/>
                <w:color w:val="FF0000"/>
                <w:sz w:val="24"/>
                <w:szCs w:val="24"/>
                <w:lang w:eastAsia="ru-RU"/>
              </w:rPr>
            </w:pPr>
          </w:p>
          <w:p w:rsidR="004553CB" w:rsidRPr="004073C7" w:rsidRDefault="004553CB" w:rsidP="005F7AA5">
            <w:pPr>
              <w:widowControl w:val="0"/>
              <w:autoSpaceDE w:val="0"/>
              <w:autoSpaceDN w:val="0"/>
              <w:adjustRightInd w:val="0"/>
              <w:spacing w:after="0" w:line="240" w:lineRule="auto"/>
              <w:rPr>
                <w:rFonts w:ascii="Times New Roman" w:eastAsia="Calibri" w:hAnsi="Times New Roman" w:cs="Times New Roman"/>
                <w:color w:val="FF0000"/>
                <w:sz w:val="24"/>
                <w:szCs w:val="24"/>
                <w:lang w:eastAsia="ru-RU"/>
              </w:rPr>
            </w:pPr>
          </w:p>
        </w:tc>
        <w:tc>
          <w:tcPr>
            <w:tcW w:w="1843" w:type="dxa"/>
          </w:tcPr>
          <w:p w:rsidR="004553CB" w:rsidRPr="004073C7" w:rsidRDefault="009D3AAC" w:rsidP="005F7AA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073C7">
              <w:rPr>
                <w:rFonts w:ascii="Times New Roman" w:eastAsia="Calibri" w:hAnsi="Times New Roman" w:cs="Times New Roman"/>
                <w:sz w:val="24"/>
                <w:szCs w:val="24"/>
                <w:lang w:eastAsia="ru-RU"/>
              </w:rPr>
              <w:t>380,9</w:t>
            </w:r>
          </w:p>
        </w:tc>
      </w:tr>
      <w:tr w:rsidR="004553CB" w:rsidRPr="004073C7" w:rsidTr="004073C7">
        <w:trPr>
          <w:trHeight w:val="360"/>
          <w:tblCellSpacing w:w="5" w:type="nil"/>
        </w:trPr>
        <w:tc>
          <w:tcPr>
            <w:tcW w:w="4537" w:type="dxa"/>
          </w:tcPr>
          <w:p w:rsidR="004553CB" w:rsidRPr="004073C7" w:rsidRDefault="004553CB" w:rsidP="005F7AA5">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 xml:space="preserve">Основное мероприятие 6 </w:t>
            </w:r>
          </w:p>
          <w:p w:rsidR="004553CB" w:rsidRPr="004073C7" w:rsidRDefault="00343260" w:rsidP="005F7AA5">
            <w:pPr>
              <w:widowControl w:val="0"/>
              <w:spacing w:after="0" w:line="240" w:lineRule="auto"/>
              <w:rPr>
                <w:rFonts w:ascii="Times New Roman" w:hAnsi="Times New Roman" w:cs="Times New Roman"/>
                <w:sz w:val="24"/>
                <w:szCs w:val="24"/>
                <w:lang w:eastAsia="ru-RU"/>
              </w:rPr>
            </w:pPr>
            <w:r w:rsidRPr="004073C7">
              <w:rPr>
                <w:rFonts w:ascii="Times New Roman" w:hAnsi="Times New Roman" w:cs="Times New Roman"/>
                <w:sz w:val="24"/>
                <w:szCs w:val="24"/>
                <w:lang w:eastAsia="ru-RU"/>
              </w:rPr>
              <w:t>«</w:t>
            </w:r>
            <w:r w:rsidR="004553CB" w:rsidRPr="004073C7">
              <w:rPr>
                <w:rFonts w:ascii="Times New Roman" w:hAnsi="Times New Roman" w:cs="Times New Roman"/>
                <w:sz w:val="24"/>
                <w:szCs w:val="24"/>
                <w:lang w:eastAsia="ru-RU"/>
              </w:rPr>
              <w:t>Развитие кадрового потенциала системы дошкольного, общего и дополнительного образования детей</w:t>
            </w:r>
            <w:r w:rsidRPr="004073C7">
              <w:rPr>
                <w:rFonts w:ascii="Times New Roman" w:hAnsi="Times New Roman" w:cs="Times New Roman"/>
                <w:sz w:val="24"/>
                <w:szCs w:val="24"/>
                <w:lang w:eastAsia="ru-RU"/>
              </w:rPr>
              <w:t>»</w:t>
            </w:r>
          </w:p>
        </w:tc>
        <w:tc>
          <w:tcPr>
            <w:tcW w:w="2268" w:type="dxa"/>
          </w:tcPr>
          <w:p w:rsidR="004553CB" w:rsidRPr="004073C7" w:rsidRDefault="004553CB" w:rsidP="005F7AA5">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Отдел  образования администрации Переволоцкого района</w:t>
            </w:r>
          </w:p>
          <w:p w:rsidR="004553CB" w:rsidRPr="004073C7" w:rsidRDefault="004553CB" w:rsidP="005F7AA5">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(Кузьмина Т.Г.)</w:t>
            </w:r>
          </w:p>
        </w:tc>
        <w:tc>
          <w:tcPr>
            <w:tcW w:w="1276" w:type="dxa"/>
          </w:tcPr>
          <w:p w:rsidR="004553CB" w:rsidRPr="004073C7" w:rsidRDefault="004553CB" w:rsidP="00541D81">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073C7">
              <w:rPr>
                <w:rFonts w:ascii="Times New Roman" w:eastAsia="Calibri" w:hAnsi="Times New Roman" w:cs="Times New Roman"/>
                <w:sz w:val="24"/>
                <w:szCs w:val="24"/>
                <w:lang w:eastAsia="ru-RU"/>
              </w:rPr>
              <w:t>01.01.20</w:t>
            </w:r>
            <w:r w:rsidR="00541D81">
              <w:rPr>
                <w:rFonts w:ascii="Times New Roman" w:eastAsia="Calibri" w:hAnsi="Times New Roman" w:cs="Times New Roman"/>
                <w:sz w:val="24"/>
                <w:szCs w:val="24"/>
                <w:lang w:eastAsia="ru-RU"/>
              </w:rPr>
              <w:t>22</w:t>
            </w:r>
          </w:p>
        </w:tc>
        <w:tc>
          <w:tcPr>
            <w:tcW w:w="1276" w:type="dxa"/>
          </w:tcPr>
          <w:p w:rsidR="004553CB" w:rsidRPr="004073C7" w:rsidRDefault="004553CB" w:rsidP="00541D81">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073C7">
              <w:rPr>
                <w:rFonts w:ascii="Times New Roman" w:eastAsia="Calibri" w:hAnsi="Times New Roman" w:cs="Times New Roman"/>
                <w:sz w:val="24"/>
                <w:szCs w:val="24"/>
                <w:lang w:eastAsia="ru-RU"/>
              </w:rPr>
              <w:t>31.12.20</w:t>
            </w:r>
            <w:r w:rsidR="00541D81">
              <w:rPr>
                <w:rFonts w:ascii="Times New Roman" w:eastAsia="Calibri" w:hAnsi="Times New Roman" w:cs="Times New Roman"/>
                <w:sz w:val="24"/>
                <w:szCs w:val="24"/>
                <w:lang w:eastAsia="ru-RU"/>
              </w:rPr>
              <w:t>22</w:t>
            </w:r>
          </w:p>
        </w:tc>
        <w:tc>
          <w:tcPr>
            <w:tcW w:w="2551" w:type="dxa"/>
          </w:tcPr>
          <w:p w:rsidR="004553CB" w:rsidRPr="004073C7" w:rsidRDefault="004553CB" w:rsidP="005F7AA5">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 xml:space="preserve">средняя заработная плата педагогических работников общеобразовательных и дошкольных ОО составит не менее 100 процентов  к средней заработной плате в области; повышение привлекательности педагогической профессии и уровня квалификации преподавательских кадров </w:t>
            </w:r>
          </w:p>
        </w:tc>
        <w:tc>
          <w:tcPr>
            <w:tcW w:w="1276" w:type="dxa"/>
          </w:tcPr>
          <w:p w:rsidR="004553CB" w:rsidRPr="004073C7" w:rsidRDefault="004553CB" w:rsidP="005F7AA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073C7">
              <w:rPr>
                <w:rFonts w:ascii="Times New Roman" w:eastAsia="Calibri" w:hAnsi="Times New Roman" w:cs="Times New Roman"/>
                <w:sz w:val="24"/>
                <w:szCs w:val="24"/>
                <w:lang w:eastAsia="ru-RU"/>
              </w:rPr>
              <w:t>007 0709</w:t>
            </w:r>
          </w:p>
        </w:tc>
        <w:tc>
          <w:tcPr>
            <w:tcW w:w="1843" w:type="dxa"/>
          </w:tcPr>
          <w:p w:rsidR="004553CB" w:rsidRPr="004073C7" w:rsidRDefault="004553CB" w:rsidP="005F7AA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073C7">
              <w:rPr>
                <w:rFonts w:ascii="Times New Roman" w:eastAsia="Calibri" w:hAnsi="Times New Roman" w:cs="Times New Roman"/>
                <w:sz w:val="24"/>
                <w:szCs w:val="24"/>
                <w:lang w:eastAsia="ru-RU"/>
              </w:rPr>
              <w:t>0</w:t>
            </w:r>
          </w:p>
        </w:tc>
      </w:tr>
      <w:tr w:rsidR="004553CB" w:rsidRPr="004073C7" w:rsidTr="004073C7">
        <w:trPr>
          <w:trHeight w:val="360"/>
          <w:tblCellSpacing w:w="5" w:type="nil"/>
        </w:trPr>
        <w:tc>
          <w:tcPr>
            <w:tcW w:w="4537" w:type="dxa"/>
          </w:tcPr>
          <w:p w:rsidR="004553CB" w:rsidRPr="004073C7" w:rsidRDefault="004553CB" w:rsidP="005F7AA5">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 xml:space="preserve">Основное мероприятие 7 </w:t>
            </w:r>
            <w:r w:rsidR="00343260" w:rsidRPr="004073C7">
              <w:rPr>
                <w:rFonts w:ascii="Times New Roman" w:hAnsi="Times New Roman" w:cs="Times New Roman"/>
                <w:sz w:val="24"/>
                <w:szCs w:val="24"/>
                <w:lang w:eastAsia="ru-RU"/>
              </w:rPr>
              <w:t>«</w:t>
            </w:r>
            <w:r w:rsidRPr="004073C7">
              <w:rPr>
                <w:rFonts w:ascii="Times New Roman" w:hAnsi="Times New Roman" w:cs="Times New Roman"/>
                <w:sz w:val="24"/>
                <w:szCs w:val="24"/>
                <w:lang w:eastAsia="ru-RU"/>
              </w:rPr>
              <w:t>Социальные гарантии работникам образования</w:t>
            </w:r>
            <w:r w:rsidR="00343260" w:rsidRPr="004073C7">
              <w:rPr>
                <w:rFonts w:ascii="Times New Roman" w:hAnsi="Times New Roman" w:cs="Times New Roman"/>
                <w:sz w:val="24"/>
                <w:szCs w:val="24"/>
                <w:lang w:eastAsia="ru-RU"/>
              </w:rPr>
              <w:t>»</w:t>
            </w:r>
          </w:p>
        </w:tc>
        <w:tc>
          <w:tcPr>
            <w:tcW w:w="2268" w:type="dxa"/>
          </w:tcPr>
          <w:p w:rsidR="004553CB" w:rsidRPr="004073C7" w:rsidRDefault="004553CB" w:rsidP="00344F90">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Отдел  образования администрации Переволоцкого района</w:t>
            </w:r>
          </w:p>
          <w:p w:rsidR="004553CB" w:rsidRPr="004073C7" w:rsidRDefault="004553CB" w:rsidP="00344F90">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(Кузьмина Т.Г.)</w:t>
            </w:r>
          </w:p>
        </w:tc>
        <w:tc>
          <w:tcPr>
            <w:tcW w:w="1276" w:type="dxa"/>
          </w:tcPr>
          <w:p w:rsidR="004553CB" w:rsidRPr="004073C7" w:rsidRDefault="004553CB" w:rsidP="00541D81">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073C7">
              <w:rPr>
                <w:rFonts w:ascii="Times New Roman" w:eastAsia="Calibri" w:hAnsi="Times New Roman" w:cs="Times New Roman"/>
                <w:sz w:val="24"/>
                <w:szCs w:val="24"/>
                <w:lang w:eastAsia="ru-RU"/>
              </w:rPr>
              <w:t>01.01.20</w:t>
            </w:r>
            <w:r w:rsidR="00541D81">
              <w:rPr>
                <w:rFonts w:ascii="Times New Roman" w:eastAsia="Calibri" w:hAnsi="Times New Roman" w:cs="Times New Roman"/>
                <w:sz w:val="24"/>
                <w:szCs w:val="24"/>
                <w:lang w:eastAsia="ru-RU"/>
              </w:rPr>
              <w:t>22</w:t>
            </w:r>
          </w:p>
        </w:tc>
        <w:tc>
          <w:tcPr>
            <w:tcW w:w="1276" w:type="dxa"/>
          </w:tcPr>
          <w:p w:rsidR="004553CB" w:rsidRPr="004073C7" w:rsidRDefault="004553CB" w:rsidP="00541D81">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073C7">
              <w:rPr>
                <w:rFonts w:ascii="Times New Roman" w:eastAsia="Calibri" w:hAnsi="Times New Roman" w:cs="Times New Roman"/>
                <w:sz w:val="24"/>
                <w:szCs w:val="24"/>
                <w:lang w:eastAsia="ru-RU"/>
              </w:rPr>
              <w:t>31.12.202</w:t>
            </w:r>
            <w:r w:rsidR="00541D81">
              <w:rPr>
                <w:rFonts w:ascii="Times New Roman" w:eastAsia="Calibri" w:hAnsi="Times New Roman" w:cs="Times New Roman"/>
                <w:sz w:val="24"/>
                <w:szCs w:val="24"/>
                <w:lang w:eastAsia="ru-RU"/>
              </w:rPr>
              <w:t>2</w:t>
            </w:r>
          </w:p>
        </w:tc>
        <w:tc>
          <w:tcPr>
            <w:tcW w:w="2551" w:type="dxa"/>
          </w:tcPr>
          <w:p w:rsidR="004553CB" w:rsidRPr="004073C7" w:rsidRDefault="004553CB" w:rsidP="005F7AA5">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Обеспечение социальных гарантий работникам образования, повышение привлекательности педагогической профессии и уровня квалификации преподавательских кадров, увеличение среднедушевого дохода педагогических работников</w:t>
            </w:r>
          </w:p>
        </w:tc>
        <w:tc>
          <w:tcPr>
            <w:tcW w:w="1276" w:type="dxa"/>
          </w:tcPr>
          <w:p w:rsidR="004553CB" w:rsidRPr="004073C7" w:rsidRDefault="004553CB" w:rsidP="005F7AA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073C7">
              <w:rPr>
                <w:rFonts w:ascii="Times New Roman" w:eastAsia="Calibri" w:hAnsi="Times New Roman" w:cs="Times New Roman"/>
                <w:sz w:val="24"/>
                <w:szCs w:val="24"/>
                <w:lang w:eastAsia="ru-RU"/>
              </w:rPr>
              <w:t>0070702</w:t>
            </w:r>
          </w:p>
        </w:tc>
        <w:tc>
          <w:tcPr>
            <w:tcW w:w="1843" w:type="dxa"/>
          </w:tcPr>
          <w:p w:rsidR="004553CB" w:rsidRPr="004073C7" w:rsidRDefault="004553CB" w:rsidP="005F7AA5">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4553CB" w:rsidRPr="004073C7" w:rsidTr="004073C7">
        <w:trPr>
          <w:tblCellSpacing w:w="5" w:type="nil"/>
        </w:trPr>
        <w:tc>
          <w:tcPr>
            <w:tcW w:w="4537" w:type="dxa"/>
          </w:tcPr>
          <w:p w:rsidR="004553CB" w:rsidRPr="004073C7" w:rsidRDefault="004553CB" w:rsidP="004553CB">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 xml:space="preserve">Основное мероприятие 8 </w:t>
            </w:r>
            <w:r w:rsidR="00343260" w:rsidRPr="004073C7">
              <w:rPr>
                <w:rFonts w:ascii="Times New Roman" w:hAnsi="Times New Roman" w:cs="Times New Roman"/>
                <w:sz w:val="24"/>
                <w:szCs w:val="24"/>
                <w:lang w:eastAsia="ru-RU"/>
              </w:rPr>
              <w:t>«</w:t>
            </w:r>
            <w:r w:rsidRPr="004073C7">
              <w:rPr>
                <w:rFonts w:ascii="Times New Roman" w:hAnsi="Times New Roman" w:cs="Times New Roman"/>
                <w:sz w:val="24"/>
                <w:szCs w:val="24"/>
                <w:lang w:eastAsia="ru-RU"/>
              </w:rPr>
              <w:t>Временное трудоустройство несовершеннолетних граждан</w:t>
            </w:r>
            <w:r w:rsidR="00343260" w:rsidRPr="004073C7">
              <w:rPr>
                <w:rFonts w:ascii="Times New Roman" w:hAnsi="Times New Roman" w:cs="Times New Roman"/>
                <w:sz w:val="24"/>
                <w:szCs w:val="24"/>
                <w:lang w:eastAsia="ru-RU"/>
              </w:rPr>
              <w:t>»</w:t>
            </w:r>
          </w:p>
        </w:tc>
        <w:tc>
          <w:tcPr>
            <w:tcW w:w="2268" w:type="dxa"/>
          </w:tcPr>
          <w:p w:rsidR="004553CB" w:rsidRPr="004073C7" w:rsidRDefault="004553CB" w:rsidP="005F7AA5">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 xml:space="preserve">ГКУ </w:t>
            </w:r>
            <w:r w:rsidR="00343260" w:rsidRPr="004073C7">
              <w:rPr>
                <w:rFonts w:ascii="Times New Roman" w:hAnsi="Times New Roman" w:cs="Times New Roman"/>
                <w:sz w:val="24"/>
                <w:szCs w:val="24"/>
                <w:lang w:eastAsia="ru-RU"/>
              </w:rPr>
              <w:t>«</w:t>
            </w:r>
            <w:r w:rsidRPr="004073C7">
              <w:rPr>
                <w:rFonts w:ascii="Times New Roman" w:hAnsi="Times New Roman" w:cs="Times New Roman"/>
                <w:sz w:val="24"/>
                <w:szCs w:val="24"/>
                <w:lang w:eastAsia="ru-RU"/>
              </w:rPr>
              <w:t>ЦЗН Переволоцкого района</w:t>
            </w:r>
            <w:r w:rsidR="00343260" w:rsidRPr="004073C7">
              <w:rPr>
                <w:rFonts w:ascii="Times New Roman" w:hAnsi="Times New Roman" w:cs="Times New Roman"/>
                <w:sz w:val="24"/>
                <w:szCs w:val="24"/>
                <w:lang w:eastAsia="ru-RU"/>
              </w:rPr>
              <w:t>»</w:t>
            </w:r>
            <w:r w:rsidRPr="004073C7">
              <w:rPr>
                <w:rFonts w:ascii="Times New Roman" w:hAnsi="Times New Roman" w:cs="Times New Roman"/>
                <w:sz w:val="24"/>
                <w:szCs w:val="24"/>
                <w:lang w:eastAsia="ru-RU"/>
              </w:rPr>
              <w:t>, Отдел  образования администрации Переволоцкого района</w:t>
            </w:r>
          </w:p>
          <w:p w:rsidR="004553CB" w:rsidRPr="004073C7" w:rsidRDefault="004553CB" w:rsidP="005F7AA5">
            <w:pPr>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(Кузьмина Т.Г.)</w:t>
            </w:r>
          </w:p>
        </w:tc>
        <w:tc>
          <w:tcPr>
            <w:tcW w:w="1276" w:type="dxa"/>
          </w:tcPr>
          <w:p w:rsidR="004553CB" w:rsidRPr="004073C7" w:rsidRDefault="004553CB" w:rsidP="0053599A">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073C7">
              <w:rPr>
                <w:rFonts w:ascii="Times New Roman" w:eastAsia="Calibri" w:hAnsi="Times New Roman" w:cs="Times New Roman"/>
                <w:sz w:val="24"/>
                <w:szCs w:val="24"/>
                <w:lang w:eastAsia="ru-RU"/>
              </w:rPr>
              <w:t>01.01.20</w:t>
            </w:r>
            <w:r w:rsidR="0053599A">
              <w:rPr>
                <w:rFonts w:ascii="Times New Roman" w:eastAsia="Calibri" w:hAnsi="Times New Roman" w:cs="Times New Roman"/>
                <w:sz w:val="24"/>
                <w:szCs w:val="24"/>
                <w:lang w:eastAsia="ru-RU"/>
              </w:rPr>
              <w:t>22</w:t>
            </w:r>
          </w:p>
        </w:tc>
        <w:tc>
          <w:tcPr>
            <w:tcW w:w="1276" w:type="dxa"/>
          </w:tcPr>
          <w:p w:rsidR="004553CB" w:rsidRPr="004073C7" w:rsidRDefault="004553CB" w:rsidP="0053599A">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073C7">
              <w:rPr>
                <w:rFonts w:ascii="Times New Roman" w:eastAsia="Calibri" w:hAnsi="Times New Roman" w:cs="Times New Roman"/>
                <w:sz w:val="24"/>
                <w:szCs w:val="24"/>
                <w:lang w:eastAsia="ru-RU"/>
              </w:rPr>
              <w:t>31.12.202</w:t>
            </w:r>
            <w:r w:rsidR="0053599A">
              <w:rPr>
                <w:rFonts w:ascii="Times New Roman" w:eastAsia="Calibri" w:hAnsi="Times New Roman" w:cs="Times New Roman"/>
                <w:sz w:val="24"/>
                <w:szCs w:val="24"/>
                <w:lang w:eastAsia="ru-RU"/>
              </w:rPr>
              <w:t>2</w:t>
            </w:r>
          </w:p>
        </w:tc>
        <w:tc>
          <w:tcPr>
            <w:tcW w:w="2551" w:type="dxa"/>
          </w:tcPr>
          <w:p w:rsidR="004553CB" w:rsidRPr="004073C7" w:rsidRDefault="004553CB" w:rsidP="005F7AA5">
            <w:pPr>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 xml:space="preserve">трудоустройство  несовершеннолетних граждан в возрасте от 14 до 18 лет в свободное от учебы время </w:t>
            </w:r>
          </w:p>
          <w:p w:rsidR="004553CB" w:rsidRPr="004073C7" w:rsidRDefault="004553CB" w:rsidP="005F7AA5">
            <w:pPr>
              <w:spacing w:after="0" w:line="240" w:lineRule="auto"/>
              <w:jc w:val="both"/>
              <w:rPr>
                <w:rFonts w:ascii="Times New Roman" w:hAnsi="Times New Roman" w:cs="Times New Roman"/>
                <w:sz w:val="24"/>
                <w:szCs w:val="24"/>
                <w:lang w:eastAsia="ru-RU"/>
              </w:rPr>
            </w:pPr>
          </w:p>
        </w:tc>
        <w:tc>
          <w:tcPr>
            <w:tcW w:w="1276" w:type="dxa"/>
          </w:tcPr>
          <w:p w:rsidR="004553CB" w:rsidRPr="004073C7" w:rsidRDefault="004553CB" w:rsidP="005F7AA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073C7">
              <w:rPr>
                <w:rFonts w:ascii="Times New Roman" w:eastAsia="Calibri" w:hAnsi="Times New Roman" w:cs="Times New Roman"/>
                <w:sz w:val="24"/>
                <w:szCs w:val="24"/>
                <w:lang w:eastAsia="ru-RU"/>
              </w:rPr>
              <w:t>007 0709</w:t>
            </w:r>
          </w:p>
        </w:tc>
        <w:tc>
          <w:tcPr>
            <w:tcW w:w="1843" w:type="dxa"/>
          </w:tcPr>
          <w:p w:rsidR="004553CB" w:rsidRPr="004073C7" w:rsidRDefault="004553CB" w:rsidP="005F7AA5">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4553CB" w:rsidRPr="004073C7" w:rsidTr="004073C7">
        <w:trPr>
          <w:tblCellSpacing w:w="5" w:type="nil"/>
        </w:trPr>
        <w:tc>
          <w:tcPr>
            <w:tcW w:w="4537" w:type="dxa"/>
          </w:tcPr>
          <w:p w:rsidR="004553CB" w:rsidRPr="004073C7" w:rsidRDefault="004553CB" w:rsidP="005F7AA5">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Основное мероприятие 9 Мероприятие по организации учета тепловой энергии и расхода газа</w:t>
            </w:r>
          </w:p>
        </w:tc>
        <w:tc>
          <w:tcPr>
            <w:tcW w:w="2268" w:type="dxa"/>
          </w:tcPr>
          <w:p w:rsidR="004553CB" w:rsidRPr="004073C7" w:rsidRDefault="004553CB" w:rsidP="005F7AA5">
            <w:pPr>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Отдел  образования администрации Переволоцкого района</w:t>
            </w:r>
          </w:p>
        </w:tc>
        <w:tc>
          <w:tcPr>
            <w:tcW w:w="1276" w:type="dxa"/>
          </w:tcPr>
          <w:p w:rsidR="004553CB" w:rsidRPr="004073C7" w:rsidRDefault="004553CB" w:rsidP="0053599A">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073C7">
              <w:rPr>
                <w:rFonts w:ascii="Times New Roman" w:eastAsia="Calibri" w:hAnsi="Times New Roman" w:cs="Times New Roman"/>
                <w:sz w:val="24"/>
                <w:szCs w:val="24"/>
                <w:lang w:eastAsia="ru-RU"/>
              </w:rPr>
              <w:t>01.01.20</w:t>
            </w:r>
            <w:r w:rsidR="0053599A">
              <w:rPr>
                <w:rFonts w:ascii="Times New Roman" w:eastAsia="Calibri" w:hAnsi="Times New Roman" w:cs="Times New Roman"/>
                <w:sz w:val="24"/>
                <w:szCs w:val="24"/>
                <w:lang w:eastAsia="ru-RU"/>
              </w:rPr>
              <w:t>22</w:t>
            </w:r>
          </w:p>
        </w:tc>
        <w:tc>
          <w:tcPr>
            <w:tcW w:w="1276" w:type="dxa"/>
          </w:tcPr>
          <w:p w:rsidR="004553CB" w:rsidRPr="004073C7" w:rsidRDefault="004553CB" w:rsidP="0053599A">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073C7">
              <w:rPr>
                <w:rFonts w:ascii="Times New Roman" w:eastAsia="Calibri" w:hAnsi="Times New Roman" w:cs="Times New Roman"/>
                <w:sz w:val="24"/>
                <w:szCs w:val="24"/>
                <w:lang w:eastAsia="ru-RU"/>
              </w:rPr>
              <w:t>31.12.202</w:t>
            </w:r>
            <w:r w:rsidR="0053599A">
              <w:rPr>
                <w:rFonts w:ascii="Times New Roman" w:eastAsia="Calibri" w:hAnsi="Times New Roman" w:cs="Times New Roman"/>
                <w:sz w:val="24"/>
                <w:szCs w:val="24"/>
                <w:lang w:eastAsia="ru-RU"/>
              </w:rPr>
              <w:t>2</w:t>
            </w:r>
          </w:p>
        </w:tc>
        <w:tc>
          <w:tcPr>
            <w:tcW w:w="2551" w:type="dxa"/>
          </w:tcPr>
          <w:p w:rsidR="004553CB" w:rsidRPr="004073C7" w:rsidRDefault="004553CB" w:rsidP="005F7AA5">
            <w:pPr>
              <w:spacing w:after="0" w:line="240" w:lineRule="auto"/>
              <w:jc w:val="both"/>
              <w:rPr>
                <w:rFonts w:ascii="Times New Roman" w:hAnsi="Times New Roman" w:cs="Times New Roman"/>
                <w:sz w:val="24"/>
                <w:szCs w:val="24"/>
                <w:lang w:eastAsia="ru-RU"/>
              </w:rPr>
            </w:pPr>
          </w:p>
        </w:tc>
        <w:tc>
          <w:tcPr>
            <w:tcW w:w="1276" w:type="dxa"/>
          </w:tcPr>
          <w:p w:rsidR="004553CB" w:rsidRPr="004073C7" w:rsidRDefault="004553CB" w:rsidP="005F7AA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073C7">
              <w:rPr>
                <w:rFonts w:ascii="Times New Roman" w:eastAsia="Calibri" w:hAnsi="Times New Roman" w:cs="Times New Roman"/>
                <w:sz w:val="24"/>
                <w:szCs w:val="24"/>
                <w:lang w:eastAsia="ru-RU"/>
              </w:rPr>
              <w:t>007 0709</w:t>
            </w:r>
          </w:p>
        </w:tc>
        <w:tc>
          <w:tcPr>
            <w:tcW w:w="1843" w:type="dxa"/>
          </w:tcPr>
          <w:p w:rsidR="004553CB" w:rsidRPr="004073C7" w:rsidRDefault="009D3AAC" w:rsidP="005F7AA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073C7">
              <w:rPr>
                <w:rFonts w:ascii="Times New Roman" w:eastAsia="Calibri" w:hAnsi="Times New Roman" w:cs="Times New Roman"/>
                <w:sz w:val="24"/>
                <w:szCs w:val="24"/>
                <w:lang w:eastAsia="ru-RU"/>
              </w:rPr>
              <w:t>0</w:t>
            </w:r>
          </w:p>
        </w:tc>
      </w:tr>
      <w:tr w:rsidR="004553CB" w:rsidRPr="004073C7" w:rsidTr="004073C7">
        <w:trPr>
          <w:tblCellSpacing w:w="5" w:type="nil"/>
        </w:trPr>
        <w:tc>
          <w:tcPr>
            <w:tcW w:w="4537" w:type="dxa"/>
          </w:tcPr>
          <w:p w:rsidR="004553CB" w:rsidRPr="009C5C47" w:rsidRDefault="004553CB" w:rsidP="005F7AA5">
            <w:pPr>
              <w:widowControl w:val="0"/>
              <w:spacing w:after="0" w:line="240" w:lineRule="auto"/>
              <w:jc w:val="both"/>
              <w:rPr>
                <w:rFonts w:ascii="Times New Roman" w:hAnsi="Times New Roman" w:cs="Times New Roman"/>
                <w:bCs/>
                <w:sz w:val="24"/>
                <w:szCs w:val="24"/>
                <w:lang w:eastAsia="ru-RU"/>
              </w:rPr>
            </w:pPr>
            <w:r w:rsidRPr="009C5C47">
              <w:rPr>
                <w:rFonts w:ascii="Times New Roman" w:hAnsi="Times New Roman" w:cs="Times New Roman"/>
                <w:bCs/>
                <w:sz w:val="24"/>
                <w:szCs w:val="24"/>
                <w:lang w:eastAsia="ru-RU"/>
              </w:rPr>
              <w:t xml:space="preserve">2. Подпрограмма </w:t>
            </w:r>
            <w:r w:rsidR="00343260" w:rsidRPr="009C5C47">
              <w:rPr>
                <w:rFonts w:ascii="Times New Roman" w:hAnsi="Times New Roman" w:cs="Times New Roman"/>
                <w:bCs/>
                <w:sz w:val="24"/>
                <w:szCs w:val="24"/>
                <w:lang w:eastAsia="ru-RU"/>
              </w:rPr>
              <w:t>«</w:t>
            </w:r>
            <w:r w:rsidRPr="009C5C47">
              <w:rPr>
                <w:rFonts w:ascii="Times New Roman" w:hAnsi="Times New Roman" w:cs="Times New Roman"/>
                <w:bCs/>
                <w:sz w:val="24"/>
                <w:szCs w:val="24"/>
                <w:lang w:eastAsia="ru-RU"/>
              </w:rPr>
              <w:t>Защита прав детей, государственная поддержка детей-сирот на 2019-2024 годы</w:t>
            </w:r>
            <w:r w:rsidR="00343260" w:rsidRPr="009C5C47">
              <w:rPr>
                <w:rFonts w:ascii="Times New Roman" w:hAnsi="Times New Roman" w:cs="Times New Roman"/>
                <w:bCs/>
                <w:sz w:val="24"/>
                <w:szCs w:val="24"/>
                <w:lang w:eastAsia="ru-RU"/>
              </w:rPr>
              <w:t>»</w:t>
            </w:r>
          </w:p>
        </w:tc>
        <w:tc>
          <w:tcPr>
            <w:tcW w:w="2268" w:type="dxa"/>
          </w:tcPr>
          <w:p w:rsidR="004553CB" w:rsidRPr="004073C7" w:rsidRDefault="004553CB" w:rsidP="005F7AA5">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Отдел  образования администрации Переволоцкого района</w:t>
            </w:r>
          </w:p>
          <w:p w:rsidR="004553CB" w:rsidRPr="004073C7" w:rsidRDefault="004553CB" w:rsidP="005F7AA5">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(Кузьмина Т.Г.)</w:t>
            </w:r>
          </w:p>
        </w:tc>
        <w:tc>
          <w:tcPr>
            <w:tcW w:w="1276" w:type="dxa"/>
          </w:tcPr>
          <w:p w:rsidR="004553CB" w:rsidRPr="004073C7" w:rsidRDefault="004553CB" w:rsidP="0053599A">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073C7">
              <w:rPr>
                <w:rFonts w:ascii="Times New Roman" w:eastAsia="Calibri" w:hAnsi="Times New Roman" w:cs="Times New Roman"/>
                <w:sz w:val="24"/>
                <w:szCs w:val="24"/>
                <w:lang w:eastAsia="ru-RU"/>
              </w:rPr>
              <w:t>01.01.20</w:t>
            </w:r>
            <w:r w:rsidR="0053599A">
              <w:rPr>
                <w:rFonts w:ascii="Times New Roman" w:eastAsia="Calibri" w:hAnsi="Times New Roman" w:cs="Times New Roman"/>
                <w:sz w:val="24"/>
                <w:szCs w:val="24"/>
                <w:lang w:eastAsia="ru-RU"/>
              </w:rPr>
              <w:t>22</w:t>
            </w:r>
          </w:p>
        </w:tc>
        <w:tc>
          <w:tcPr>
            <w:tcW w:w="1276" w:type="dxa"/>
          </w:tcPr>
          <w:p w:rsidR="004553CB" w:rsidRPr="004073C7" w:rsidRDefault="004553CB" w:rsidP="0053599A">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073C7">
              <w:rPr>
                <w:rFonts w:ascii="Times New Roman" w:eastAsia="Calibri" w:hAnsi="Times New Roman" w:cs="Times New Roman"/>
                <w:sz w:val="24"/>
                <w:szCs w:val="24"/>
                <w:lang w:eastAsia="ru-RU"/>
              </w:rPr>
              <w:t>31.12.202</w:t>
            </w:r>
            <w:r w:rsidR="0053599A">
              <w:rPr>
                <w:rFonts w:ascii="Times New Roman" w:eastAsia="Calibri" w:hAnsi="Times New Roman" w:cs="Times New Roman"/>
                <w:sz w:val="24"/>
                <w:szCs w:val="24"/>
                <w:lang w:eastAsia="ru-RU"/>
              </w:rPr>
              <w:t>2</w:t>
            </w:r>
          </w:p>
        </w:tc>
        <w:tc>
          <w:tcPr>
            <w:tcW w:w="2551" w:type="dxa"/>
            <w:vAlign w:val="center"/>
          </w:tcPr>
          <w:p w:rsidR="004553CB" w:rsidRPr="004073C7" w:rsidRDefault="004553CB" w:rsidP="005F7AA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073C7">
              <w:rPr>
                <w:rFonts w:ascii="Times New Roman" w:eastAsia="Calibri" w:hAnsi="Times New Roman" w:cs="Times New Roman"/>
                <w:sz w:val="24"/>
                <w:szCs w:val="24"/>
                <w:lang w:eastAsia="ru-RU"/>
              </w:rPr>
              <w:t>Х</w:t>
            </w:r>
          </w:p>
        </w:tc>
        <w:tc>
          <w:tcPr>
            <w:tcW w:w="1276" w:type="dxa"/>
            <w:vAlign w:val="center"/>
          </w:tcPr>
          <w:p w:rsidR="004553CB" w:rsidRPr="004073C7" w:rsidRDefault="004553CB" w:rsidP="005F7AA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073C7">
              <w:rPr>
                <w:rFonts w:ascii="Times New Roman" w:eastAsia="Calibri" w:hAnsi="Times New Roman" w:cs="Times New Roman"/>
                <w:sz w:val="24"/>
                <w:szCs w:val="24"/>
                <w:lang w:eastAsia="ru-RU"/>
              </w:rPr>
              <w:t>Х</w:t>
            </w:r>
          </w:p>
        </w:tc>
        <w:tc>
          <w:tcPr>
            <w:tcW w:w="1843" w:type="dxa"/>
          </w:tcPr>
          <w:p w:rsidR="004553CB" w:rsidRPr="004073C7" w:rsidRDefault="009D3AAC" w:rsidP="005F7AA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073C7">
              <w:rPr>
                <w:rFonts w:ascii="Times New Roman" w:eastAsia="Calibri" w:hAnsi="Times New Roman" w:cs="Times New Roman"/>
                <w:sz w:val="24"/>
                <w:szCs w:val="24"/>
                <w:lang w:eastAsia="ru-RU"/>
              </w:rPr>
              <w:t>12874,0</w:t>
            </w:r>
          </w:p>
        </w:tc>
      </w:tr>
      <w:tr w:rsidR="004553CB" w:rsidRPr="004073C7" w:rsidTr="004073C7">
        <w:trPr>
          <w:tblCellSpacing w:w="5" w:type="nil"/>
        </w:trPr>
        <w:tc>
          <w:tcPr>
            <w:tcW w:w="4537" w:type="dxa"/>
          </w:tcPr>
          <w:p w:rsidR="004553CB" w:rsidRPr="004073C7" w:rsidRDefault="004553CB" w:rsidP="005F7AA5">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 xml:space="preserve">Основное мероприятие 1 </w:t>
            </w:r>
          </w:p>
          <w:p w:rsidR="004553CB" w:rsidRPr="004073C7" w:rsidRDefault="00343260" w:rsidP="005F7AA5">
            <w:pPr>
              <w:widowControl w:val="0"/>
              <w:spacing w:after="0" w:line="240" w:lineRule="auto"/>
              <w:rPr>
                <w:rFonts w:ascii="Times New Roman" w:hAnsi="Times New Roman" w:cs="Times New Roman"/>
                <w:color w:val="000000"/>
                <w:sz w:val="24"/>
                <w:szCs w:val="24"/>
                <w:lang w:eastAsia="ru-RU"/>
              </w:rPr>
            </w:pPr>
            <w:r w:rsidRPr="004073C7">
              <w:rPr>
                <w:rFonts w:ascii="Times New Roman" w:hAnsi="Times New Roman" w:cs="Times New Roman"/>
                <w:sz w:val="24"/>
                <w:szCs w:val="24"/>
                <w:lang w:eastAsia="ru-RU"/>
              </w:rPr>
              <w:t>«</w:t>
            </w:r>
            <w:r w:rsidR="004553CB" w:rsidRPr="004073C7">
              <w:rPr>
                <w:rFonts w:ascii="Times New Roman" w:hAnsi="Times New Roman" w:cs="Times New Roman"/>
                <w:color w:val="000000"/>
                <w:sz w:val="24"/>
                <w:szCs w:val="24"/>
                <w:lang w:eastAsia="ru-RU"/>
              </w:rPr>
              <w:t>Развитие семейных форм устройств детей-сирот и детей, оставшихся без попечения родителей</w:t>
            </w:r>
            <w:r w:rsidRPr="004073C7">
              <w:rPr>
                <w:rFonts w:ascii="Times New Roman" w:hAnsi="Times New Roman" w:cs="Times New Roman"/>
                <w:color w:val="000000"/>
                <w:sz w:val="24"/>
                <w:szCs w:val="24"/>
                <w:lang w:eastAsia="ru-RU"/>
              </w:rPr>
              <w:t>»</w:t>
            </w:r>
          </w:p>
        </w:tc>
        <w:tc>
          <w:tcPr>
            <w:tcW w:w="2268" w:type="dxa"/>
          </w:tcPr>
          <w:p w:rsidR="004553CB" w:rsidRPr="004073C7" w:rsidRDefault="004553CB" w:rsidP="005F7AA5">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Отдел  образования администрации Переволоцкого района</w:t>
            </w:r>
          </w:p>
          <w:p w:rsidR="004553CB" w:rsidRPr="004073C7" w:rsidRDefault="004553CB" w:rsidP="005F7AA5">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(Кузьмина Т.Г.)</w:t>
            </w:r>
          </w:p>
        </w:tc>
        <w:tc>
          <w:tcPr>
            <w:tcW w:w="1276" w:type="dxa"/>
          </w:tcPr>
          <w:p w:rsidR="004553CB" w:rsidRPr="004073C7" w:rsidRDefault="004553CB" w:rsidP="00AC5E4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073C7">
              <w:rPr>
                <w:rFonts w:ascii="Times New Roman" w:eastAsia="Calibri" w:hAnsi="Times New Roman" w:cs="Times New Roman"/>
                <w:sz w:val="24"/>
                <w:szCs w:val="24"/>
                <w:lang w:eastAsia="ru-RU"/>
              </w:rPr>
              <w:t>01.01.20</w:t>
            </w:r>
            <w:r w:rsidR="00AC5E45">
              <w:rPr>
                <w:rFonts w:ascii="Times New Roman" w:eastAsia="Calibri" w:hAnsi="Times New Roman" w:cs="Times New Roman"/>
                <w:sz w:val="24"/>
                <w:szCs w:val="24"/>
                <w:lang w:eastAsia="ru-RU"/>
              </w:rPr>
              <w:t>22</w:t>
            </w:r>
          </w:p>
        </w:tc>
        <w:tc>
          <w:tcPr>
            <w:tcW w:w="1276" w:type="dxa"/>
          </w:tcPr>
          <w:p w:rsidR="004553CB" w:rsidRPr="004073C7" w:rsidRDefault="004553CB" w:rsidP="00AC5E4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073C7">
              <w:rPr>
                <w:rFonts w:ascii="Times New Roman" w:eastAsia="Calibri" w:hAnsi="Times New Roman" w:cs="Times New Roman"/>
                <w:sz w:val="24"/>
                <w:szCs w:val="24"/>
                <w:lang w:eastAsia="ru-RU"/>
              </w:rPr>
              <w:t>31.12.20</w:t>
            </w:r>
            <w:r w:rsidR="00AC5E45">
              <w:rPr>
                <w:rFonts w:ascii="Times New Roman" w:eastAsia="Calibri" w:hAnsi="Times New Roman" w:cs="Times New Roman"/>
                <w:sz w:val="24"/>
                <w:szCs w:val="24"/>
                <w:lang w:eastAsia="ru-RU"/>
              </w:rPr>
              <w:t>22</w:t>
            </w:r>
          </w:p>
        </w:tc>
        <w:tc>
          <w:tcPr>
            <w:tcW w:w="2551" w:type="dxa"/>
          </w:tcPr>
          <w:p w:rsidR="004553CB" w:rsidRPr="004073C7" w:rsidRDefault="004553CB" w:rsidP="005F7AA5">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увеличение числа детей-сирот и детей, оставшихся без попечения родителей, переданных на воспитание в семьи граждан</w:t>
            </w:r>
          </w:p>
        </w:tc>
        <w:tc>
          <w:tcPr>
            <w:tcW w:w="1276" w:type="dxa"/>
          </w:tcPr>
          <w:p w:rsidR="004553CB" w:rsidRPr="004073C7" w:rsidRDefault="004553CB" w:rsidP="005F7AA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073C7">
              <w:rPr>
                <w:rFonts w:ascii="Times New Roman" w:eastAsia="Calibri" w:hAnsi="Times New Roman" w:cs="Times New Roman"/>
                <w:sz w:val="24"/>
                <w:szCs w:val="24"/>
                <w:lang w:eastAsia="ru-RU"/>
              </w:rPr>
              <w:t>007 1004</w:t>
            </w:r>
          </w:p>
        </w:tc>
        <w:tc>
          <w:tcPr>
            <w:tcW w:w="1843" w:type="dxa"/>
          </w:tcPr>
          <w:p w:rsidR="004553CB" w:rsidRPr="004073C7" w:rsidRDefault="009D3AAC" w:rsidP="005F7AA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073C7">
              <w:rPr>
                <w:rFonts w:ascii="Times New Roman" w:eastAsia="Calibri" w:hAnsi="Times New Roman" w:cs="Times New Roman"/>
                <w:sz w:val="24"/>
                <w:szCs w:val="24"/>
                <w:lang w:eastAsia="ru-RU"/>
              </w:rPr>
              <w:t>12874,0</w:t>
            </w:r>
          </w:p>
        </w:tc>
      </w:tr>
      <w:tr w:rsidR="004553CB" w:rsidRPr="004073C7" w:rsidTr="004073C7">
        <w:trPr>
          <w:tblCellSpacing w:w="5" w:type="nil"/>
        </w:trPr>
        <w:tc>
          <w:tcPr>
            <w:tcW w:w="4537" w:type="dxa"/>
          </w:tcPr>
          <w:p w:rsidR="004553CB" w:rsidRPr="004073C7" w:rsidRDefault="004553CB" w:rsidP="005F7AA5">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 xml:space="preserve">Основное мероприятие 2 </w:t>
            </w:r>
          </w:p>
          <w:p w:rsidR="004553CB" w:rsidRPr="004073C7" w:rsidRDefault="00343260" w:rsidP="005F7AA5">
            <w:pPr>
              <w:widowControl w:val="0"/>
              <w:spacing w:after="0" w:line="240" w:lineRule="auto"/>
              <w:rPr>
                <w:rFonts w:ascii="Times New Roman" w:hAnsi="Times New Roman" w:cs="Times New Roman"/>
                <w:color w:val="000000"/>
                <w:sz w:val="24"/>
                <w:szCs w:val="24"/>
                <w:lang w:eastAsia="ru-RU"/>
              </w:rPr>
            </w:pPr>
            <w:r w:rsidRPr="004073C7">
              <w:rPr>
                <w:rFonts w:ascii="Times New Roman" w:hAnsi="Times New Roman" w:cs="Times New Roman"/>
                <w:sz w:val="24"/>
                <w:szCs w:val="24"/>
                <w:lang w:eastAsia="ru-RU"/>
              </w:rPr>
              <w:t>«</w:t>
            </w:r>
            <w:r w:rsidR="004553CB" w:rsidRPr="004073C7">
              <w:rPr>
                <w:rFonts w:ascii="Times New Roman" w:hAnsi="Times New Roman" w:cs="Times New Roman"/>
                <w:color w:val="000000"/>
                <w:sz w:val="24"/>
                <w:szCs w:val="24"/>
                <w:lang w:eastAsia="ru-RU"/>
              </w:rPr>
              <w:t>Выполнение государственных полномочий муниципальными образованиями по организации и осуществлению деятельности по опеке и попечительству над несовершеннолетними</w:t>
            </w:r>
            <w:r w:rsidRPr="004073C7">
              <w:rPr>
                <w:rFonts w:ascii="Times New Roman" w:hAnsi="Times New Roman" w:cs="Times New Roman"/>
                <w:color w:val="000000"/>
                <w:sz w:val="24"/>
                <w:szCs w:val="24"/>
                <w:lang w:eastAsia="ru-RU"/>
              </w:rPr>
              <w:t>»</w:t>
            </w:r>
          </w:p>
        </w:tc>
        <w:tc>
          <w:tcPr>
            <w:tcW w:w="2268" w:type="dxa"/>
          </w:tcPr>
          <w:p w:rsidR="004553CB" w:rsidRPr="004073C7" w:rsidRDefault="004553CB" w:rsidP="005F7AA5">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Отдел  образования администрации Переволоцкого района</w:t>
            </w:r>
          </w:p>
          <w:p w:rsidR="004553CB" w:rsidRPr="004073C7" w:rsidRDefault="004553CB" w:rsidP="005F7AA5">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(Кузьмина Т.Г.)</w:t>
            </w:r>
          </w:p>
        </w:tc>
        <w:tc>
          <w:tcPr>
            <w:tcW w:w="1276" w:type="dxa"/>
          </w:tcPr>
          <w:p w:rsidR="004553CB" w:rsidRPr="004073C7" w:rsidRDefault="004553CB" w:rsidP="00AC5E4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073C7">
              <w:rPr>
                <w:rFonts w:ascii="Times New Roman" w:eastAsia="Calibri" w:hAnsi="Times New Roman" w:cs="Times New Roman"/>
                <w:sz w:val="24"/>
                <w:szCs w:val="24"/>
                <w:lang w:eastAsia="ru-RU"/>
              </w:rPr>
              <w:t>01.01.20</w:t>
            </w:r>
            <w:r w:rsidR="00AC5E45">
              <w:rPr>
                <w:rFonts w:ascii="Times New Roman" w:eastAsia="Calibri" w:hAnsi="Times New Roman" w:cs="Times New Roman"/>
                <w:sz w:val="24"/>
                <w:szCs w:val="24"/>
                <w:lang w:eastAsia="ru-RU"/>
              </w:rPr>
              <w:t>22</w:t>
            </w:r>
          </w:p>
        </w:tc>
        <w:tc>
          <w:tcPr>
            <w:tcW w:w="1276" w:type="dxa"/>
          </w:tcPr>
          <w:p w:rsidR="004553CB" w:rsidRPr="004073C7" w:rsidRDefault="004553CB" w:rsidP="00AC5E4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073C7">
              <w:rPr>
                <w:rFonts w:ascii="Times New Roman" w:eastAsia="Calibri" w:hAnsi="Times New Roman" w:cs="Times New Roman"/>
                <w:sz w:val="24"/>
                <w:szCs w:val="24"/>
                <w:lang w:eastAsia="ru-RU"/>
              </w:rPr>
              <w:t>31.12.202</w:t>
            </w:r>
            <w:r w:rsidR="00AC5E45">
              <w:rPr>
                <w:rFonts w:ascii="Times New Roman" w:eastAsia="Calibri" w:hAnsi="Times New Roman" w:cs="Times New Roman"/>
                <w:sz w:val="24"/>
                <w:szCs w:val="24"/>
                <w:lang w:eastAsia="ru-RU"/>
              </w:rPr>
              <w:t>2</w:t>
            </w:r>
          </w:p>
        </w:tc>
        <w:tc>
          <w:tcPr>
            <w:tcW w:w="2551" w:type="dxa"/>
          </w:tcPr>
          <w:p w:rsidR="004553CB" w:rsidRPr="004073C7" w:rsidRDefault="004553CB" w:rsidP="005F7AA5">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снижение доли детей-сирот и детей, оставшихся без попечения родителей, от общего числа детского населения; обеспечение выплат на содержание детей в замещающих семьях и денежного вознаграждения приемным родителям и патронатным воспитателям; обеспечение условий для исполнения городскими округами и муниципальными районами государственных полномочий по организации деятельности по опеке и попечительству над несовершеннолетними</w:t>
            </w:r>
          </w:p>
        </w:tc>
        <w:tc>
          <w:tcPr>
            <w:tcW w:w="1276" w:type="dxa"/>
          </w:tcPr>
          <w:p w:rsidR="004553CB" w:rsidRPr="004073C7" w:rsidRDefault="004553CB" w:rsidP="005F7AA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073C7">
              <w:rPr>
                <w:rFonts w:ascii="Times New Roman" w:eastAsia="Calibri" w:hAnsi="Times New Roman" w:cs="Times New Roman"/>
                <w:sz w:val="24"/>
                <w:szCs w:val="24"/>
                <w:lang w:eastAsia="ru-RU"/>
              </w:rPr>
              <w:t>007 0709</w:t>
            </w:r>
          </w:p>
        </w:tc>
        <w:tc>
          <w:tcPr>
            <w:tcW w:w="1843" w:type="dxa"/>
          </w:tcPr>
          <w:p w:rsidR="004553CB" w:rsidRPr="004073C7" w:rsidRDefault="004553CB" w:rsidP="005F7AA5">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4553CB" w:rsidRPr="004073C7" w:rsidTr="004073C7">
        <w:trPr>
          <w:tblCellSpacing w:w="5" w:type="nil"/>
        </w:trPr>
        <w:tc>
          <w:tcPr>
            <w:tcW w:w="4537" w:type="dxa"/>
          </w:tcPr>
          <w:p w:rsidR="004553CB" w:rsidRPr="009C5C47" w:rsidRDefault="004553CB" w:rsidP="005F7AA5">
            <w:pPr>
              <w:widowControl w:val="0"/>
              <w:spacing w:after="0" w:line="240" w:lineRule="auto"/>
              <w:jc w:val="both"/>
              <w:rPr>
                <w:rFonts w:ascii="Times New Roman" w:hAnsi="Times New Roman" w:cs="Times New Roman"/>
                <w:bCs/>
                <w:sz w:val="24"/>
                <w:szCs w:val="24"/>
                <w:lang w:eastAsia="ru-RU"/>
              </w:rPr>
            </w:pPr>
            <w:r w:rsidRPr="009C5C47">
              <w:rPr>
                <w:rFonts w:ascii="Times New Roman" w:hAnsi="Times New Roman" w:cs="Times New Roman"/>
                <w:bCs/>
                <w:sz w:val="24"/>
                <w:szCs w:val="24"/>
                <w:lang w:eastAsia="ru-RU"/>
              </w:rPr>
              <w:t xml:space="preserve">3. Подпрограмма </w:t>
            </w:r>
            <w:r w:rsidR="00343260" w:rsidRPr="009C5C47">
              <w:rPr>
                <w:rFonts w:ascii="Times New Roman" w:hAnsi="Times New Roman" w:cs="Times New Roman"/>
                <w:bCs/>
                <w:sz w:val="24"/>
                <w:szCs w:val="24"/>
                <w:lang w:eastAsia="ru-RU"/>
              </w:rPr>
              <w:t>«</w:t>
            </w:r>
            <w:r w:rsidRPr="009C5C47">
              <w:rPr>
                <w:rFonts w:ascii="Times New Roman" w:hAnsi="Times New Roman" w:cs="Times New Roman"/>
                <w:bCs/>
                <w:sz w:val="24"/>
                <w:szCs w:val="24"/>
                <w:lang w:eastAsia="ru-RU"/>
              </w:rPr>
              <w:t>Совершенствование организации и питания обучающихся в общеобразовательных организациях на 2019-2024 годы</w:t>
            </w:r>
            <w:r w:rsidR="00343260" w:rsidRPr="009C5C47">
              <w:rPr>
                <w:rFonts w:ascii="Times New Roman" w:hAnsi="Times New Roman" w:cs="Times New Roman"/>
                <w:bCs/>
                <w:sz w:val="24"/>
                <w:szCs w:val="24"/>
                <w:lang w:eastAsia="ru-RU"/>
              </w:rPr>
              <w:t>»</w:t>
            </w:r>
          </w:p>
        </w:tc>
        <w:tc>
          <w:tcPr>
            <w:tcW w:w="2268" w:type="dxa"/>
          </w:tcPr>
          <w:p w:rsidR="004553CB" w:rsidRPr="004073C7" w:rsidRDefault="004553CB" w:rsidP="005F7AA5">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Отдел  образования администрации Переволоцкого района</w:t>
            </w:r>
          </w:p>
          <w:p w:rsidR="004553CB" w:rsidRPr="004073C7" w:rsidRDefault="004553CB" w:rsidP="005F7AA5">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(Кузьмина Т.Г.)</w:t>
            </w:r>
          </w:p>
        </w:tc>
        <w:tc>
          <w:tcPr>
            <w:tcW w:w="1276" w:type="dxa"/>
          </w:tcPr>
          <w:p w:rsidR="004553CB" w:rsidRPr="004073C7" w:rsidRDefault="004553CB" w:rsidP="00AC5E4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073C7">
              <w:rPr>
                <w:rFonts w:ascii="Times New Roman" w:eastAsia="Calibri" w:hAnsi="Times New Roman" w:cs="Times New Roman"/>
                <w:sz w:val="24"/>
                <w:szCs w:val="24"/>
                <w:lang w:eastAsia="ru-RU"/>
              </w:rPr>
              <w:t>01.01.20</w:t>
            </w:r>
            <w:r w:rsidR="00AC5E45">
              <w:rPr>
                <w:rFonts w:ascii="Times New Roman" w:eastAsia="Calibri" w:hAnsi="Times New Roman" w:cs="Times New Roman"/>
                <w:sz w:val="24"/>
                <w:szCs w:val="24"/>
                <w:lang w:eastAsia="ru-RU"/>
              </w:rPr>
              <w:t>22</w:t>
            </w:r>
          </w:p>
        </w:tc>
        <w:tc>
          <w:tcPr>
            <w:tcW w:w="1276" w:type="dxa"/>
          </w:tcPr>
          <w:p w:rsidR="004553CB" w:rsidRPr="004073C7" w:rsidRDefault="004553CB" w:rsidP="00AC5E4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073C7">
              <w:rPr>
                <w:rFonts w:ascii="Times New Roman" w:eastAsia="Calibri" w:hAnsi="Times New Roman" w:cs="Times New Roman"/>
                <w:sz w:val="24"/>
                <w:szCs w:val="24"/>
                <w:lang w:eastAsia="ru-RU"/>
              </w:rPr>
              <w:t>31.12.202</w:t>
            </w:r>
            <w:r w:rsidR="00AC5E45">
              <w:rPr>
                <w:rFonts w:ascii="Times New Roman" w:eastAsia="Calibri" w:hAnsi="Times New Roman" w:cs="Times New Roman"/>
                <w:sz w:val="24"/>
                <w:szCs w:val="24"/>
                <w:lang w:eastAsia="ru-RU"/>
              </w:rPr>
              <w:t>2</w:t>
            </w:r>
          </w:p>
        </w:tc>
        <w:tc>
          <w:tcPr>
            <w:tcW w:w="2551" w:type="dxa"/>
            <w:vAlign w:val="center"/>
          </w:tcPr>
          <w:p w:rsidR="004553CB" w:rsidRPr="004073C7" w:rsidRDefault="004553CB" w:rsidP="005F7AA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073C7">
              <w:rPr>
                <w:rFonts w:ascii="Times New Roman" w:eastAsia="Calibri" w:hAnsi="Times New Roman" w:cs="Times New Roman"/>
                <w:sz w:val="24"/>
                <w:szCs w:val="24"/>
                <w:lang w:eastAsia="ru-RU"/>
              </w:rPr>
              <w:t>Х</w:t>
            </w:r>
          </w:p>
        </w:tc>
        <w:tc>
          <w:tcPr>
            <w:tcW w:w="1276" w:type="dxa"/>
            <w:vAlign w:val="center"/>
          </w:tcPr>
          <w:p w:rsidR="004553CB" w:rsidRPr="004073C7" w:rsidRDefault="004553CB" w:rsidP="005F7AA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073C7">
              <w:rPr>
                <w:rFonts w:ascii="Times New Roman" w:eastAsia="Calibri" w:hAnsi="Times New Roman" w:cs="Times New Roman"/>
                <w:sz w:val="24"/>
                <w:szCs w:val="24"/>
                <w:lang w:eastAsia="ru-RU"/>
              </w:rPr>
              <w:t>Х</w:t>
            </w:r>
          </w:p>
        </w:tc>
        <w:tc>
          <w:tcPr>
            <w:tcW w:w="1843" w:type="dxa"/>
          </w:tcPr>
          <w:p w:rsidR="004553CB" w:rsidRPr="004073C7" w:rsidRDefault="009D3AAC" w:rsidP="005F7AA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073C7">
              <w:rPr>
                <w:rFonts w:ascii="Times New Roman" w:eastAsia="Calibri" w:hAnsi="Times New Roman" w:cs="Times New Roman"/>
                <w:sz w:val="24"/>
                <w:szCs w:val="24"/>
                <w:lang w:eastAsia="ru-RU"/>
              </w:rPr>
              <w:t>18489,9</w:t>
            </w:r>
          </w:p>
        </w:tc>
      </w:tr>
      <w:tr w:rsidR="004553CB" w:rsidRPr="004073C7" w:rsidTr="004073C7">
        <w:trPr>
          <w:tblCellSpacing w:w="5" w:type="nil"/>
        </w:trPr>
        <w:tc>
          <w:tcPr>
            <w:tcW w:w="4537" w:type="dxa"/>
          </w:tcPr>
          <w:p w:rsidR="004553CB" w:rsidRPr="004073C7" w:rsidRDefault="004553CB" w:rsidP="005F7AA5">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 xml:space="preserve">Основное мероприятие 1 </w:t>
            </w:r>
          </w:p>
          <w:p w:rsidR="004553CB" w:rsidRPr="004073C7" w:rsidRDefault="00343260" w:rsidP="005F7AA5">
            <w:pPr>
              <w:widowControl w:val="0"/>
              <w:spacing w:after="0" w:line="240" w:lineRule="auto"/>
              <w:rPr>
                <w:rFonts w:ascii="Times New Roman" w:hAnsi="Times New Roman" w:cs="Times New Roman"/>
                <w:color w:val="000000"/>
                <w:sz w:val="24"/>
                <w:szCs w:val="24"/>
                <w:lang w:eastAsia="ru-RU"/>
              </w:rPr>
            </w:pPr>
            <w:r w:rsidRPr="004073C7">
              <w:rPr>
                <w:rFonts w:ascii="Times New Roman" w:hAnsi="Times New Roman" w:cs="Times New Roman"/>
                <w:sz w:val="24"/>
                <w:szCs w:val="24"/>
                <w:lang w:eastAsia="ru-RU"/>
              </w:rPr>
              <w:t>«</w:t>
            </w:r>
            <w:r w:rsidR="004553CB" w:rsidRPr="004073C7">
              <w:rPr>
                <w:rFonts w:ascii="Times New Roman" w:hAnsi="Times New Roman" w:cs="Times New Roman"/>
                <w:color w:val="000000"/>
                <w:sz w:val="24"/>
                <w:szCs w:val="24"/>
                <w:lang w:eastAsia="ru-RU"/>
              </w:rPr>
              <w:t>Совершенствование системы управления организацией школьного питания</w:t>
            </w:r>
            <w:r w:rsidRPr="004073C7">
              <w:rPr>
                <w:rFonts w:ascii="Times New Roman" w:hAnsi="Times New Roman" w:cs="Times New Roman"/>
                <w:color w:val="000000"/>
                <w:sz w:val="24"/>
                <w:szCs w:val="24"/>
                <w:lang w:eastAsia="ru-RU"/>
              </w:rPr>
              <w:t>»</w:t>
            </w:r>
          </w:p>
        </w:tc>
        <w:tc>
          <w:tcPr>
            <w:tcW w:w="2268" w:type="dxa"/>
          </w:tcPr>
          <w:p w:rsidR="004553CB" w:rsidRPr="004073C7" w:rsidRDefault="004553CB" w:rsidP="005F7AA5">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Отдел  образования администрации Переволоцкого района</w:t>
            </w:r>
          </w:p>
          <w:p w:rsidR="004553CB" w:rsidRPr="004073C7" w:rsidRDefault="004553CB" w:rsidP="005F7AA5">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(Кузьмина Т.Г.)</w:t>
            </w:r>
          </w:p>
        </w:tc>
        <w:tc>
          <w:tcPr>
            <w:tcW w:w="1276" w:type="dxa"/>
          </w:tcPr>
          <w:p w:rsidR="004553CB" w:rsidRPr="004073C7" w:rsidRDefault="004553CB" w:rsidP="00AC5E4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073C7">
              <w:rPr>
                <w:rFonts w:ascii="Times New Roman" w:eastAsia="Calibri" w:hAnsi="Times New Roman" w:cs="Times New Roman"/>
                <w:sz w:val="24"/>
                <w:szCs w:val="24"/>
                <w:lang w:eastAsia="ru-RU"/>
              </w:rPr>
              <w:t>01.01.20</w:t>
            </w:r>
            <w:r w:rsidR="00AC5E45">
              <w:rPr>
                <w:rFonts w:ascii="Times New Roman" w:eastAsia="Calibri" w:hAnsi="Times New Roman" w:cs="Times New Roman"/>
                <w:sz w:val="24"/>
                <w:szCs w:val="24"/>
                <w:lang w:eastAsia="ru-RU"/>
              </w:rPr>
              <w:t>22</w:t>
            </w:r>
          </w:p>
        </w:tc>
        <w:tc>
          <w:tcPr>
            <w:tcW w:w="1276" w:type="dxa"/>
          </w:tcPr>
          <w:p w:rsidR="004553CB" w:rsidRPr="004073C7" w:rsidRDefault="004553CB" w:rsidP="00AC5E4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073C7">
              <w:rPr>
                <w:rFonts w:ascii="Times New Roman" w:eastAsia="Calibri" w:hAnsi="Times New Roman" w:cs="Times New Roman"/>
                <w:sz w:val="24"/>
                <w:szCs w:val="24"/>
                <w:lang w:eastAsia="ru-RU"/>
              </w:rPr>
              <w:t>31.12.20</w:t>
            </w:r>
            <w:r w:rsidR="00AC5E45">
              <w:rPr>
                <w:rFonts w:ascii="Times New Roman" w:eastAsia="Calibri" w:hAnsi="Times New Roman" w:cs="Times New Roman"/>
                <w:sz w:val="24"/>
                <w:szCs w:val="24"/>
                <w:lang w:eastAsia="ru-RU"/>
              </w:rPr>
              <w:t>22</w:t>
            </w:r>
          </w:p>
        </w:tc>
        <w:tc>
          <w:tcPr>
            <w:tcW w:w="2551" w:type="dxa"/>
          </w:tcPr>
          <w:p w:rsidR="004553CB" w:rsidRPr="004073C7" w:rsidRDefault="004553CB" w:rsidP="005F7AA5">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 xml:space="preserve">повышение эффективности системы организации школьного питания, доступности горячего питания для широкого контингента учащихся; </w:t>
            </w:r>
            <w:r w:rsidRPr="004073C7">
              <w:rPr>
                <w:rFonts w:ascii="Times New Roman" w:hAnsi="Times New Roman" w:cs="Times New Roman"/>
                <w:sz w:val="24"/>
                <w:szCs w:val="24"/>
                <w:lang w:eastAsia="ru-RU"/>
              </w:rPr>
              <w:br w:type="page"/>
              <w:t xml:space="preserve">увеличение охвата горячим питанием учащихся ОО; </w:t>
            </w:r>
            <w:r w:rsidRPr="004073C7">
              <w:rPr>
                <w:rFonts w:ascii="Times New Roman" w:hAnsi="Times New Roman" w:cs="Times New Roman"/>
                <w:sz w:val="24"/>
                <w:szCs w:val="24"/>
                <w:lang w:eastAsia="ru-RU"/>
              </w:rPr>
              <w:br w:type="page"/>
              <w:t>совершенствование профессиональной деятельности, обновление компетенций работников сферы школьного питания;</w:t>
            </w:r>
            <w:r w:rsidRPr="004073C7">
              <w:rPr>
                <w:rFonts w:ascii="Times New Roman" w:hAnsi="Times New Roman" w:cs="Times New Roman"/>
                <w:sz w:val="24"/>
                <w:szCs w:val="24"/>
                <w:lang w:eastAsia="ru-RU"/>
              </w:rPr>
              <w:br w:type="page"/>
              <w:t xml:space="preserve"> разработка регулирующих нормативов для развития школьного питания</w:t>
            </w:r>
            <w:r w:rsidRPr="004073C7">
              <w:rPr>
                <w:rFonts w:ascii="Times New Roman" w:hAnsi="Times New Roman" w:cs="Times New Roman"/>
                <w:sz w:val="24"/>
                <w:szCs w:val="24"/>
                <w:lang w:eastAsia="ru-RU"/>
              </w:rPr>
              <w:br w:type="page"/>
            </w:r>
          </w:p>
        </w:tc>
        <w:tc>
          <w:tcPr>
            <w:tcW w:w="1276" w:type="dxa"/>
          </w:tcPr>
          <w:p w:rsidR="004553CB" w:rsidRPr="004073C7" w:rsidRDefault="004553CB" w:rsidP="005F7AA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073C7">
              <w:rPr>
                <w:rFonts w:ascii="Times New Roman" w:eastAsia="Calibri" w:hAnsi="Times New Roman" w:cs="Times New Roman"/>
                <w:sz w:val="24"/>
                <w:szCs w:val="24"/>
                <w:lang w:eastAsia="ru-RU"/>
              </w:rPr>
              <w:t>007 0702</w:t>
            </w:r>
          </w:p>
        </w:tc>
        <w:tc>
          <w:tcPr>
            <w:tcW w:w="1843" w:type="dxa"/>
          </w:tcPr>
          <w:p w:rsidR="004553CB" w:rsidRPr="004073C7" w:rsidRDefault="009D3AAC" w:rsidP="005F7AA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073C7">
              <w:rPr>
                <w:rFonts w:ascii="Times New Roman" w:eastAsia="Calibri" w:hAnsi="Times New Roman" w:cs="Times New Roman"/>
                <w:sz w:val="24"/>
                <w:szCs w:val="24"/>
                <w:lang w:eastAsia="ru-RU"/>
              </w:rPr>
              <w:t>18489,9</w:t>
            </w:r>
          </w:p>
        </w:tc>
      </w:tr>
      <w:tr w:rsidR="004553CB" w:rsidRPr="004073C7" w:rsidTr="004073C7">
        <w:trPr>
          <w:tblCellSpacing w:w="5" w:type="nil"/>
        </w:trPr>
        <w:tc>
          <w:tcPr>
            <w:tcW w:w="4537" w:type="dxa"/>
          </w:tcPr>
          <w:p w:rsidR="004553CB" w:rsidRPr="004073C7" w:rsidRDefault="004553CB" w:rsidP="005F7AA5">
            <w:pPr>
              <w:widowControl w:val="0"/>
              <w:spacing w:after="0" w:line="240" w:lineRule="auto"/>
              <w:ind w:right="-57"/>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 xml:space="preserve">Основное мероприятие 2 </w:t>
            </w:r>
          </w:p>
          <w:p w:rsidR="004553CB" w:rsidRPr="004073C7" w:rsidRDefault="00343260" w:rsidP="005F7AA5">
            <w:pPr>
              <w:widowControl w:val="0"/>
              <w:spacing w:after="0" w:line="240" w:lineRule="auto"/>
              <w:ind w:right="-57"/>
              <w:rPr>
                <w:rFonts w:ascii="Times New Roman" w:hAnsi="Times New Roman" w:cs="Times New Roman"/>
                <w:color w:val="000000"/>
                <w:sz w:val="24"/>
                <w:szCs w:val="24"/>
                <w:lang w:eastAsia="ru-RU"/>
              </w:rPr>
            </w:pPr>
            <w:r w:rsidRPr="004073C7">
              <w:rPr>
                <w:rFonts w:ascii="Times New Roman" w:hAnsi="Times New Roman" w:cs="Times New Roman"/>
                <w:sz w:val="24"/>
                <w:szCs w:val="24"/>
                <w:lang w:eastAsia="ru-RU"/>
              </w:rPr>
              <w:t>«</w:t>
            </w:r>
            <w:r w:rsidR="004553CB" w:rsidRPr="004073C7">
              <w:rPr>
                <w:rFonts w:ascii="Times New Roman" w:hAnsi="Times New Roman" w:cs="Times New Roman"/>
                <w:color w:val="000000"/>
                <w:spacing w:val="-2"/>
                <w:sz w:val="24"/>
                <w:szCs w:val="24"/>
                <w:lang w:eastAsia="ru-RU"/>
              </w:rPr>
              <w:t>Модернизация материально-техничес</w:t>
            </w:r>
            <w:r w:rsidR="004553CB" w:rsidRPr="004073C7">
              <w:rPr>
                <w:rFonts w:ascii="Times New Roman" w:hAnsi="Times New Roman" w:cs="Times New Roman"/>
                <w:color w:val="000000"/>
                <w:sz w:val="24"/>
                <w:szCs w:val="24"/>
                <w:lang w:eastAsia="ru-RU"/>
              </w:rPr>
              <w:t>кой базы пищеблоков общеобразовательных организаций общего образования</w:t>
            </w:r>
            <w:r w:rsidRPr="004073C7">
              <w:rPr>
                <w:rFonts w:ascii="Times New Roman" w:hAnsi="Times New Roman" w:cs="Times New Roman"/>
                <w:color w:val="000000"/>
                <w:sz w:val="24"/>
                <w:szCs w:val="24"/>
                <w:lang w:eastAsia="ru-RU"/>
              </w:rPr>
              <w:t>»</w:t>
            </w:r>
          </w:p>
        </w:tc>
        <w:tc>
          <w:tcPr>
            <w:tcW w:w="2268" w:type="dxa"/>
          </w:tcPr>
          <w:p w:rsidR="004553CB" w:rsidRPr="004073C7" w:rsidRDefault="004553CB" w:rsidP="005F7AA5">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Отдел  образования администрации Переволоцкого района</w:t>
            </w:r>
          </w:p>
          <w:p w:rsidR="004553CB" w:rsidRPr="004073C7" w:rsidRDefault="004553CB" w:rsidP="005F7AA5">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(Кузьмина Т.Г.)</w:t>
            </w:r>
          </w:p>
        </w:tc>
        <w:tc>
          <w:tcPr>
            <w:tcW w:w="1276" w:type="dxa"/>
          </w:tcPr>
          <w:p w:rsidR="004553CB" w:rsidRPr="004073C7" w:rsidRDefault="004553CB" w:rsidP="00AC5E4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073C7">
              <w:rPr>
                <w:rFonts w:ascii="Times New Roman" w:eastAsia="Calibri" w:hAnsi="Times New Roman" w:cs="Times New Roman"/>
                <w:sz w:val="24"/>
                <w:szCs w:val="24"/>
                <w:lang w:eastAsia="ru-RU"/>
              </w:rPr>
              <w:t>01.01.20</w:t>
            </w:r>
            <w:r w:rsidR="00AC5E45">
              <w:rPr>
                <w:rFonts w:ascii="Times New Roman" w:eastAsia="Calibri" w:hAnsi="Times New Roman" w:cs="Times New Roman"/>
                <w:sz w:val="24"/>
                <w:szCs w:val="24"/>
                <w:lang w:eastAsia="ru-RU"/>
              </w:rPr>
              <w:t>22</w:t>
            </w:r>
          </w:p>
        </w:tc>
        <w:tc>
          <w:tcPr>
            <w:tcW w:w="1276" w:type="dxa"/>
          </w:tcPr>
          <w:p w:rsidR="004553CB" w:rsidRPr="004073C7" w:rsidRDefault="004553CB" w:rsidP="00AC5E4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073C7">
              <w:rPr>
                <w:rFonts w:ascii="Times New Roman" w:eastAsia="Calibri" w:hAnsi="Times New Roman" w:cs="Times New Roman"/>
                <w:sz w:val="24"/>
                <w:szCs w:val="24"/>
                <w:lang w:eastAsia="ru-RU"/>
              </w:rPr>
              <w:t>31.12.202</w:t>
            </w:r>
            <w:r w:rsidR="00AC5E45">
              <w:rPr>
                <w:rFonts w:ascii="Times New Roman" w:eastAsia="Calibri" w:hAnsi="Times New Roman" w:cs="Times New Roman"/>
                <w:sz w:val="24"/>
                <w:szCs w:val="24"/>
                <w:lang w:eastAsia="ru-RU"/>
              </w:rPr>
              <w:t>2</w:t>
            </w:r>
          </w:p>
        </w:tc>
        <w:tc>
          <w:tcPr>
            <w:tcW w:w="2551" w:type="dxa"/>
          </w:tcPr>
          <w:p w:rsidR="004553CB" w:rsidRPr="004073C7" w:rsidRDefault="004553CB" w:rsidP="005F7AA5">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 xml:space="preserve">укрепление материально-технической базы пищеблоков ОО, внедрение новых форм организации питания </w:t>
            </w:r>
            <w:r w:rsidRPr="004073C7">
              <w:rPr>
                <w:rFonts w:ascii="Times New Roman" w:hAnsi="Times New Roman" w:cs="Times New Roman"/>
                <w:sz w:val="24"/>
                <w:szCs w:val="24"/>
                <w:lang w:eastAsia="ru-RU"/>
              </w:rPr>
              <w:br w:type="page"/>
            </w:r>
          </w:p>
        </w:tc>
        <w:tc>
          <w:tcPr>
            <w:tcW w:w="1276" w:type="dxa"/>
          </w:tcPr>
          <w:p w:rsidR="004553CB" w:rsidRPr="004073C7" w:rsidRDefault="004553CB" w:rsidP="005F7AA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073C7">
              <w:rPr>
                <w:rFonts w:ascii="Times New Roman" w:eastAsia="Calibri" w:hAnsi="Times New Roman" w:cs="Times New Roman"/>
                <w:sz w:val="24"/>
                <w:szCs w:val="24"/>
                <w:lang w:eastAsia="ru-RU"/>
              </w:rPr>
              <w:t>007 0702</w:t>
            </w:r>
          </w:p>
        </w:tc>
        <w:tc>
          <w:tcPr>
            <w:tcW w:w="1843" w:type="dxa"/>
          </w:tcPr>
          <w:p w:rsidR="004553CB" w:rsidRPr="004073C7" w:rsidRDefault="004553CB" w:rsidP="005F7AA5">
            <w:pPr>
              <w:widowControl w:val="0"/>
              <w:autoSpaceDE w:val="0"/>
              <w:autoSpaceDN w:val="0"/>
              <w:adjustRightInd w:val="0"/>
              <w:spacing w:after="0" w:line="240" w:lineRule="auto"/>
              <w:rPr>
                <w:rFonts w:ascii="Times New Roman" w:eastAsia="Calibri" w:hAnsi="Times New Roman" w:cs="Times New Roman"/>
                <w:color w:val="FF0000"/>
                <w:sz w:val="24"/>
                <w:szCs w:val="24"/>
                <w:lang w:eastAsia="ru-RU"/>
              </w:rPr>
            </w:pPr>
          </w:p>
        </w:tc>
      </w:tr>
      <w:tr w:rsidR="004553CB" w:rsidRPr="004073C7" w:rsidTr="004073C7">
        <w:trPr>
          <w:tblCellSpacing w:w="5" w:type="nil"/>
        </w:trPr>
        <w:tc>
          <w:tcPr>
            <w:tcW w:w="4537" w:type="dxa"/>
          </w:tcPr>
          <w:p w:rsidR="004553CB" w:rsidRPr="004073C7" w:rsidRDefault="004553CB" w:rsidP="005F7AA5">
            <w:pPr>
              <w:widowControl w:val="0"/>
              <w:spacing w:after="0" w:line="240" w:lineRule="auto"/>
              <w:jc w:val="both"/>
              <w:rPr>
                <w:rFonts w:ascii="Times New Roman" w:hAnsi="Times New Roman" w:cs="Times New Roman"/>
                <w:spacing w:val="-2"/>
                <w:sz w:val="24"/>
                <w:szCs w:val="24"/>
                <w:lang w:eastAsia="ru-RU"/>
              </w:rPr>
            </w:pPr>
            <w:r w:rsidRPr="004073C7">
              <w:rPr>
                <w:rFonts w:ascii="Times New Roman" w:hAnsi="Times New Roman" w:cs="Times New Roman"/>
                <w:sz w:val="24"/>
                <w:szCs w:val="24"/>
                <w:lang w:eastAsia="ru-RU"/>
              </w:rPr>
              <w:t xml:space="preserve">Основное </w:t>
            </w:r>
            <w:r w:rsidRPr="004073C7">
              <w:rPr>
                <w:rFonts w:ascii="Times New Roman" w:hAnsi="Times New Roman" w:cs="Times New Roman"/>
                <w:spacing w:val="-2"/>
                <w:sz w:val="24"/>
                <w:szCs w:val="24"/>
                <w:lang w:eastAsia="ru-RU"/>
              </w:rPr>
              <w:t xml:space="preserve">мероприятие 3 </w:t>
            </w:r>
          </w:p>
          <w:p w:rsidR="004553CB" w:rsidRPr="004073C7" w:rsidRDefault="00343260" w:rsidP="005F7AA5">
            <w:pPr>
              <w:widowControl w:val="0"/>
              <w:spacing w:after="0" w:line="240" w:lineRule="auto"/>
              <w:rPr>
                <w:rFonts w:ascii="Times New Roman" w:hAnsi="Times New Roman" w:cs="Times New Roman"/>
                <w:color w:val="000000"/>
                <w:sz w:val="24"/>
                <w:szCs w:val="24"/>
                <w:lang w:eastAsia="ru-RU"/>
              </w:rPr>
            </w:pPr>
            <w:r w:rsidRPr="004073C7">
              <w:rPr>
                <w:rFonts w:ascii="Times New Roman" w:hAnsi="Times New Roman" w:cs="Times New Roman"/>
                <w:spacing w:val="-2"/>
                <w:sz w:val="24"/>
                <w:szCs w:val="24"/>
                <w:lang w:eastAsia="ru-RU"/>
              </w:rPr>
              <w:t>«</w:t>
            </w:r>
            <w:r w:rsidR="004553CB" w:rsidRPr="004073C7">
              <w:rPr>
                <w:rFonts w:ascii="Times New Roman" w:hAnsi="Times New Roman" w:cs="Times New Roman"/>
                <w:color w:val="000000"/>
                <w:spacing w:val="-2"/>
                <w:sz w:val="24"/>
                <w:szCs w:val="24"/>
                <w:lang w:eastAsia="ru-RU"/>
              </w:rPr>
              <w:t>Обеспечение качественного и сбалансированного школьного питания в соответствии с возрастными и физиологическими потребностями школьников в пищевых веществах и энергии</w:t>
            </w:r>
            <w:r w:rsidRPr="004073C7">
              <w:rPr>
                <w:rFonts w:ascii="Times New Roman" w:hAnsi="Times New Roman" w:cs="Times New Roman"/>
                <w:color w:val="000000"/>
                <w:spacing w:val="-2"/>
                <w:sz w:val="24"/>
                <w:szCs w:val="24"/>
                <w:lang w:eastAsia="ru-RU"/>
              </w:rPr>
              <w:t>»</w:t>
            </w:r>
          </w:p>
        </w:tc>
        <w:tc>
          <w:tcPr>
            <w:tcW w:w="2268" w:type="dxa"/>
          </w:tcPr>
          <w:p w:rsidR="004553CB" w:rsidRPr="004073C7" w:rsidRDefault="004553CB" w:rsidP="005F7AA5">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Отдел  образования администрации Переволоцкого района</w:t>
            </w:r>
          </w:p>
          <w:p w:rsidR="004553CB" w:rsidRPr="004073C7" w:rsidRDefault="004553CB" w:rsidP="005F7AA5">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(Кузьмина Т.Г.)</w:t>
            </w:r>
          </w:p>
        </w:tc>
        <w:tc>
          <w:tcPr>
            <w:tcW w:w="1276" w:type="dxa"/>
          </w:tcPr>
          <w:p w:rsidR="004553CB" w:rsidRPr="004073C7" w:rsidRDefault="004553CB" w:rsidP="00AC5E4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073C7">
              <w:rPr>
                <w:rFonts w:ascii="Times New Roman" w:eastAsia="Calibri" w:hAnsi="Times New Roman" w:cs="Times New Roman"/>
                <w:sz w:val="24"/>
                <w:szCs w:val="24"/>
                <w:lang w:eastAsia="ru-RU"/>
              </w:rPr>
              <w:t>01.01.20</w:t>
            </w:r>
            <w:r w:rsidR="00AC5E45">
              <w:rPr>
                <w:rFonts w:ascii="Times New Roman" w:eastAsia="Calibri" w:hAnsi="Times New Roman" w:cs="Times New Roman"/>
                <w:sz w:val="24"/>
                <w:szCs w:val="24"/>
                <w:lang w:eastAsia="ru-RU"/>
              </w:rPr>
              <w:t>22</w:t>
            </w:r>
          </w:p>
        </w:tc>
        <w:tc>
          <w:tcPr>
            <w:tcW w:w="1276" w:type="dxa"/>
          </w:tcPr>
          <w:p w:rsidR="004553CB" w:rsidRPr="004073C7" w:rsidRDefault="004553CB" w:rsidP="00AC5E4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073C7">
              <w:rPr>
                <w:rFonts w:ascii="Times New Roman" w:eastAsia="Calibri" w:hAnsi="Times New Roman" w:cs="Times New Roman"/>
                <w:sz w:val="24"/>
                <w:szCs w:val="24"/>
                <w:lang w:eastAsia="ru-RU"/>
              </w:rPr>
              <w:t>31.12.202</w:t>
            </w:r>
            <w:r w:rsidR="00AC5E45">
              <w:rPr>
                <w:rFonts w:ascii="Times New Roman" w:eastAsia="Calibri" w:hAnsi="Times New Roman" w:cs="Times New Roman"/>
                <w:sz w:val="24"/>
                <w:szCs w:val="24"/>
                <w:lang w:eastAsia="ru-RU"/>
              </w:rPr>
              <w:t>2</w:t>
            </w:r>
          </w:p>
        </w:tc>
        <w:tc>
          <w:tcPr>
            <w:tcW w:w="2551" w:type="dxa"/>
          </w:tcPr>
          <w:p w:rsidR="004553CB" w:rsidRPr="004073C7" w:rsidRDefault="004553CB" w:rsidP="005F7AA5">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улучшение качества питания, обеспечение его безопасности, сбалансированности; позитивная динамика удовлетворенности учащихся качеством школьного питания; сохранение и укрепление здоровья учащихся ОО</w:t>
            </w:r>
          </w:p>
        </w:tc>
        <w:tc>
          <w:tcPr>
            <w:tcW w:w="1276" w:type="dxa"/>
          </w:tcPr>
          <w:p w:rsidR="004553CB" w:rsidRPr="004073C7" w:rsidRDefault="004553CB" w:rsidP="005F7AA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073C7">
              <w:rPr>
                <w:rFonts w:ascii="Times New Roman" w:eastAsia="Calibri" w:hAnsi="Times New Roman" w:cs="Times New Roman"/>
                <w:sz w:val="24"/>
                <w:szCs w:val="24"/>
                <w:lang w:eastAsia="ru-RU"/>
              </w:rPr>
              <w:t>007 0702</w:t>
            </w:r>
          </w:p>
        </w:tc>
        <w:tc>
          <w:tcPr>
            <w:tcW w:w="1843" w:type="dxa"/>
          </w:tcPr>
          <w:p w:rsidR="004553CB" w:rsidRPr="004073C7" w:rsidRDefault="004553CB" w:rsidP="005F7AA5">
            <w:pPr>
              <w:widowControl w:val="0"/>
              <w:autoSpaceDE w:val="0"/>
              <w:autoSpaceDN w:val="0"/>
              <w:adjustRightInd w:val="0"/>
              <w:spacing w:after="0" w:line="240" w:lineRule="auto"/>
              <w:rPr>
                <w:rFonts w:ascii="Times New Roman" w:eastAsia="Calibri" w:hAnsi="Times New Roman" w:cs="Times New Roman"/>
                <w:color w:val="FF0000"/>
                <w:sz w:val="24"/>
                <w:szCs w:val="24"/>
                <w:lang w:eastAsia="ru-RU"/>
              </w:rPr>
            </w:pPr>
          </w:p>
        </w:tc>
      </w:tr>
      <w:tr w:rsidR="004553CB" w:rsidRPr="004073C7" w:rsidTr="004073C7">
        <w:trPr>
          <w:tblCellSpacing w:w="5" w:type="nil"/>
        </w:trPr>
        <w:tc>
          <w:tcPr>
            <w:tcW w:w="4537" w:type="dxa"/>
          </w:tcPr>
          <w:p w:rsidR="004553CB" w:rsidRPr="004073C7" w:rsidRDefault="004553CB" w:rsidP="005F7AA5">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 xml:space="preserve">Основное мероприятие 4 </w:t>
            </w:r>
          </w:p>
          <w:p w:rsidR="004553CB" w:rsidRPr="004073C7" w:rsidRDefault="00343260" w:rsidP="00297265">
            <w:pPr>
              <w:widowControl w:val="0"/>
              <w:spacing w:after="0" w:line="240" w:lineRule="auto"/>
              <w:rPr>
                <w:rFonts w:ascii="Times New Roman" w:hAnsi="Times New Roman" w:cs="Times New Roman"/>
                <w:color w:val="000000"/>
                <w:sz w:val="24"/>
                <w:szCs w:val="24"/>
                <w:lang w:eastAsia="ru-RU"/>
              </w:rPr>
            </w:pPr>
            <w:r w:rsidRPr="004073C7">
              <w:rPr>
                <w:rFonts w:ascii="Times New Roman" w:hAnsi="Times New Roman" w:cs="Times New Roman"/>
                <w:sz w:val="24"/>
                <w:szCs w:val="24"/>
                <w:lang w:eastAsia="ru-RU"/>
              </w:rPr>
              <w:t>«</w:t>
            </w:r>
            <w:r w:rsidR="00297265" w:rsidRPr="004073C7">
              <w:rPr>
                <w:rFonts w:ascii="Times New Roman" w:hAnsi="Times New Roman" w:cs="Times New Roman"/>
                <w:color w:val="000000"/>
                <w:sz w:val="24"/>
                <w:szCs w:val="24"/>
                <w:lang w:eastAsia="ru-RU"/>
              </w:rPr>
              <w:t>Организация бесплатного горячего питания обучающихся, получающих начальное общее образование в муниципальных образовательных организациях</w:t>
            </w:r>
            <w:r w:rsidR="004553CB" w:rsidRPr="004073C7">
              <w:rPr>
                <w:rFonts w:ascii="Times New Roman" w:hAnsi="Times New Roman" w:cs="Times New Roman"/>
                <w:color w:val="000000"/>
                <w:sz w:val="24"/>
                <w:szCs w:val="24"/>
                <w:lang w:eastAsia="ru-RU"/>
              </w:rPr>
              <w:br w:type="page"/>
            </w:r>
            <w:r w:rsidRPr="004073C7">
              <w:rPr>
                <w:rFonts w:ascii="Times New Roman" w:hAnsi="Times New Roman" w:cs="Times New Roman"/>
                <w:color w:val="000000"/>
                <w:sz w:val="24"/>
                <w:szCs w:val="24"/>
                <w:lang w:eastAsia="ru-RU"/>
              </w:rPr>
              <w:t>«</w:t>
            </w:r>
          </w:p>
        </w:tc>
        <w:tc>
          <w:tcPr>
            <w:tcW w:w="2268" w:type="dxa"/>
          </w:tcPr>
          <w:p w:rsidR="004553CB" w:rsidRPr="004073C7" w:rsidRDefault="004553CB" w:rsidP="005F7AA5">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Отдел  образования администрации Переволоцкого района</w:t>
            </w:r>
          </w:p>
          <w:p w:rsidR="004553CB" w:rsidRPr="004073C7" w:rsidRDefault="004553CB" w:rsidP="005F7AA5">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(Кузьмина Т.Г.)</w:t>
            </w:r>
          </w:p>
        </w:tc>
        <w:tc>
          <w:tcPr>
            <w:tcW w:w="1276" w:type="dxa"/>
          </w:tcPr>
          <w:p w:rsidR="004553CB" w:rsidRPr="004073C7" w:rsidRDefault="004553CB" w:rsidP="00AC5E4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073C7">
              <w:rPr>
                <w:rFonts w:ascii="Times New Roman" w:eastAsia="Calibri" w:hAnsi="Times New Roman" w:cs="Times New Roman"/>
                <w:sz w:val="24"/>
                <w:szCs w:val="24"/>
                <w:lang w:eastAsia="ru-RU"/>
              </w:rPr>
              <w:t>01.01.20</w:t>
            </w:r>
            <w:r w:rsidR="00AC5E45">
              <w:rPr>
                <w:rFonts w:ascii="Times New Roman" w:eastAsia="Calibri" w:hAnsi="Times New Roman" w:cs="Times New Roman"/>
                <w:sz w:val="24"/>
                <w:szCs w:val="24"/>
                <w:lang w:eastAsia="ru-RU"/>
              </w:rPr>
              <w:t>22</w:t>
            </w:r>
          </w:p>
        </w:tc>
        <w:tc>
          <w:tcPr>
            <w:tcW w:w="1276" w:type="dxa"/>
          </w:tcPr>
          <w:p w:rsidR="004553CB" w:rsidRPr="004073C7" w:rsidRDefault="004553CB" w:rsidP="00AC5E4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073C7">
              <w:rPr>
                <w:rFonts w:ascii="Times New Roman" w:eastAsia="Calibri" w:hAnsi="Times New Roman" w:cs="Times New Roman"/>
                <w:sz w:val="24"/>
                <w:szCs w:val="24"/>
                <w:lang w:eastAsia="ru-RU"/>
              </w:rPr>
              <w:t>31.12.202</w:t>
            </w:r>
            <w:r w:rsidR="00AC5E45">
              <w:rPr>
                <w:rFonts w:ascii="Times New Roman" w:eastAsia="Calibri" w:hAnsi="Times New Roman" w:cs="Times New Roman"/>
                <w:sz w:val="24"/>
                <w:szCs w:val="24"/>
                <w:lang w:eastAsia="ru-RU"/>
              </w:rPr>
              <w:t>2</w:t>
            </w:r>
          </w:p>
        </w:tc>
        <w:tc>
          <w:tcPr>
            <w:tcW w:w="2551" w:type="dxa"/>
          </w:tcPr>
          <w:p w:rsidR="004553CB" w:rsidRPr="004073C7" w:rsidRDefault="00297265" w:rsidP="00AC5E45">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Обеспечение охват 100,0 процентов обучающихся, получающих образование в муниципальных ОО Переволоцкого района, одноразовым бесплатным горячим питанием</w:t>
            </w:r>
          </w:p>
        </w:tc>
        <w:tc>
          <w:tcPr>
            <w:tcW w:w="1276" w:type="dxa"/>
          </w:tcPr>
          <w:p w:rsidR="004553CB" w:rsidRPr="004073C7" w:rsidRDefault="004553CB" w:rsidP="005F7AA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073C7">
              <w:rPr>
                <w:rFonts w:ascii="Times New Roman" w:eastAsia="Calibri" w:hAnsi="Times New Roman" w:cs="Times New Roman"/>
                <w:sz w:val="24"/>
                <w:szCs w:val="24"/>
                <w:lang w:eastAsia="ru-RU"/>
              </w:rPr>
              <w:t>007 0702</w:t>
            </w:r>
          </w:p>
        </w:tc>
        <w:tc>
          <w:tcPr>
            <w:tcW w:w="1843" w:type="dxa"/>
          </w:tcPr>
          <w:p w:rsidR="004553CB" w:rsidRPr="004073C7" w:rsidRDefault="004553CB" w:rsidP="005F7AA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073C7">
              <w:rPr>
                <w:rFonts w:ascii="Times New Roman" w:eastAsia="Calibri" w:hAnsi="Times New Roman" w:cs="Times New Roman"/>
                <w:sz w:val="24"/>
                <w:szCs w:val="24"/>
                <w:lang w:eastAsia="ru-RU"/>
              </w:rPr>
              <w:t>0,0</w:t>
            </w:r>
          </w:p>
        </w:tc>
      </w:tr>
      <w:tr w:rsidR="004553CB" w:rsidRPr="004073C7" w:rsidTr="004073C7">
        <w:trPr>
          <w:tblCellSpacing w:w="5" w:type="nil"/>
        </w:trPr>
        <w:tc>
          <w:tcPr>
            <w:tcW w:w="4537" w:type="dxa"/>
          </w:tcPr>
          <w:p w:rsidR="004553CB" w:rsidRPr="009C5C47" w:rsidRDefault="004553CB" w:rsidP="00082693">
            <w:pPr>
              <w:spacing w:line="240" w:lineRule="auto"/>
              <w:rPr>
                <w:rFonts w:ascii="Times New Roman" w:hAnsi="Times New Roman" w:cs="Times New Roman"/>
                <w:color w:val="000000"/>
                <w:sz w:val="24"/>
                <w:szCs w:val="24"/>
                <w:lang w:eastAsia="ru-RU"/>
              </w:rPr>
            </w:pPr>
            <w:r w:rsidRPr="009C5C47">
              <w:rPr>
                <w:rFonts w:ascii="Times New Roman" w:hAnsi="Times New Roman" w:cs="Times New Roman"/>
                <w:bCs/>
                <w:sz w:val="24"/>
                <w:szCs w:val="24"/>
                <w:lang w:eastAsia="ru-RU"/>
              </w:rPr>
              <w:t xml:space="preserve">4. Подпрограмма </w:t>
            </w:r>
            <w:r w:rsidR="00343260" w:rsidRPr="009C5C47">
              <w:rPr>
                <w:rFonts w:ascii="Times New Roman" w:hAnsi="Times New Roman" w:cs="Times New Roman"/>
                <w:bCs/>
                <w:sz w:val="24"/>
                <w:szCs w:val="24"/>
                <w:lang w:eastAsia="ru-RU"/>
              </w:rPr>
              <w:t>«</w:t>
            </w:r>
            <w:r w:rsidRPr="009C5C47">
              <w:rPr>
                <w:rFonts w:ascii="Times New Roman" w:hAnsi="Times New Roman" w:cs="Times New Roman"/>
                <w:sz w:val="24"/>
                <w:szCs w:val="24"/>
              </w:rPr>
              <w:t>Обеспечение</w:t>
            </w:r>
            <w:r w:rsidR="009C5C47" w:rsidRPr="009C5C47">
              <w:rPr>
                <w:rFonts w:ascii="Times New Roman" w:hAnsi="Times New Roman" w:cs="Times New Roman"/>
                <w:sz w:val="24"/>
                <w:szCs w:val="24"/>
              </w:rPr>
              <w:t xml:space="preserve"> безопасности дорожного движения</w:t>
            </w:r>
            <w:r w:rsidRPr="009C5C47">
              <w:rPr>
                <w:rFonts w:ascii="Times New Roman" w:hAnsi="Times New Roman" w:cs="Times New Roman"/>
                <w:sz w:val="24"/>
                <w:szCs w:val="24"/>
              </w:rPr>
              <w:t xml:space="preserve"> на 2019 – 2024 годы</w:t>
            </w:r>
            <w:r w:rsidR="00343260" w:rsidRPr="009C5C47">
              <w:rPr>
                <w:rFonts w:ascii="Times New Roman" w:hAnsi="Times New Roman" w:cs="Times New Roman"/>
                <w:bCs/>
                <w:sz w:val="24"/>
                <w:szCs w:val="24"/>
                <w:lang w:eastAsia="ru-RU"/>
              </w:rPr>
              <w:t>»</w:t>
            </w:r>
          </w:p>
        </w:tc>
        <w:tc>
          <w:tcPr>
            <w:tcW w:w="2268" w:type="dxa"/>
          </w:tcPr>
          <w:p w:rsidR="004553CB" w:rsidRPr="004073C7" w:rsidRDefault="004553CB" w:rsidP="005F7AA5">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Отдел  образования администрации Переволоцкого района</w:t>
            </w:r>
          </w:p>
          <w:p w:rsidR="004553CB" w:rsidRPr="004073C7" w:rsidRDefault="004553CB" w:rsidP="005F7AA5">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(Кузьмина Т.Г.)</w:t>
            </w:r>
          </w:p>
        </w:tc>
        <w:tc>
          <w:tcPr>
            <w:tcW w:w="1276" w:type="dxa"/>
          </w:tcPr>
          <w:p w:rsidR="004553CB" w:rsidRPr="004073C7" w:rsidRDefault="004553CB" w:rsidP="00AC5E4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073C7">
              <w:rPr>
                <w:rFonts w:ascii="Times New Roman" w:eastAsia="Calibri" w:hAnsi="Times New Roman" w:cs="Times New Roman"/>
                <w:sz w:val="24"/>
                <w:szCs w:val="24"/>
                <w:lang w:eastAsia="ru-RU"/>
              </w:rPr>
              <w:t>01.01.20</w:t>
            </w:r>
            <w:r w:rsidR="00AC5E45">
              <w:rPr>
                <w:rFonts w:ascii="Times New Roman" w:eastAsia="Calibri" w:hAnsi="Times New Roman" w:cs="Times New Roman"/>
                <w:sz w:val="24"/>
                <w:szCs w:val="24"/>
                <w:lang w:eastAsia="ru-RU"/>
              </w:rPr>
              <w:t>22</w:t>
            </w:r>
          </w:p>
        </w:tc>
        <w:tc>
          <w:tcPr>
            <w:tcW w:w="1276" w:type="dxa"/>
          </w:tcPr>
          <w:p w:rsidR="004553CB" w:rsidRPr="004073C7" w:rsidRDefault="004553CB" w:rsidP="00AC5E4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073C7">
              <w:rPr>
                <w:rFonts w:ascii="Times New Roman" w:eastAsia="Calibri" w:hAnsi="Times New Roman" w:cs="Times New Roman"/>
                <w:sz w:val="24"/>
                <w:szCs w:val="24"/>
                <w:lang w:eastAsia="ru-RU"/>
              </w:rPr>
              <w:t>31.12.202</w:t>
            </w:r>
            <w:r w:rsidR="00AC5E45">
              <w:rPr>
                <w:rFonts w:ascii="Times New Roman" w:eastAsia="Calibri" w:hAnsi="Times New Roman" w:cs="Times New Roman"/>
                <w:sz w:val="24"/>
                <w:szCs w:val="24"/>
                <w:lang w:eastAsia="ru-RU"/>
              </w:rPr>
              <w:t>2</w:t>
            </w:r>
          </w:p>
        </w:tc>
        <w:tc>
          <w:tcPr>
            <w:tcW w:w="2551" w:type="dxa"/>
            <w:vAlign w:val="center"/>
          </w:tcPr>
          <w:p w:rsidR="004553CB" w:rsidRPr="004073C7" w:rsidRDefault="004553CB" w:rsidP="005F7AA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073C7">
              <w:rPr>
                <w:rFonts w:ascii="Times New Roman" w:eastAsia="Calibri" w:hAnsi="Times New Roman" w:cs="Times New Roman"/>
                <w:sz w:val="24"/>
                <w:szCs w:val="24"/>
                <w:lang w:eastAsia="ru-RU"/>
              </w:rPr>
              <w:t>Х</w:t>
            </w:r>
          </w:p>
        </w:tc>
        <w:tc>
          <w:tcPr>
            <w:tcW w:w="1276" w:type="dxa"/>
            <w:vAlign w:val="center"/>
          </w:tcPr>
          <w:p w:rsidR="004553CB" w:rsidRPr="004073C7" w:rsidRDefault="004553CB" w:rsidP="005F7AA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073C7">
              <w:rPr>
                <w:rFonts w:ascii="Times New Roman" w:eastAsia="Calibri" w:hAnsi="Times New Roman" w:cs="Times New Roman"/>
                <w:sz w:val="24"/>
                <w:szCs w:val="24"/>
                <w:lang w:eastAsia="ru-RU"/>
              </w:rPr>
              <w:t>Х</w:t>
            </w:r>
          </w:p>
        </w:tc>
        <w:tc>
          <w:tcPr>
            <w:tcW w:w="1843" w:type="dxa"/>
          </w:tcPr>
          <w:p w:rsidR="004553CB" w:rsidRPr="004073C7" w:rsidRDefault="009D3AAC" w:rsidP="005F7AA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073C7">
              <w:rPr>
                <w:rFonts w:ascii="Times New Roman" w:eastAsia="Calibri" w:hAnsi="Times New Roman" w:cs="Times New Roman"/>
                <w:sz w:val="24"/>
                <w:szCs w:val="24"/>
                <w:lang w:eastAsia="ru-RU"/>
              </w:rPr>
              <w:t>4500,0</w:t>
            </w:r>
            <w:r w:rsidR="004553CB" w:rsidRPr="004073C7">
              <w:rPr>
                <w:rFonts w:ascii="Times New Roman" w:eastAsia="Calibri" w:hAnsi="Times New Roman" w:cs="Times New Roman"/>
                <w:sz w:val="24"/>
                <w:szCs w:val="24"/>
                <w:lang w:eastAsia="ru-RU"/>
              </w:rPr>
              <w:t>0</w:t>
            </w:r>
          </w:p>
        </w:tc>
      </w:tr>
      <w:tr w:rsidR="004553CB" w:rsidRPr="004073C7" w:rsidTr="004073C7">
        <w:trPr>
          <w:tblCellSpacing w:w="5" w:type="nil"/>
        </w:trPr>
        <w:tc>
          <w:tcPr>
            <w:tcW w:w="4537" w:type="dxa"/>
          </w:tcPr>
          <w:p w:rsidR="004553CB" w:rsidRPr="004073C7" w:rsidRDefault="004553CB" w:rsidP="005F7AA5">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 xml:space="preserve">Основное мероприятие 1 </w:t>
            </w:r>
            <w:r w:rsidR="00343260" w:rsidRPr="004073C7">
              <w:rPr>
                <w:rFonts w:ascii="Times New Roman" w:hAnsi="Times New Roman" w:cs="Times New Roman"/>
                <w:sz w:val="24"/>
                <w:szCs w:val="24"/>
                <w:lang w:eastAsia="ru-RU"/>
              </w:rPr>
              <w:t>«</w:t>
            </w:r>
            <w:r w:rsidRPr="004073C7">
              <w:rPr>
                <w:rFonts w:ascii="Times New Roman" w:hAnsi="Times New Roman" w:cs="Times New Roman"/>
                <w:sz w:val="24"/>
                <w:szCs w:val="24"/>
                <w:lang w:eastAsia="ru-RU"/>
              </w:rPr>
              <w:t>Организация системы безопасности подвоза обучающихся автотранспортом</w:t>
            </w:r>
            <w:r w:rsidR="00343260" w:rsidRPr="004073C7">
              <w:rPr>
                <w:rFonts w:ascii="Times New Roman" w:hAnsi="Times New Roman" w:cs="Times New Roman"/>
                <w:sz w:val="24"/>
                <w:szCs w:val="24"/>
                <w:lang w:eastAsia="ru-RU"/>
              </w:rPr>
              <w:t>»</w:t>
            </w:r>
          </w:p>
        </w:tc>
        <w:tc>
          <w:tcPr>
            <w:tcW w:w="2268" w:type="dxa"/>
          </w:tcPr>
          <w:p w:rsidR="004553CB" w:rsidRPr="004073C7" w:rsidRDefault="004553CB" w:rsidP="005F7AA5">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Отдел  образования администрации Переволоцкого района</w:t>
            </w:r>
          </w:p>
          <w:p w:rsidR="004553CB" w:rsidRPr="004073C7" w:rsidRDefault="004553CB" w:rsidP="005F7AA5">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(Кузьмина Т.Г.)</w:t>
            </w:r>
          </w:p>
        </w:tc>
        <w:tc>
          <w:tcPr>
            <w:tcW w:w="1276" w:type="dxa"/>
          </w:tcPr>
          <w:p w:rsidR="004553CB" w:rsidRPr="004073C7" w:rsidRDefault="004553CB" w:rsidP="00AC5E4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073C7">
              <w:rPr>
                <w:rFonts w:ascii="Times New Roman" w:eastAsia="Calibri" w:hAnsi="Times New Roman" w:cs="Times New Roman"/>
                <w:sz w:val="24"/>
                <w:szCs w:val="24"/>
                <w:lang w:eastAsia="ru-RU"/>
              </w:rPr>
              <w:t>01.01.20</w:t>
            </w:r>
            <w:r w:rsidR="00AC5E45">
              <w:rPr>
                <w:rFonts w:ascii="Times New Roman" w:eastAsia="Calibri" w:hAnsi="Times New Roman" w:cs="Times New Roman"/>
                <w:sz w:val="24"/>
                <w:szCs w:val="24"/>
                <w:lang w:eastAsia="ru-RU"/>
              </w:rPr>
              <w:t>22</w:t>
            </w:r>
          </w:p>
        </w:tc>
        <w:tc>
          <w:tcPr>
            <w:tcW w:w="1276" w:type="dxa"/>
          </w:tcPr>
          <w:p w:rsidR="004553CB" w:rsidRPr="004073C7" w:rsidRDefault="004553CB" w:rsidP="00AC5E4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073C7">
              <w:rPr>
                <w:rFonts w:ascii="Times New Roman" w:eastAsia="Calibri" w:hAnsi="Times New Roman" w:cs="Times New Roman"/>
                <w:sz w:val="24"/>
                <w:szCs w:val="24"/>
                <w:lang w:eastAsia="ru-RU"/>
              </w:rPr>
              <w:t>31.12.202</w:t>
            </w:r>
            <w:r w:rsidR="00AC5E45">
              <w:rPr>
                <w:rFonts w:ascii="Times New Roman" w:eastAsia="Calibri" w:hAnsi="Times New Roman" w:cs="Times New Roman"/>
                <w:sz w:val="24"/>
                <w:szCs w:val="24"/>
                <w:lang w:eastAsia="ru-RU"/>
              </w:rPr>
              <w:t>2</w:t>
            </w:r>
          </w:p>
        </w:tc>
        <w:tc>
          <w:tcPr>
            <w:tcW w:w="2551" w:type="dxa"/>
          </w:tcPr>
          <w:p w:rsidR="004553CB" w:rsidRPr="004073C7" w:rsidRDefault="004553CB" w:rsidP="005F7AA5">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 xml:space="preserve">Всем детям, проживающим в отдаленных населенных пунктах, будет предоставлена возможность получать качественное образование в базовых школах  </w:t>
            </w:r>
          </w:p>
        </w:tc>
        <w:tc>
          <w:tcPr>
            <w:tcW w:w="1276" w:type="dxa"/>
          </w:tcPr>
          <w:p w:rsidR="004553CB" w:rsidRPr="004073C7" w:rsidRDefault="004553CB" w:rsidP="005F7AA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073C7">
              <w:rPr>
                <w:rFonts w:ascii="Times New Roman" w:eastAsia="Calibri" w:hAnsi="Times New Roman" w:cs="Times New Roman"/>
                <w:sz w:val="24"/>
                <w:szCs w:val="24"/>
                <w:lang w:eastAsia="ru-RU"/>
              </w:rPr>
              <w:t>007 0702</w:t>
            </w:r>
          </w:p>
        </w:tc>
        <w:tc>
          <w:tcPr>
            <w:tcW w:w="1843" w:type="dxa"/>
          </w:tcPr>
          <w:p w:rsidR="004553CB" w:rsidRPr="004073C7" w:rsidRDefault="009D3AAC" w:rsidP="005F7AA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073C7">
              <w:rPr>
                <w:rFonts w:ascii="Times New Roman" w:eastAsia="Calibri" w:hAnsi="Times New Roman" w:cs="Times New Roman"/>
                <w:sz w:val="24"/>
                <w:szCs w:val="24"/>
                <w:lang w:eastAsia="ru-RU"/>
              </w:rPr>
              <w:t>0,00</w:t>
            </w:r>
          </w:p>
        </w:tc>
      </w:tr>
      <w:tr w:rsidR="004553CB" w:rsidRPr="004073C7" w:rsidTr="004073C7">
        <w:trPr>
          <w:tblCellSpacing w:w="5" w:type="nil"/>
        </w:trPr>
        <w:tc>
          <w:tcPr>
            <w:tcW w:w="4537" w:type="dxa"/>
          </w:tcPr>
          <w:p w:rsidR="004553CB" w:rsidRPr="004073C7" w:rsidRDefault="004553CB" w:rsidP="005F7AA5">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 xml:space="preserve">Основное мероприятие 2 </w:t>
            </w:r>
            <w:r w:rsidR="00343260" w:rsidRPr="004073C7">
              <w:rPr>
                <w:rFonts w:ascii="Times New Roman" w:hAnsi="Times New Roman" w:cs="Times New Roman"/>
                <w:sz w:val="24"/>
                <w:szCs w:val="24"/>
                <w:lang w:eastAsia="ru-RU"/>
              </w:rPr>
              <w:t>«</w:t>
            </w:r>
            <w:r w:rsidRPr="004073C7">
              <w:rPr>
                <w:rFonts w:ascii="Times New Roman" w:hAnsi="Times New Roman" w:cs="Times New Roman"/>
                <w:sz w:val="24"/>
                <w:szCs w:val="24"/>
                <w:lang w:eastAsia="ru-RU"/>
              </w:rPr>
              <w:t>обеспечение соответствия технического состояния школьных автобусов требования безопасности дорожного движения и укрепление материально-технической базы ОО, осуществляющих перевозки детей</w:t>
            </w:r>
            <w:r w:rsidR="00343260" w:rsidRPr="004073C7">
              <w:rPr>
                <w:rFonts w:ascii="Times New Roman" w:hAnsi="Times New Roman" w:cs="Times New Roman"/>
                <w:sz w:val="24"/>
                <w:szCs w:val="24"/>
                <w:lang w:eastAsia="ru-RU"/>
              </w:rPr>
              <w:t>»</w:t>
            </w:r>
          </w:p>
        </w:tc>
        <w:tc>
          <w:tcPr>
            <w:tcW w:w="2268" w:type="dxa"/>
          </w:tcPr>
          <w:p w:rsidR="004553CB" w:rsidRPr="004073C7" w:rsidRDefault="004553CB" w:rsidP="005F7AA5">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Отдел  образования администрации Переволоцкого района</w:t>
            </w:r>
          </w:p>
          <w:p w:rsidR="004553CB" w:rsidRPr="004073C7" w:rsidRDefault="004553CB" w:rsidP="005F7AA5">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(Кузьмина Т.Г.)</w:t>
            </w:r>
          </w:p>
        </w:tc>
        <w:tc>
          <w:tcPr>
            <w:tcW w:w="1276" w:type="dxa"/>
          </w:tcPr>
          <w:p w:rsidR="004553CB" w:rsidRPr="004073C7" w:rsidRDefault="004553CB" w:rsidP="00AC5E4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073C7">
              <w:rPr>
                <w:rFonts w:ascii="Times New Roman" w:eastAsia="Calibri" w:hAnsi="Times New Roman" w:cs="Times New Roman"/>
                <w:sz w:val="24"/>
                <w:szCs w:val="24"/>
                <w:lang w:eastAsia="ru-RU"/>
              </w:rPr>
              <w:t>01.01.20</w:t>
            </w:r>
            <w:r w:rsidR="00AC5E45">
              <w:rPr>
                <w:rFonts w:ascii="Times New Roman" w:eastAsia="Calibri" w:hAnsi="Times New Roman" w:cs="Times New Roman"/>
                <w:sz w:val="24"/>
                <w:szCs w:val="24"/>
                <w:lang w:eastAsia="ru-RU"/>
              </w:rPr>
              <w:t>22</w:t>
            </w:r>
          </w:p>
        </w:tc>
        <w:tc>
          <w:tcPr>
            <w:tcW w:w="1276" w:type="dxa"/>
          </w:tcPr>
          <w:p w:rsidR="004553CB" w:rsidRPr="004073C7" w:rsidRDefault="004553CB" w:rsidP="00AC5E4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073C7">
              <w:rPr>
                <w:rFonts w:ascii="Times New Roman" w:eastAsia="Calibri" w:hAnsi="Times New Roman" w:cs="Times New Roman"/>
                <w:sz w:val="24"/>
                <w:szCs w:val="24"/>
                <w:lang w:eastAsia="ru-RU"/>
              </w:rPr>
              <w:t>31.12.202</w:t>
            </w:r>
            <w:r w:rsidR="00AC5E45">
              <w:rPr>
                <w:rFonts w:ascii="Times New Roman" w:eastAsia="Calibri" w:hAnsi="Times New Roman" w:cs="Times New Roman"/>
                <w:sz w:val="24"/>
                <w:szCs w:val="24"/>
                <w:lang w:eastAsia="ru-RU"/>
              </w:rPr>
              <w:t>2</w:t>
            </w:r>
          </w:p>
        </w:tc>
        <w:tc>
          <w:tcPr>
            <w:tcW w:w="2551" w:type="dxa"/>
          </w:tcPr>
          <w:p w:rsidR="004553CB" w:rsidRPr="004073C7" w:rsidRDefault="004553CB" w:rsidP="005F7AA5">
            <w:pPr>
              <w:spacing w:after="0" w:line="240" w:lineRule="auto"/>
              <w:rPr>
                <w:rFonts w:ascii="Times New Roman" w:hAnsi="Times New Roman" w:cs="Times New Roman"/>
                <w:sz w:val="24"/>
              </w:rPr>
            </w:pPr>
            <w:r w:rsidRPr="004073C7">
              <w:rPr>
                <w:rFonts w:ascii="Times New Roman" w:hAnsi="Times New Roman" w:cs="Times New Roman"/>
                <w:sz w:val="24"/>
              </w:rPr>
              <w:t>обеспечение безопасности, жизни и здоровья детей,  выполнение требований законодательства, обеспечение безаварийной работы школьных автобусов, приобретение школьных автобусов (3ед)</w:t>
            </w:r>
          </w:p>
        </w:tc>
        <w:tc>
          <w:tcPr>
            <w:tcW w:w="1276" w:type="dxa"/>
          </w:tcPr>
          <w:p w:rsidR="004553CB" w:rsidRPr="004073C7" w:rsidRDefault="004553CB" w:rsidP="005F7AA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073C7">
              <w:rPr>
                <w:rFonts w:ascii="Times New Roman" w:eastAsia="Calibri" w:hAnsi="Times New Roman" w:cs="Times New Roman"/>
                <w:sz w:val="24"/>
                <w:szCs w:val="24"/>
                <w:lang w:eastAsia="ru-RU"/>
              </w:rPr>
              <w:t>007 0702</w:t>
            </w:r>
          </w:p>
        </w:tc>
        <w:tc>
          <w:tcPr>
            <w:tcW w:w="1843" w:type="dxa"/>
          </w:tcPr>
          <w:p w:rsidR="004553CB" w:rsidRPr="004073C7" w:rsidRDefault="00A3605C" w:rsidP="005F7AA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073C7">
              <w:rPr>
                <w:rFonts w:ascii="Times New Roman" w:eastAsia="Calibri" w:hAnsi="Times New Roman" w:cs="Times New Roman"/>
                <w:sz w:val="24"/>
                <w:szCs w:val="24"/>
                <w:lang w:eastAsia="ru-RU"/>
              </w:rPr>
              <w:t>4150,00</w:t>
            </w:r>
          </w:p>
        </w:tc>
      </w:tr>
      <w:tr w:rsidR="004553CB" w:rsidRPr="004073C7" w:rsidTr="004073C7">
        <w:trPr>
          <w:tblCellSpacing w:w="5" w:type="nil"/>
        </w:trPr>
        <w:tc>
          <w:tcPr>
            <w:tcW w:w="4537" w:type="dxa"/>
          </w:tcPr>
          <w:p w:rsidR="004553CB" w:rsidRPr="009C5C47" w:rsidRDefault="004553CB" w:rsidP="009C5C47">
            <w:pPr>
              <w:widowControl w:val="0"/>
              <w:spacing w:after="0" w:line="240" w:lineRule="auto"/>
              <w:jc w:val="both"/>
              <w:rPr>
                <w:rFonts w:ascii="Times New Roman" w:hAnsi="Times New Roman" w:cs="Times New Roman"/>
                <w:color w:val="000000"/>
                <w:sz w:val="24"/>
                <w:szCs w:val="24"/>
                <w:lang w:eastAsia="ru-RU"/>
              </w:rPr>
            </w:pPr>
            <w:r w:rsidRPr="009C5C47">
              <w:rPr>
                <w:rFonts w:ascii="Times New Roman" w:hAnsi="Times New Roman" w:cs="Times New Roman"/>
                <w:bCs/>
                <w:sz w:val="24"/>
                <w:szCs w:val="24"/>
                <w:lang w:eastAsia="ru-RU"/>
              </w:rPr>
              <w:t xml:space="preserve">5. Подпрограмма </w:t>
            </w:r>
            <w:r w:rsidR="00343260" w:rsidRPr="009C5C47">
              <w:rPr>
                <w:rFonts w:ascii="Times New Roman" w:hAnsi="Times New Roman" w:cs="Times New Roman"/>
                <w:bCs/>
                <w:sz w:val="24"/>
                <w:szCs w:val="24"/>
                <w:lang w:eastAsia="ru-RU"/>
              </w:rPr>
              <w:t>«</w:t>
            </w:r>
            <w:r w:rsidRPr="009C5C47">
              <w:rPr>
                <w:rFonts w:ascii="Times New Roman" w:hAnsi="Times New Roman" w:cs="Times New Roman"/>
                <w:bCs/>
                <w:sz w:val="24"/>
                <w:szCs w:val="24"/>
                <w:lang w:eastAsia="ru-RU"/>
              </w:rPr>
              <w:t xml:space="preserve">Безопасность образовательных организаций </w:t>
            </w:r>
            <w:r w:rsidRPr="009C5C47">
              <w:rPr>
                <w:rFonts w:ascii="Times New Roman" w:hAnsi="Times New Roman" w:cs="Times New Roman"/>
                <w:sz w:val="24"/>
                <w:szCs w:val="24"/>
              </w:rPr>
              <w:t>на 2019 – 2024 годы</w:t>
            </w:r>
            <w:r w:rsidR="00343260" w:rsidRPr="009C5C47">
              <w:rPr>
                <w:rFonts w:ascii="Times New Roman" w:hAnsi="Times New Roman" w:cs="Times New Roman"/>
                <w:bCs/>
                <w:sz w:val="24"/>
                <w:szCs w:val="24"/>
                <w:lang w:eastAsia="ru-RU"/>
              </w:rPr>
              <w:t>»</w:t>
            </w:r>
          </w:p>
        </w:tc>
        <w:tc>
          <w:tcPr>
            <w:tcW w:w="2268" w:type="dxa"/>
          </w:tcPr>
          <w:p w:rsidR="004553CB" w:rsidRPr="004073C7" w:rsidRDefault="004553CB" w:rsidP="005F7AA5">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Отдел  образования администрации Переволоцкого района</w:t>
            </w:r>
          </w:p>
          <w:p w:rsidR="004553CB" w:rsidRPr="004073C7" w:rsidRDefault="004553CB" w:rsidP="005F7AA5">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(Кузьмина Т.Г.)</w:t>
            </w:r>
          </w:p>
        </w:tc>
        <w:tc>
          <w:tcPr>
            <w:tcW w:w="1276" w:type="dxa"/>
          </w:tcPr>
          <w:p w:rsidR="004553CB" w:rsidRPr="004073C7" w:rsidRDefault="004553CB" w:rsidP="00AC5E4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073C7">
              <w:rPr>
                <w:rFonts w:ascii="Times New Roman" w:eastAsia="Calibri" w:hAnsi="Times New Roman" w:cs="Times New Roman"/>
                <w:sz w:val="24"/>
                <w:szCs w:val="24"/>
                <w:lang w:eastAsia="ru-RU"/>
              </w:rPr>
              <w:t>01.01.20</w:t>
            </w:r>
            <w:r w:rsidR="00AC5E45">
              <w:rPr>
                <w:rFonts w:ascii="Times New Roman" w:eastAsia="Calibri" w:hAnsi="Times New Roman" w:cs="Times New Roman"/>
                <w:sz w:val="24"/>
                <w:szCs w:val="24"/>
                <w:lang w:eastAsia="ru-RU"/>
              </w:rPr>
              <w:t>22</w:t>
            </w:r>
          </w:p>
        </w:tc>
        <w:tc>
          <w:tcPr>
            <w:tcW w:w="1276" w:type="dxa"/>
          </w:tcPr>
          <w:p w:rsidR="004553CB" w:rsidRPr="004073C7" w:rsidRDefault="004553CB" w:rsidP="00AC5E4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073C7">
              <w:rPr>
                <w:rFonts w:ascii="Times New Roman" w:eastAsia="Calibri" w:hAnsi="Times New Roman" w:cs="Times New Roman"/>
                <w:sz w:val="24"/>
                <w:szCs w:val="24"/>
                <w:lang w:eastAsia="ru-RU"/>
              </w:rPr>
              <w:t>31.12.202</w:t>
            </w:r>
            <w:r w:rsidR="00AC5E45">
              <w:rPr>
                <w:rFonts w:ascii="Times New Roman" w:eastAsia="Calibri" w:hAnsi="Times New Roman" w:cs="Times New Roman"/>
                <w:sz w:val="24"/>
                <w:szCs w:val="24"/>
                <w:lang w:eastAsia="ru-RU"/>
              </w:rPr>
              <w:t>2</w:t>
            </w:r>
          </w:p>
        </w:tc>
        <w:tc>
          <w:tcPr>
            <w:tcW w:w="2551" w:type="dxa"/>
            <w:vAlign w:val="center"/>
          </w:tcPr>
          <w:p w:rsidR="004553CB" w:rsidRPr="004073C7" w:rsidRDefault="004553CB" w:rsidP="005F7AA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073C7">
              <w:rPr>
                <w:rFonts w:ascii="Times New Roman" w:eastAsia="Calibri" w:hAnsi="Times New Roman" w:cs="Times New Roman"/>
                <w:sz w:val="24"/>
                <w:szCs w:val="24"/>
                <w:lang w:eastAsia="ru-RU"/>
              </w:rPr>
              <w:t>Х</w:t>
            </w:r>
          </w:p>
        </w:tc>
        <w:tc>
          <w:tcPr>
            <w:tcW w:w="1276" w:type="dxa"/>
            <w:vAlign w:val="center"/>
          </w:tcPr>
          <w:p w:rsidR="004553CB" w:rsidRPr="004073C7" w:rsidRDefault="004553CB" w:rsidP="005F7AA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073C7">
              <w:rPr>
                <w:rFonts w:ascii="Times New Roman" w:eastAsia="Calibri" w:hAnsi="Times New Roman" w:cs="Times New Roman"/>
                <w:sz w:val="24"/>
                <w:szCs w:val="24"/>
                <w:lang w:eastAsia="ru-RU"/>
              </w:rPr>
              <w:t>Х</w:t>
            </w:r>
          </w:p>
        </w:tc>
        <w:tc>
          <w:tcPr>
            <w:tcW w:w="1843" w:type="dxa"/>
          </w:tcPr>
          <w:p w:rsidR="004553CB" w:rsidRPr="004073C7" w:rsidRDefault="004553CB" w:rsidP="005F7AA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073C7">
              <w:rPr>
                <w:rFonts w:ascii="Times New Roman" w:eastAsia="Calibri" w:hAnsi="Times New Roman" w:cs="Times New Roman"/>
                <w:sz w:val="24"/>
                <w:szCs w:val="24"/>
                <w:lang w:eastAsia="ru-RU"/>
              </w:rPr>
              <w:t>0</w:t>
            </w:r>
          </w:p>
        </w:tc>
      </w:tr>
      <w:tr w:rsidR="004553CB" w:rsidRPr="004073C7" w:rsidTr="004073C7">
        <w:trPr>
          <w:tblCellSpacing w:w="5" w:type="nil"/>
        </w:trPr>
        <w:tc>
          <w:tcPr>
            <w:tcW w:w="4537" w:type="dxa"/>
          </w:tcPr>
          <w:p w:rsidR="004553CB" w:rsidRPr="004073C7" w:rsidRDefault="004553CB" w:rsidP="005F7AA5">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 xml:space="preserve">Основное мероприятие </w:t>
            </w:r>
            <w:r w:rsidR="00343260" w:rsidRPr="004073C7">
              <w:rPr>
                <w:rFonts w:ascii="Times New Roman" w:hAnsi="Times New Roman" w:cs="Times New Roman"/>
                <w:sz w:val="24"/>
                <w:szCs w:val="24"/>
                <w:lang w:eastAsia="ru-RU"/>
              </w:rPr>
              <w:t>«</w:t>
            </w:r>
            <w:r w:rsidRPr="004073C7">
              <w:rPr>
                <w:rFonts w:ascii="Times New Roman" w:hAnsi="Times New Roman" w:cs="Times New Roman"/>
                <w:sz w:val="24"/>
                <w:szCs w:val="24"/>
                <w:lang w:eastAsia="ru-RU"/>
              </w:rPr>
              <w:t>Создание безопасных условий для сохранения жизни и здоровья участников образовательного процесса</w:t>
            </w:r>
            <w:r w:rsidR="00343260" w:rsidRPr="004073C7">
              <w:rPr>
                <w:rFonts w:ascii="Times New Roman" w:hAnsi="Times New Roman" w:cs="Times New Roman"/>
                <w:sz w:val="24"/>
                <w:szCs w:val="24"/>
                <w:lang w:eastAsia="ru-RU"/>
              </w:rPr>
              <w:t>»</w:t>
            </w:r>
          </w:p>
        </w:tc>
        <w:tc>
          <w:tcPr>
            <w:tcW w:w="2268" w:type="dxa"/>
          </w:tcPr>
          <w:p w:rsidR="004553CB" w:rsidRPr="004073C7" w:rsidRDefault="004553CB" w:rsidP="005F7AA5">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Отдел  образования администрации Переволоцкого района</w:t>
            </w:r>
          </w:p>
          <w:p w:rsidR="004553CB" w:rsidRPr="004073C7" w:rsidRDefault="004553CB" w:rsidP="005F7AA5">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(Кузьмина Т.Г.)</w:t>
            </w:r>
          </w:p>
        </w:tc>
        <w:tc>
          <w:tcPr>
            <w:tcW w:w="1276" w:type="dxa"/>
          </w:tcPr>
          <w:p w:rsidR="004553CB" w:rsidRPr="004073C7" w:rsidRDefault="004553CB" w:rsidP="00AC5E4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073C7">
              <w:rPr>
                <w:rFonts w:ascii="Times New Roman" w:eastAsia="Calibri" w:hAnsi="Times New Roman" w:cs="Times New Roman"/>
                <w:sz w:val="24"/>
                <w:szCs w:val="24"/>
                <w:lang w:eastAsia="ru-RU"/>
              </w:rPr>
              <w:t>01.01.20</w:t>
            </w:r>
            <w:r w:rsidR="00AC5E45">
              <w:rPr>
                <w:rFonts w:ascii="Times New Roman" w:eastAsia="Calibri" w:hAnsi="Times New Roman" w:cs="Times New Roman"/>
                <w:sz w:val="24"/>
                <w:szCs w:val="24"/>
                <w:lang w:eastAsia="ru-RU"/>
              </w:rPr>
              <w:t>22</w:t>
            </w:r>
          </w:p>
        </w:tc>
        <w:tc>
          <w:tcPr>
            <w:tcW w:w="1276" w:type="dxa"/>
          </w:tcPr>
          <w:p w:rsidR="004553CB" w:rsidRPr="004073C7" w:rsidRDefault="004553CB" w:rsidP="00AC5E4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073C7">
              <w:rPr>
                <w:rFonts w:ascii="Times New Roman" w:eastAsia="Calibri" w:hAnsi="Times New Roman" w:cs="Times New Roman"/>
                <w:sz w:val="24"/>
                <w:szCs w:val="24"/>
                <w:lang w:eastAsia="ru-RU"/>
              </w:rPr>
              <w:t>31.12.202</w:t>
            </w:r>
            <w:r w:rsidR="00AC5E45">
              <w:rPr>
                <w:rFonts w:ascii="Times New Roman" w:eastAsia="Calibri" w:hAnsi="Times New Roman" w:cs="Times New Roman"/>
                <w:sz w:val="24"/>
                <w:szCs w:val="24"/>
                <w:lang w:eastAsia="ru-RU"/>
              </w:rPr>
              <w:t>2</w:t>
            </w:r>
          </w:p>
        </w:tc>
        <w:tc>
          <w:tcPr>
            <w:tcW w:w="2551" w:type="dxa"/>
          </w:tcPr>
          <w:p w:rsidR="004553CB" w:rsidRPr="004073C7" w:rsidRDefault="004553CB" w:rsidP="005F7AA5">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 xml:space="preserve">Создание в ОО условий отвечающих современным требованиям, повышение безопасности труда и учеба, сохранение материальных ценностей образовательных организаций </w:t>
            </w:r>
          </w:p>
        </w:tc>
        <w:tc>
          <w:tcPr>
            <w:tcW w:w="1276" w:type="dxa"/>
          </w:tcPr>
          <w:p w:rsidR="004553CB" w:rsidRPr="004073C7" w:rsidRDefault="004553CB" w:rsidP="005F7AA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073C7">
              <w:rPr>
                <w:rFonts w:ascii="Times New Roman" w:eastAsia="Calibri" w:hAnsi="Times New Roman" w:cs="Times New Roman"/>
                <w:sz w:val="24"/>
                <w:szCs w:val="24"/>
                <w:lang w:eastAsia="ru-RU"/>
              </w:rPr>
              <w:t>0700</w:t>
            </w:r>
          </w:p>
        </w:tc>
        <w:tc>
          <w:tcPr>
            <w:tcW w:w="1843" w:type="dxa"/>
          </w:tcPr>
          <w:p w:rsidR="004553CB" w:rsidRPr="004073C7" w:rsidRDefault="004553CB" w:rsidP="005F7AA5">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4553CB" w:rsidRPr="004073C7" w:rsidTr="004073C7">
        <w:trPr>
          <w:trHeight w:val="636"/>
          <w:tblCellSpacing w:w="5" w:type="nil"/>
        </w:trPr>
        <w:tc>
          <w:tcPr>
            <w:tcW w:w="4537" w:type="dxa"/>
          </w:tcPr>
          <w:p w:rsidR="004553CB" w:rsidRPr="004073C7" w:rsidRDefault="004553CB" w:rsidP="005F7AA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073C7">
              <w:rPr>
                <w:rFonts w:ascii="Times New Roman" w:eastAsia="Calibri" w:hAnsi="Times New Roman" w:cs="Times New Roman"/>
                <w:sz w:val="24"/>
                <w:szCs w:val="24"/>
                <w:lang w:eastAsia="ru-RU"/>
              </w:rPr>
              <w:t xml:space="preserve">Основное мероприятие 1 </w:t>
            </w:r>
            <w:r w:rsidR="00343260" w:rsidRPr="004073C7">
              <w:rPr>
                <w:rFonts w:ascii="Times New Roman" w:eastAsia="Calibri" w:hAnsi="Times New Roman" w:cs="Times New Roman"/>
                <w:sz w:val="24"/>
                <w:szCs w:val="24"/>
                <w:lang w:eastAsia="ru-RU"/>
              </w:rPr>
              <w:t>«</w:t>
            </w:r>
            <w:r w:rsidRPr="004073C7">
              <w:rPr>
                <w:rFonts w:ascii="Times New Roman" w:eastAsia="Calibri" w:hAnsi="Times New Roman" w:cs="Times New Roman"/>
                <w:sz w:val="24"/>
                <w:szCs w:val="24"/>
                <w:lang w:eastAsia="ru-RU"/>
              </w:rPr>
              <w:t>Центральный аппарат в рамках муниципальной программы</w:t>
            </w:r>
            <w:r w:rsidR="00343260" w:rsidRPr="004073C7">
              <w:rPr>
                <w:rFonts w:ascii="Times New Roman" w:eastAsia="Calibri" w:hAnsi="Times New Roman" w:cs="Times New Roman"/>
                <w:sz w:val="24"/>
                <w:szCs w:val="24"/>
                <w:lang w:eastAsia="ru-RU"/>
              </w:rPr>
              <w:t>»</w:t>
            </w:r>
          </w:p>
        </w:tc>
        <w:tc>
          <w:tcPr>
            <w:tcW w:w="2268" w:type="dxa"/>
          </w:tcPr>
          <w:p w:rsidR="004553CB" w:rsidRPr="004073C7" w:rsidRDefault="004553CB" w:rsidP="005F7AA5">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Отдел  образования администрации Переволоцкого района</w:t>
            </w:r>
          </w:p>
          <w:p w:rsidR="004553CB" w:rsidRPr="004073C7" w:rsidRDefault="004553CB" w:rsidP="005F7AA5">
            <w:pPr>
              <w:widowControl w:val="0"/>
              <w:spacing w:after="0" w:line="240" w:lineRule="auto"/>
              <w:jc w:val="both"/>
              <w:rPr>
                <w:rFonts w:ascii="Times New Roman" w:hAnsi="Times New Roman" w:cs="Times New Roman"/>
                <w:b/>
                <w:sz w:val="24"/>
                <w:szCs w:val="24"/>
                <w:lang w:eastAsia="ru-RU"/>
              </w:rPr>
            </w:pPr>
            <w:r w:rsidRPr="004073C7">
              <w:rPr>
                <w:rFonts w:ascii="Times New Roman" w:hAnsi="Times New Roman" w:cs="Times New Roman"/>
                <w:sz w:val="24"/>
                <w:szCs w:val="24"/>
                <w:lang w:eastAsia="ru-RU"/>
              </w:rPr>
              <w:t>(Кузьмина Т.Г.)</w:t>
            </w:r>
          </w:p>
        </w:tc>
        <w:tc>
          <w:tcPr>
            <w:tcW w:w="1276" w:type="dxa"/>
          </w:tcPr>
          <w:p w:rsidR="004553CB" w:rsidRPr="004073C7" w:rsidRDefault="004553CB" w:rsidP="00AC5E4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073C7">
              <w:rPr>
                <w:rFonts w:ascii="Times New Roman" w:eastAsia="Calibri" w:hAnsi="Times New Roman" w:cs="Times New Roman"/>
                <w:sz w:val="24"/>
                <w:szCs w:val="24"/>
                <w:lang w:eastAsia="ru-RU"/>
              </w:rPr>
              <w:t>01.01.20</w:t>
            </w:r>
            <w:r w:rsidR="00AC5E45">
              <w:rPr>
                <w:rFonts w:ascii="Times New Roman" w:eastAsia="Calibri" w:hAnsi="Times New Roman" w:cs="Times New Roman"/>
                <w:sz w:val="24"/>
                <w:szCs w:val="24"/>
                <w:lang w:eastAsia="ru-RU"/>
              </w:rPr>
              <w:t>22</w:t>
            </w:r>
          </w:p>
        </w:tc>
        <w:tc>
          <w:tcPr>
            <w:tcW w:w="1276" w:type="dxa"/>
          </w:tcPr>
          <w:p w:rsidR="004553CB" w:rsidRPr="004073C7" w:rsidRDefault="004553CB" w:rsidP="00AC5E4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073C7">
              <w:rPr>
                <w:rFonts w:ascii="Times New Roman" w:eastAsia="Calibri" w:hAnsi="Times New Roman" w:cs="Times New Roman"/>
                <w:sz w:val="24"/>
                <w:szCs w:val="24"/>
                <w:lang w:eastAsia="ru-RU"/>
              </w:rPr>
              <w:t>31.12.20</w:t>
            </w:r>
            <w:r w:rsidR="00AC5E45">
              <w:rPr>
                <w:rFonts w:ascii="Times New Roman" w:eastAsia="Calibri" w:hAnsi="Times New Roman" w:cs="Times New Roman"/>
                <w:sz w:val="24"/>
                <w:szCs w:val="24"/>
                <w:lang w:eastAsia="ru-RU"/>
              </w:rPr>
              <w:t>22</w:t>
            </w:r>
          </w:p>
        </w:tc>
        <w:tc>
          <w:tcPr>
            <w:tcW w:w="2551" w:type="dxa"/>
            <w:vAlign w:val="center"/>
          </w:tcPr>
          <w:p w:rsidR="004553CB" w:rsidRPr="004073C7" w:rsidRDefault="004553CB" w:rsidP="005F7AA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073C7">
              <w:rPr>
                <w:rFonts w:ascii="Times New Roman" w:eastAsia="Calibri" w:hAnsi="Times New Roman" w:cs="Times New Roman"/>
                <w:sz w:val="24"/>
                <w:szCs w:val="24"/>
                <w:lang w:eastAsia="ru-RU"/>
              </w:rPr>
              <w:t xml:space="preserve">Центральный аппарат в рамках муниципальной программы </w:t>
            </w:r>
          </w:p>
        </w:tc>
        <w:tc>
          <w:tcPr>
            <w:tcW w:w="1276" w:type="dxa"/>
            <w:vAlign w:val="center"/>
          </w:tcPr>
          <w:p w:rsidR="004553CB" w:rsidRPr="004073C7" w:rsidRDefault="004553CB" w:rsidP="005F7AA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073C7">
              <w:rPr>
                <w:rFonts w:ascii="Times New Roman" w:eastAsia="Calibri" w:hAnsi="Times New Roman" w:cs="Times New Roman"/>
                <w:sz w:val="24"/>
                <w:szCs w:val="24"/>
                <w:lang w:eastAsia="ru-RU"/>
              </w:rPr>
              <w:t>007 0709</w:t>
            </w:r>
          </w:p>
        </w:tc>
        <w:tc>
          <w:tcPr>
            <w:tcW w:w="1843" w:type="dxa"/>
          </w:tcPr>
          <w:p w:rsidR="004553CB" w:rsidRPr="004073C7" w:rsidRDefault="00A3605C" w:rsidP="00CD453B">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073C7">
              <w:rPr>
                <w:rFonts w:ascii="Times New Roman" w:eastAsia="Calibri" w:hAnsi="Times New Roman" w:cs="Times New Roman"/>
                <w:sz w:val="24"/>
                <w:szCs w:val="24"/>
                <w:lang w:eastAsia="ru-RU"/>
              </w:rPr>
              <w:t>4561,1</w:t>
            </w:r>
          </w:p>
        </w:tc>
      </w:tr>
      <w:tr w:rsidR="004553CB" w:rsidRPr="004073C7" w:rsidTr="004073C7">
        <w:trPr>
          <w:trHeight w:val="636"/>
          <w:tblCellSpacing w:w="5" w:type="nil"/>
        </w:trPr>
        <w:tc>
          <w:tcPr>
            <w:tcW w:w="4537" w:type="dxa"/>
          </w:tcPr>
          <w:p w:rsidR="004553CB" w:rsidRPr="004073C7" w:rsidRDefault="004553CB" w:rsidP="005F7AA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073C7">
              <w:rPr>
                <w:rFonts w:ascii="Times New Roman" w:eastAsia="Calibri" w:hAnsi="Times New Roman" w:cs="Times New Roman"/>
                <w:sz w:val="24"/>
                <w:szCs w:val="24"/>
                <w:lang w:eastAsia="ru-RU"/>
              </w:rPr>
              <w:t xml:space="preserve">Основное мероприятие 2 </w:t>
            </w:r>
            <w:r w:rsidR="00343260" w:rsidRPr="004073C7">
              <w:rPr>
                <w:rFonts w:ascii="Times New Roman" w:eastAsia="Calibri" w:hAnsi="Times New Roman" w:cs="Times New Roman"/>
                <w:sz w:val="24"/>
                <w:szCs w:val="24"/>
                <w:lang w:eastAsia="ru-RU"/>
              </w:rPr>
              <w:t>«</w:t>
            </w:r>
            <w:r w:rsidRPr="004073C7">
              <w:rPr>
                <w:rFonts w:ascii="Times New Roman" w:eastAsia="Calibri" w:hAnsi="Times New Roman" w:cs="Times New Roman"/>
                <w:sz w:val="24"/>
                <w:szCs w:val="24"/>
                <w:lang w:eastAsia="ru-RU"/>
              </w:rPr>
              <w:t>Обеспечение деятельности муниципальных учреждений обеспечивающих предоставление услуг в сфере образования в рамках муниципальной программы</w:t>
            </w:r>
            <w:r w:rsidR="00343260" w:rsidRPr="004073C7">
              <w:rPr>
                <w:rFonts w:ascii="Times New Roman" w:eastAsia="Calibri" w:hAnsi="Times New Roman" w:cs="Times New Roman"/>
                <w:sz w:val="24"/>
                <w:szCs w:val="24"/>
                <w:lang w:eastAsia="ru-RU"/>
              </w:rPr>
              <w:t>»</w:t>
            </w:r>
          </w:p>
        </w:tc>
        <w:tc>
          <w:tcPr>
            <w:tcW w:w="2268" w:type="dxa"/>
          </w:tcPr>
          <w:p w:rsidR="004553CB" w:rsidRPr="004073C7" w:rsidRDefault="004553CB" w:rsidP="005F7AA5">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Отдел  образования администрации Переволоцкого района</w:t>
            </w:r>
          </w:p>
          <w:p w:rsidR="004553CB" w:rsidRPr="004073C7" w:rsidRDefault="004553CB" w:rsidP="005F7AA5">
            <w:pPr>
              <w:widowControl w:val="0"/>
              <w:spacing w:after="0" w:line="240" w:lineRule="auto"/>
              <w:jc w:val="both"/>
              <w:rPr>
                <w:rFonts w:ascii="Times New Roman" w:hAnsi="Times New Roman" w:cs="Times New Roman"/>
                <w:b/>
                <w:sz w:val="24"/>
                <w:szCs w:val="24"/>
                <w:lang w:eastAsia="ru-RU"/>
              </w:rPr>
            </w:pPr>
            <w:r w:rsidRPr="004073C7">
              <w:rPr>
                <w:rFonts w:ascii="Times New Roman" w:hAnsi="Times New Roman" w:cs="Times New Roman"/>
                <w:sz w:val="24"/>
                <w:szCs w:val="24"/>
                <w:lang w:eastAsia="ru-RU"/>
              </w:rPr>
              <w:t>(Кузьмина Т.Г.)</w:t>
            </w:r>
          </w:p>
        </w:tc>
        <w:tc>
          <w:tcPr>
            <w:tcW w:w="1276" w:type="dxa"/>
          </w:tcPr>
          <w:p w:rsidR="004553CB" w:rsidRPr="004073C7" w:rsidRDefault="004553CB" w:rsidP="00AC5E4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073C7">
              <w:rPr>
                <w:rFonts w:ascii="Times New Roman" w:eastAsia="Calibri" w:hAnsi="Times New Roman" w:cs="Times New Roman"/>
                <w:sz w:val="24"/>
                <w:szCs w:val="24"/>
                <w:lang w:eastAsia="ru-RU"/>
              </w:rPr>
              <w:t>01.01.20</w:t>
            </w:r>
            <w:r w:rsidR="00AC5E45">
              <w:rPr>
                <w:rFonts w:ascii="Times New Roman" w:eastAsia="Calibri" w:hAnsi="Times New Roman" w:cs="Times New Roman"/>
                <w:sz w:val="24"/>
                <w:szCs w:val="24"/>
                <w:lang w:eastAsia="ru-RU"/>
              </w:rPr>
              <w:t>22</w:t>
            </w:r>
          </w:p>
        </w:tc>
        <w:tc>
          <w:tcPr>
            <w:tcW w:w="1276" w:type="dxa"/>
          </w:tcPr>
          <w:p w:rsidR="004553CB" w:rsidRPr="004073C7" w:rsidRDefault="004553CB" w:rsidP="00AC5E4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073C7">
              <w:rPr>
                <w:rFonts w:ascii="Times New Roman" w:eastAsia="Calibri" w:hAnsi="Times New Roman" w:cs="Times New Roman"/>
                <w:sz w:val="24"/>
                <w:szCs w:val="24"/>
                <w:lang w:eastAsia="ru-RU"/>
              </w:rPr>
              <w:t>31.12.202</w:t>
            </w:r>
            <w:r w:rsidR="00AC5E45">
              <w:rPr>
                <w:rFonts w:ascii="Times New Roman" w:eastAsia="Calibri" w:hAnsi="Times New Roman" w:cs="Times New Roman"/>
                <w:sz w:val="24"/>
                <w:szCs w:val="24"/>
                <w:lang w:eastAsia="ru-RU"/>
              </w:rPr>
              <w:t>2</w:t>
            </w:r>
          </w:p>
        </w:tc>
        <w:tc>
          <w:tcPr>
            <w:tcW w:w="2551" w:type="dxa"/>
            <w:vAlign w:val="center"/>
          </w:tcPr>
          <w:p w:rsidR="004553CB" w:rsidRPr="004073C7" w:rsidRDefault="004553CB" w:rsidP="005F7AA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073C7">
              <w:rPr>
                <w:rFonts w:ascii="Times New Roman" w:eastAsia="Calibri" w:hAnsi="Times New Roman" w:cs="Times New Roman"/>
                <w:sz w:val="24"/>
                <w:szCs w:val="20"/>
                <w:lang w:eastAsia="ru-RU"/>
              </w:rPr>
              <w:t>Обеспечение деятельности муниципальных учреждений обеспечивающих предоставление услуг в сфере образования в рамках муниципальной программы</w:t>
            </w:r>
          </w:p>
        </w:tc>
        <w:tc>
          <w:tcPr>
            <w:tcW w:w="1276" w:type="dxa"/>
            <w:vAlign w:val="center"/>
          </w:tcPr>
          <w:p w:rsidR="004553CB" w:rsidRPr="004073C7" w:rsidRDefault="004553CB" w:rsidP="005F7AA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073C7">
              <w:rPr>
                <w:rFonts w:ascii="Times New Roman" w:eastAsia="Calibri" w:hAnsi="Times New Roman" w:cs="Times New Roman"/>
                <w:sz w:val="24"/>
                <w:szCs w:val="24"/>
                <w:lang w:eastAsia="ru-RU"/>
              </w:rPr>
              <w:t>007 0709</w:t>
            </w:r>
          </w:p>
        </w:tc>
        <w:tc>
          <w:tcPr>
            <w:tcW w:w="1843" w:type="dxa"/>
          </w:tcPr>
          <w:p w:rsidR="004553CB" w:rsidRPr="004073C7" w:rsidRDefault="00A3605C" w:rsidP="005F7AA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073C7">
              <w:rPr>
                <w:rFonts w:ascii="Times New Roman" w:eastAsia="Calibri" w:hAnsi="Times New Roman" w:cs="Times New Roman"/>
                <w:sz w:val="24"/>
                <w:szCs w:val="24"/>
                <w:lang w:eastAsia="ru-RU"/>
              </w:rPr>
              <w:t>21767,5</w:t>
            </w:r>
          </w:p>
        </w:tc>
      </w:tr>
      <w:tr w:rsidR="004553CB" w:rsidRPr="004073C7" w:rsidTr="004073C7">
        <w:trPr>
          <w:trHeight w:val="636"/>
          <w:tblCellSpacing w:w="5" w:type="nil"/>
        </w:trPr>
        <w:tc>
          <w:tcPr>
            <w:tcW w:w="4537" w:type="dxa"/>
          </w:tcPr>
          <w:p w:rsidR="004553CB" w:rsidRPr="004073C7" w:rsidRDefault="004553CB" w:rsidP="005F7AA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073C7">
              <w:rPr>
                <w:rFonts w:ascii="Times New Roman" w:eastAsia="Calibri" w:hAnsi="Times New Roman" w:cs="Times New Roman"/>
                <w:sz w:val="24"/>
                <w:szCs w:val="24"/>
                <w:lang w:eastAsia="ru-RU"/>
              </w:rPr>
              <w:t xml:space="preserve">Всего по муниципальной программе </w:t>
            </w:r>
          </w:p>
        </w:tc>
        <w:tc>
          <w:tcPr>
            <w:tcW w:w="2268" w:type="dxa"/>
          </w:tcPr>
          <w:p w:rsidR="004553CB" w:rsidRPr="004073C7" w:rsidRDefault="004553CB" w:rsidP="005F7AA5">
            <w:pPr>
              <w:widowControl w:val="0"/>
              <w:spacing w:after="0" w:line="240" w:lineRule="auto"/>
              <w:jc w:val="both"/>
              <w:rPr>
                <w:rFonts w:ascii="Times New Roman" w:hAnsi="Times New Roman" w:cs="Times New Roman"/>
                <w:sz w:val="24"/>
                <w:szCs w:val="24"/>
                <w:lang w:eastAsia="ru-RU"/>
              </w:rPr>
            </w:pPr>
            <w:r w:rsidRPr="004073C7">
              <w:rPr>
                <w:rFonts w:ascii="Times New Roman" w:hAnsi="Times New Roman" w:cs="Times New Roman"/>
                <w:sz w:val="24"/>
                <w:szCs w:val="24"/>
                <w:lang w:eastAsia="ru-RU"/>
              </w:rPr>
              <w:t xml:space="preserve">Бюджет </w:t>
            </w:r>
          </w:p>
        </w:tc>
        <w:tc>
          <w:tcPr>
            <w:tcW w:w="1276" w:type="dxa"/>
          </w:tcPr>
          <w:p w:rsidR="004553CB" w:rsidRPr="004073C7" w:rsidRDefault="004553CB" w:rsidP="00AC5E4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073C7">
              <w:rPr>
                <w:rFonts w:ascii="Times New Roman" w:eastAsia="Calibri" w:hAnsi="Times New Roman" w:cs="Times New Roman"/>
                <w:sz w:val="24"/>
                <w:szCs w:val="24"/>
                <w:lang w:eastAsia="ru-RU"/>
              </w:rPr>
              <w:t>01.01.20</w:t>
            </w:r>
            <w:r w:rsidR="00AC5E45">
              <w:rPr>
                <w:rFonts w:ascii="Times New Roman" w:eastAsia="Calibri" w:hAnsi="Times New Roman" w:cs="Times New Roman"/>
                <w:sz w:val="24"/>
                <w:szCs w:val="24"/>
                <w:lang w:eastAsia="ru-RU"/>
              </w:rPr>
              <w:t>22</w:t>
            </w:r>
          </w:p>
        </w:tc>
        <w:tc>
          <w:tcPr>
            <w:tcW w:w="1276" w:type="dxa"/>
          </w:tcPr>
          <w:p w:rsidR="004553CB" w:rsidRPr="004073C7" w:rsidRDefault="004553CB" w:rsidP="00AC5E4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073C7">
              <w:rPr>
                <w:rFonts w:ascii="Times New Roman" w:eastAsia="Calibri" w:hAnsi="Times New Roman" w:cs="Times New Roman"/>
                <w:sz w:val="24"/>
                <w:szCs w:val="24"/>
                <w:lang w:eastAsia="ru-RU"/>
              </w:rPr>
              <w:t>31.12.202</w:t>
            </w:r>
            <w:r w:rsidR="00AC5E45">
              <w:rPr>
                <w:rFonts w:ascii="Times New Roman" w:eastAsia="Calibri" w:hAnsi="Times New Roman" w:cs="Times New Roman"/>
                <w:sz w:val="24"/>
                <w:szCs w:val="24"/>
                <w:lang w:eastAsia="ru-RU"/>
              </w:rPr>
              <w:t>2</w:t>
            </w:r>
          </w:p>
        </w:tc>
        <w:tc>
          <w:tcPr>
            <w:tcW w:w="2551" w:type="dxa"/>
            <w:vAlign w:val="center"/>
          </w:tcPr>
          <w:p w:rsidR="004553CB" w:rsidRPr="004073C7" w:rsidRDefault="004553CB" w:rsidP="005F7AA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073C7">
              <w:rPr>
                <w:rFonts w:ascii="Times New Roman" w:eastAsia="Calibri" w:hAnsi="Times New Roman" w:cs="Times New Roman"/>
                <w:sz w:val="24"/>
                <w:szCs w:val="24"/>
                <w:lang w:eastAsia="ru-RU"/>
              </w:rPr>
              <w:t>Х</w:t>
            </w:r>
          </w:p>
        </w:tc>
        <w:tc>
          <w:tcPr>
            <w:tcW w:w="1276" w:type="dxa"/>
            <w:vAlign w:val="center"/>
          </w:tcPr>
          <w:p w:rsidR="004553CB" w:rsidRPr="004073C7" w:rsidRDefault="004553CB" w:rsidP="005F7AA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073C7">
              <w:rPr>
                <w:rFonts w:ascii="Times New Roman" w:eastAsia="Calibri" w:hAnsi="Times New Roman" w:cs="Times New Roman"/>
                <w:sz w:val="24"/>
                <w:szCs w:val="24"/>
                <w:lang w:eastAsia="ru-RU"/>
              </w:rPr>
              <w:t>Х</w:t>
            </w:r>
          </w:p>
        </w:tc>
        <w:tc>
          <w:tcPr>
            <w:tcW w:w="1843" w:type="dxa"/>
          </w:tcPr>
          <w:p w:rsidR="004553CB" w:rsidRPr="004073C7" w:rsidRDefault="00A3605C" w:rsidP="005F7AA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073C7">
              <w:rPr>
                <w:rFonts w:ascii="Times New Roman" w:eastAsia="Calibri" w:hAnsi="Times New Roman" w:cs="Times New Roman"/>
                <w:sz w:val="24"/>
                <w:szCs w:val="24"/>
                <w:lang w:eastAsia="ru-RU"/>
              </w:rPr>
              <w:t>541462,4</w:t>
            </w:r>
          </w:p>
        </w:tc>
      </w:tr>
    </w:tbl>
    <w:p w:rsidR="004073C7" w:rsidRPr="004073C7" w:rsidRDefault="004073C7">
      <w:pPr>
        <w:rPr>
          <w:rFonts w:ascii="Times New Roman" w:hAnsi="Times New Roman" w:cs="Times New Roman"/>
        </w:rPr>
      </w:pPr>
      <w:r w:rsidRPr="004073C7">
        <w:rPr>
          <w:rFonts w:ascii="Times New Roman" w:hAnsi="Times New Roman" w:cs="Times New Roman"/>
        </w:rPr>
        <w:br w:type="page"/>
      </w:r>
    </w:p>
    <w:tbl>
      <w:tblPr>
        <w:tblW w:w="15302" w:type="dxa"/>
        <w:tblInd w:w="-601" w:type="dxa"/>
        <w:tblLayout w:type="fixed"/>
        <w:tblLook w:val="04A0"/>
      </w:tblPr>
      <w:tblGrid>
        <w:gridCol w:w="1135"/>
        <w:gridCol w:w="2409"/>
        <w:gridCol w:w="142"/>
        <w:gridCol w:w="851"/>
        <w:gridCol w:w="1134"/>
        <w:gridCol w:w="992"/>
        <w:gridCol w:w="992"/>
        <w:gridCol w:w="1134"/>
        <w:gridCol w:w="851"/>
        <w:gridCol w:w="992"/>
        <w:gridCol w:w="1134"/>
        <w:gridCol w:w="850"/>
        <w:gridCol w:w="851"/>
        <w:gridCol w:w="904"/>
        <w:gridCol w:w="797"/>
        <w:gridCol w:w="134"/>
      </w:tblGrid>
      <w:tr w:rsidR="00663C9B" w:rsidRPr="004073C7" w:rsidTr="004073C7">
        <w:trPr>
          <w:trHeight w:val="375"/>
        </w:trPr>
        <w:tc>
          <w:tcPr>
            <w:tcW w:w="15302" w:type="dxa"/>
            <w:gridSpan w:val="16"/>
            <w:shd w:val="clear" w:color="000000" w:fill="FFFFFF"/>
            <w:vAlign w:val="bottom"/>
            <w:hideMark/>
          </w:tcPr>
          <w:p w:rsidR="00335F42" w:rsidRPr="002C75F6" w:rsidRDefault="003E3BF0" w:rsidP="00335F42">
            <w:pPr>
              <w:pStyle w:val="a4"/>
              <w:jc w:val="right"/>
              <w:rPr>
                <w:szCs w:val="28"/>
              </w:rPr>
            </w:pPr>
            <w:r w:rsidRPr="002C75F6">
              <w:rPr>
                <w:szCs w:val="28"/>
              </w:rPr>
              <w:t xml:space="preserve">Приложение № </w:t>
            </w:r>
            <w:r w:rsidR="00980CD1" w:rsidRPr="002C75F6">
              <w:rPr>
                <w:szCs w:val="28"/>
              </w:rPr>
              <w:t>6</w:t>
            </w:r>
          </w:p>
          <w:p w:rsidR="00335F42" w:rsidRPr="002C75F6" w:rsidRDefault="00335F42" w:rsidP="00335F42">
            <w:pPr>
              <w:pStyle w:val="a4"/>
              <w:jc w:val="right"/>
              <w:rPr>
                <w:szCs w:val="28"/>
              </w:rPr>
            </w:pPr>
            <w:r w:rsidRPr="002C75F6">
              <w:rPr>
                <w:szCs w:val="28"/>
              </w:rPr>
              <w:t xml:space="preserve"> к муниципальной  программе</w:t>
            </w:r>
          </w:p>
          <w:p w:rsidR="00335F42" w:rsidRPr="002C75F6" w:rsidRDefault="00343260" w:rsidP="00335F42">
            <w:pPr>
              <w:pStyle w:val="a4"/>
              <w:jc w:val="right"/>
              <w:rPr>
                <w:szCs w:val="28"/>
              </w:rPr>
            </w:pPr>
            <w:r w:rsidRPr="002C75F6">
              <w:rPr>
                <w:szCs w:val="28"/>
              </w:rPr>
              <w:t>«</w:t>
            </w:r>
            <w:r w:rsidR="00335F42" w:rsidRPr="002C75F6">
              <w:rPr>
                <w:szCs w:val="28"/>
              </w:rPr>
              <w:t>Развитие системы образования</w:t>
            </w:r>
          </w:p>
          <w:p w:rsidR="00335F42" w:rsidRPr="002C75F6" w:rsidRDefault="00335F42" w:rsidP="00335F42">
            <w:pPr>
              <w:pStyle w:val="a4"/>
              <w:jc w:val="right"/>
              <w:rPr>
                <w:szCs w:val="28"/>
              </w:rPr>
            </w:pPr>
            <w:r w:rsidRPr="002C75F6">
              <w:rPr>
                <w:szCs w:val="28"/>
              </w:rPr>
              <w:t xml:space="preserve"> Переволоцкого района Оренбургской</w:t>
            </w:r>
          </w:p>
          <w:p w:rsidR="00335F42" w:rsidRPr="002C75F6" w:rsidRDefault="00335F42" w:rsidP="00335F42">
            <w:pPr>
              <w:pStyle w:val="a4"/>
              <w:jc w:val="right"/>
              <w:rPr>
                <w:szCs w:val="28"/>
              </w:rPr>
            </w:pPr>
            <w:r w:rsidRPr="002C75F6">
              <w:rPr>
                <w:szCs w:val="28"/>
              </w:rPr>
              <w:t xml:space="preserve"> области на 2019–2024 годы</w:t>
            </w:r>
            <w:r w:rsidR="00343260" w:rsidRPr="002C75F6">
              <w:rPr>
                <w:szCs w:val="28"/>
              </w:rPr>
              <w:t>»</w:t>
            </w:r>
          </w:p>
          <w:p w:rsidR="00335F42" w:rsidRPr="002C75F6" w:rsidRDefault="00335F42" w:rsidP="00663C9B">
            <w:pPr>
              <w:spacing w:after="0" w:line="240" w:lineRule="auto"/>
              <w:jc w:val="center"/>
              <w:rPr>
                <w:rFonts w:ascii="Times New Roman" w:hAnsi="Times New Roman" w:cs="Times New Roman"/>
                <w:bCs/>
                <w:color w:val="000000"/>
                <w:sz w:val="28"/>
                <w:szCs w:val="28"/>
                <w:lang w:eastAsia="ru-RU"/>
              </w:rPr>
            </w:pPr>
          </w:p>
          <w:p w:rsidR="00335F42" w:rsidRPr="002C75F6" w:rsidRDefault="00335F42" w:rsidP="00663C9B">
            <w:pPr>
              <w:spacing w:after="0" w:line="240" w:lineRule="auto"/>
              <w:jc w:val="center"/>
              <w:rPr>
                <w:rFonts w:ascii="Times New Roman" w:hAnsi="Times New Roman" w:cs="Times New Roman"/>
                <w:bCs/>
                <w:color w:val="000000"/>
                <w:sz w:val="28"/>
                <w:szCs w:val="28"/>
                <w:lang w:eastAsia="ru-RU"/>
              </w:rPr>
            </w:pPr>
          </w:p>
          <w:p w:rsidR="00663C9B" w:rsidRPr="002C75F6" w:rsidRDefault="00663C9B" w:rsidP="00663C9B">
            <w:pPr>
              <w:spacing w:after="0" w:line="240" w:lineRule="auto"/>
              <w:jc w:val="center"/>
              <w:rPr>
                <w:rFonts w:ascii="Times New Roman" w:hAnsi="Times New Roman" w:cs="Times New Roman"/>
                <w:bCs/>
                <w:color w:val="000000"/>
                <w:sz w:val="28"/>
                <w:szCs w:val="28"/>
                <w:lang w:eastAsia="ru-RU"/>
              </w:rPr>
            </w:pPr>
            <w:r w:rsidRPr="002C75F6">
              <w:rPr>
                <w:rFonts w:ascii="Times New Roman" w:hAnsi="Times New Roman" w:cs="Times New Roman"/>
                <w:bCs/>
                <w:color w:val="000000"/>
                <w:sz w:val="28"/>
                <w:szCs w:val="28"/>
                <w:lang w:eastAsia="ru-RU"/>
              </w:rPr>
              <w:t>Ресурсное обеспечение реализации муниципальной программы</w:t>
            </w:r>
          </w:p>
        </w:tc>
      </w:tr>
      <w:tr w:rsidR="00663C9B" w:rsidRPr="004073C7" w:rsidTr="004073C7">
        <w:trPr>
          <w:trHeight w:val="375"/>
        </w:trPr>
        <w:tc>
          <w:tcPr>
            <w:tcW w:w="15302" w:type="dxa"/>
            <w:gridSpan w:val="16"/>
            <w:shd w:val="clear" w:color="000000" w:fill="FFFFFF"/>
            <w:vAlign w:val="bottom"/>
            <w:hideMark/>
          </w:tcPr>
          <w:p w:rsidR="00663C9B" w:rsidRPr="002C75F6" w:rsidRDefault="00663C9B" w:rsidP="00CB1B7D">
            <w:pPr>
              <w:spacing w:after="0" w:line="240" w:lineRule="auto"/>
              <w:jc w:val="center"/>
              <w:rPr>
                <w:rFonts w:ascii="Times New Roman" w:hAnsi="Times New Roman" w:cs="Times New Roman"/>
                <w:bCs/>
                <w:color w:val="000000"/>
                <w:sz w:val="28"/>
                <w:szCs w:val="28"/>
                <w:lang w:eastAsia="ru-RU"/>
              </w:rPr>
            </w:pPr>
            <w:r w:rsidRPr="002C75F6">
              <w:rPr>
                <w:rFonts w:ascii="Times New Roman" w:hAnsi="Times New Roman" w:cs="Times New Roman"/>
                <w:bCs/>
                <w:color w:val="000000"/>
                <w:sz w:val="28"/>
                <w:szCs w:val="28"/>
                <w:lang w:eastAsia="ru-RU"/>
              </w:rPr>
              <w:t xml:space="preserve"> на 2019-202</w:t>
            </w:r>
            <w:r w:rsidR="00CB1B7D" w:rsidRPr="002C75F6">
              <w:rPr>
                <w:rFonts w:ascii="Times New Roman" w:hAnsi="Times New Roman" w:cs="Times New Roman"/>
                <w:bCs/>
                <w:color w:val="000000"/>
                <w:sz w:val="28"/>
                <w:szCs w:val="28"/>
                <w:lang w:eastAsia="ru-RU"/>
              </w:rPr>
              <w:t>4</w:t>
            </w:r>
            <w:r w:rsidRPr="002C75F6">
              <w:rPr>
                <w:rFonts w:ascii="Times New Roman" w:hAnsi="Times New Roman" w:cs="Times New Roman"/>
                <w:bCs/>
                <w:color w:val="000000"/>
                <w:sz w:val="28"/>
                <w:szCs w:val="28"/>
                <w:lang w:eastAsia="ru-RU"/>
              </w:rPr>
              <w:t xml:space="preserve"> годы </w:t>
            </w:r>
          </w:p>
        </w:tc>
      </w:tr>
      <w:tr w:rsidR="002821B9" w:rsidRPr="00FE3DD5" w:rsidTr="00526044">
        <w:trPr>
          <w:gridAfter w:val="1"/>
          <w:wAfter w:w="134" w:type="dxa"/>
          <w:trHeight w:val="1470"/>
        </w:trPr>
        <w:tc>
          <w:tcPr>
            <w:tcW w:w="113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821B9" w:rsidRPr="00FE3DD5" w:rsidRDefault="002821B9" w:rsidP="0063655B">
            <w:pPr>
              <w:spacing w:after="0" w:line="240" w:lineRule="auto"/>
              <w:ind w:firstLine="34"/>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Статус</w:t>
            </w:r>
          </w:p>
        </w:tc>
        <w:tc>
          <w:tcPr>
            <w:tcW w:w="255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xml:space="preserve">Наименование муниципальной программы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821B9" w:rsidRPr="00FE3DD5" w:rsidRDefault="002821B9" w:rsidP="0063655B">
            <w:pPr>
              <w:spacing w:after="0" w:line="240" w:lineRule="auto"/>
              <w:ind w:left="-108" w:right="-144"/>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Главный распределитель бюджетных средств(ГРБС)</w:t>
            </w: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Код бюджетной классификации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Источники финансирования</w:t>
            </w:r>
          </w:p>
        </w:tc>
        <w:tc>
          <w:tcPr>
            <w:tcW w:w="637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Объем бюджетных ассигнований</w:t>
            </w:r>
          </w:p>
        </w:tc>
      </w:tr>
      <w:tr w:rsidR="00526044" w:rsidRPr="00FE3DD5" w:rsidTr="00526044">
        <w:trPr>
          <w:gridAfter w:val="1"/>
          <w:wAfter w:w="134" w:type="dxa"/>
          <w:trHeight w:val="315"/>
        </w:trPr>
        <w:tc>
          <w:tcPr>
            <w:tcW w:w="11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255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ГРБС</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Рз Пр</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ЦСР</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2020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2021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2022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2023</w:t>
            </w:r>
          </w:p>
        </w:tc>
        <w:tc>
          <w:tcPr>
            <w:tcW w:w="9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2024</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xml:space="preserve">всего </w:t>
            </w:r>
          </w:p>
        </w:tc>
      </w:tr>
      <w:tr w:rsidR="00526044" w:rsidRPr="00FE3DD5" w:rsidTr="00526044">
        <w:trPr>
          <w:gridAfter w:val="1"/>
          <w:wAfter w:w="134" w:type="dxa"/>
          <w:trHeight w:val="1350"/>
        </w:trPr>
        <w:tc>
          <w:tcPr>
            <w:tcW w:w="113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Муниципальная программа</w:t>
            </w:r>
          </w:p>
        </w:tc>
        <w:tc>
          <w:tcPr>
            <w:tcW w:w="2551"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343260"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w:t>
            </w:r>
            <w:r w:rsidR="002821B9" w:rsidRPr="00FE3DD5">
              <w:rPr>
                <w:rFonts w:ascii="Times New Roman" w:hAnsi="Times New Roman" w:cs="Times New Roman"/>
                <w:sz w:val="18"/>
                <w:szCs w:val="18"/>
                <w:lang w:eastAsia="ru-RU"/>
              </w:rPr>
              <w:t xml:space="preserve">Развитие системы образования </w:t>
            </w:r>
            <w:r w:rsidR="00526044" w:rsidRPr="00FE3DD5">
              <w:rPr>
                <w:rFonts w:ascii="Times New Roman" w:hAnsi="Times New Roman" w:cs="Times New Roman"/>
                <w:sz w:val="18"/>
                <w:szCs w:val="18"/>
                <w:lang w:eastAsia="ru-RU"/>
              </w:rPr>
              <w:t>Переволоцкого</w:t>
            </w:r>
            <w:r w:rsidR="002821B9" w:rsidRPr="00FE3DD5">
              <w:rPr>
                <w:rFonts w:ascii="Times New Roman" w:hAnsi="Times New Roman" w:cs="Times New Roman"/>
                <w:sz w:val="18"/>
                <w:szCs w:val="18"/>
                <w:lang w:eastAsia="ru-RU"/>
              </w:rPr>
              <w:t xml:space="preserve"> района Оренбургской области на 2019-2024 годы</w:t>
            </w:r>
            <w:r w:rsidRPr="00FE3DD5">
              <w:rPr>
                <w:rFonts w:ascii="Times New Roman" w:hAnsi="Times New Roman" w:cs="Times New Roman"/>
                <w:sz w:val="18"/>
                <w:szCs w:val="18"/>
                <w:lang w:eastAsia="ru-RU"/>
              </w:rPr>
              <w:t>»</w:t>
            </w:r>
            <w:r w:rsidR="002821B9" w:rsidRPr="00FE3DD5">
              <w:rPr>
                <w:rFonts w:ascii="Times New Roman" w:hAnsi="Times New Roman" w:cs="Times New Roman"/>
                <w:sz w:val="18"/>
                <w:szCs w:val="18"/>
                <w:lang w:eastAsia="ru-RU"/>
              </w:rPr>
              <w:t xml:space="preserve">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всего</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488745,6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465984,1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671475,9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541462,4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445650,4</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459184,2</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3072502,6</w:t>
            </w:r>
          </w:p>
        </w:tc>
      </w:tr>
      <w:tr w:rsidR="00526044" w:rsidRPr="00FE3DD5" w:rsidTr="00526044">
        <w:trPr>
          <w:gridAfter w:val="1"/>
          <w:wAfter w:w="134" w:type="dxa"/>
          <w:trHeight w:val="51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2551" w:type="dxa"/>
            <w:gridSpan w:val="2"/>
            <w:vMerge/>
            <w:tcBorders>
              <w:top w:val="single" w:sz="4" w:space="0" w:color="auto"/>
              <w:left w:val="single" w:sz="4" w:space="0" w:color="auto"/>
              <w:bottom w:val="single" w:sz="4" w:space="0" w:color="auto"/>
              <w:right w:val="single" w:sz="4" w:space="0" w:color="auto"/>
            </w:tcBorders>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бюджет района</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259010,1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232584,7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298178,5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269993,30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177602,90</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190787,40</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1428156,9</w:t>
            </w:r>
          </w:p>
        </w:tc>
      </w:tr>
      <w:tr w:rsidR="00526044" w:rsidRPr="00FE3DD5" w:rsidTr="00526044">
        <w:trPr>
          <w:gridAfter w:val="1"/>
          <w:wAfter w:w="134" w:type="dxa"/>
          <w:trHeight w:val="51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2551" w:type="dxa"/>
            <w:gridSpan w:val="2"/>
            <w:vMerge/>
            <w:tcBorders>
              <w:top w:val="single" w:sz="4" w:space="0" w:color="auto"/>
              <w:left w:val="single" w:sz="4" w:space="0" w:color="auto"/>
              <w:bottom w:val="single" w:sz="4" w:space="0" w:color="auto"/>
              <w:right w:val="single" w:sz="4" w:space="0" w:color="auto"/>
            </w:tcBorders>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бюджет федер.</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476,9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10045,6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36309,7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28835,3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28275,9</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28557,9</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132501,3</w:t>
            </w:r>
          </w:p>
        </w:tc>
      </w:tr>
      <w:tr w:rsidR="00526044" w:rsidRPr="00FE3DD5" w:rsidTr="00526044">
        <w:trPr>
          <w:gridAfter w:val="1"/>
          <w:wAfter w:w="134" w:type="dxa"/>
          <w:trHeight w:val="51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2551" w:type="dxa"/>
            <w:gridSpan w:val="2"/>
            <w:vMerge/>
            <w:tcBorders>
              <w:top w:val="single" w:sz="4" w:space="0" w:color="auto"/>
              <w:left w:val="single" w:sz="4" w:space="0" w:color="auto"/>
              <w:bottom w:val="single" w:sz="4" w:space="0" w:color="auto"/>
              <w:right w:val="single" w:sz="4" w:space="0" w:color="auto"/>
            </w:tcBorders>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бюджет области</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229258,6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223353,8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336987,7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242633,8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239771,6</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239838,9</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1511844,4</w:t>
            </w:r>
          </w:p>
        </w:tc>
      </w:tr>
      <w:tr w:rsidR="00526044" w:rsidRPr="00FE3DD5" w:rsidTr="00526044">
        <w:trPr>
          <w:gridAfter w:val="1"/>
          <w:wAfter w:w="134" w:type="dxa"/>
          <w:trHeight w:val="315"/>
        </w:trPr>
        <w:tc>
          <w:tcPr>
            <w:tcW w:w="1135"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Подпрограмма 1.</w:t>
            </w:r>
          </w:p>
        </w:tc>
        <w:tc>
          <w:tcPr>
            <w:tcW w:w="3402"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2821B9" w:rsidRPr="00FE3DD5" w:rsidRDefault="00343260"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w:t>
            </w:r>
            <w:r w:rsidR="002821B9" w:rsidRPr="00FE3DD5">
              <w:rPr>
                <w:rFonts w:ascii="Times New Roman" w:hAnsi="Times New Roman" w:cs="Times New Roman"/>
                <w:bCs/>
                <w:sz w:val="18"/>
                <w:szCs w:val="18"/>
                <w:lang w:eastAsia="ru-RU"/>
              </w:rPr>
              <w:t>Развитие дошкольного, общего образования и дополнительного образования детей</w:t>
            </w:r>
            <w:r w:rsidRPr="00FE3DD5">
              <w:rPr>
                <w:rFonts w:ascii="Times New Roman" w:hAnsi="Times New Roman" w:cs="Times New Roman"/>
                <w:bCs/>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всего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440982,1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417046,6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611854,8</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478789,4</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390760,7</w:t>
            </w:r>
          </w:p>
        </w:tc>
        <w:tc>
          <w:tcPr>
            <w:tcW w:w="904"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403991,3</w:t>
            </w:r>
          </w:p>
        </w:tc>
        <w:tc>
          <w:tcPr>
            <w:tcW w:w="797"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2743424,9</w:t>
            </w:r>
          </w:p>
        </w:tc>
      </w:tr>
      <w:tr w:rsidR="00526044" w:rsidRPr="00FE3DD5" w:rsidTr="00526044">
        <w:trPr>
          <w:gridAfter w:val="1"/>
          <w:wAfter w:w="134" w:type="dxa"/>
          <w:trHeight w:val="51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3402" w:type="dxa"/>
            <w:gridSpan w:val="3"/>
            <w:vMerge/>
            <w:tcBorders>
              <w:top w:val="single" w:sz="4" w:space="0" w:color="auto"/>
              <w:left w:val="single" w:sz="4" w:space="0" w:color="auto"/>
              <w:bottom w:val="single" w:sz="4" w:space="0" w:color="auto"/>
              <w:right w:val="single" w:sz="4" w:space="0" w:color="auto"/>
            </w:tcBorders>
            <w:vAlign w:val="center"/>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бюджет района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233848,0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206199,6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268701,5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237099,9</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152141,8</w:t>
            </w:r>
          </w:p>
        </w:tc>
        <w:tc>
          <w:tcPr>
            <w:tcW w:w="904"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165367</w:t>
            </w:r>
          </w:p>
        </w:tc>
        <w:tc>
          <w:tcPr>
            <w:tcW w:w="797"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1263357,8</w:t>
            </w:r>
          </w:p>
        </w:tc>
      </w:tr>
      <w:tr w:rsidR="00526044" w:rsidRPr="00FE3DD5" w:rsidTr="00526044">
        <w:trPr>
          <w:gridAfter w:val="1"/>
          <w:wAfter w:w="134" w:type="dxa"/>
          <w:trHeight w:val="51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3402" w:type="dxa"/>
            <w:gridSpan w:val="3"/>
            <w:vMerge/>
            <w:tcBorders>
              <w:top w:val="single" w:sz="4" w:space="0" w:color="auto"/>
              <w:left w:val="single" w:sz="4" w:space="0" w:color="auto"/>
              <w:bottom w:val="single" w:sz="4" w:space="0" w:color="auto"/>
              <w:right w:val="single" w:sz="4" w:space="0" w:color="auto"/>
            </w:tcBorders>
            <w:vAlign w:val="center"/>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бюджет федер.</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396,4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6369,8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27255,7</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18945,4</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18686,3</w:t>
            </w:r>
          </w:p>
        </w:tc>
        <w:tc>
          <w:tcPr>
            <w:tcW w:w="904"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18686,3</w:t>
            </w:r>
          </w:p>
        </w:tc>
        <w:tc>
          <w:tcPr>
            <w:tcW w:w="797"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ind w:left="-162"/>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90339,9</w:t>
            </w:r>
          </w:p>
        </w:tc>
      </w:tr>
      <w:tr w:rsidR="00526044" w:rsidRPr="00FE3DD5" w:rsidTr="00526044">
        <w:trPr>
          <w:gridAfter w:val="1"/>
          <w:wAfter w:w="134" w:type="dxa"/>
          <w:trHeight w:val="42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3402" w:type="dxa"/>
            <w:gridSpan w:val="3"/>
            <w:vMerge/>
            <w:tcBorders>
              <w:top w:val="single" w:sz="4" w:space="0" w:color="auto"/>
              <w:left w:val="single" w:sz="4" w:space="0" w:color="auto"/>
              <w:bottom w:val="single" w:sz="4" w:space="0" w:color="auto"/>
              <w:right w:val="single" w:sz="4" w:space="0" w:color="auto"/>
            </w:tcBorders>
            <w:vAlign w:val="center"/>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бюджет области</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206737,7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204477,2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315897,6</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222744,1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219932,6</w:t>
            </w:r>
          </w:p>
        </w:tc>
        <w:tc>
          <w:tcPr>
            <w:tcW w:w="904"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219938</w:t>
            </w:r>
          </w:p>
        </w:tc>
        <w:tc>
          <w:tcPr>
            <w:tcW w:w="797"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1389727,2</w:t>
            </w:r>
          </w:p>
        </w:tc>
      </w:tr>
      <w:tr w:rsidR="00526044" w:rsidRPr="00FE3DD5" w:rsidTr="00526044">
        <w:trPr>
          <w:gridAfter w:val="1"/>
          <w:wAfter w:w="134" w:type="dxa"/>
          <w:trHeight w:val="765"/>
        </w:trPr>
        <w:tc>
          <w:tcPr>
            <w:tcW w:w="113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Основное мероприятие 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iCs/>
                <w:sz w:val="18"/>
                <w:szCs w:val="18"/>
                <w:lang w:eastAsia="ru-RU"/>
              </w:rPr>
            </w:pPr>
            <w:r w:rsidRPr="00FE3DD5">
              <w:rPr>
                <w:rFonts w:ascii="Times New Roman" w:hAnsi="Times New Roman" w:cs="Times New Roman"/>
                <w:iCs/>
                <w:sz w:val="18"/>
                <w:szCs w:val="18"/>
                <w:lang w:eastAsia="ru-RU"/>
              </w:rPr>
              <w:t xml:space="preserve">основное  </w:t>
            </w:r>
            <w:r w:rsidR="00526044" w:rsidRPr="00FE3DD5">
              <w:rPr>
                <w:rFonts w:ascii="Times New Roman" w:hAnsi="Times New Roman" w:cs="Times New Roman"/>
                <w:iCs/>
                <w:sz w:val="18"/>
                <w:szCs w:val="18"/>
                <w:lang w:eastAsia="ru-RU"/>
              </w:rPr>
              <w:t>мероприятие</w:t>
            </w:r>
            <w:r w:rsidRPr="00FE3DD5">
              <w:rPr>
                <w:rFonts w:ascii="Times New Roman" w:hAnsi="Times New Roman" w:cs="Times New Roman"/>
                <w:iCs/>
                <w:sz w:val="18"/>
                <w:szCs w:val="18"/>
                <w:lang w:eastAsia="ru-RU"/>
              </w:rPr>
              <w:t xml:space="preserve"> 1 </w:t>
            </w:r>
            <w:r w:rsidR="00343260" w:rsidRPr="00FE3DD5">
              <w:rPr>
                <w:rFonts w:ascii="Times New Roman" w:hAnsi="Times New Roman" w:cs="Times New Roman"/>
                <w:iCs/>
                <w:sz w:val="18"/>
                <w:szCs w:val="18"/>
                <w:lang w:eastAsia="ru-RU"/>
              </w:rPr>
              <w:t>«</w:t>
            </w:r>
            <w:r w:rsidRPr="00FE3DD5">
              <w:rPr>
                <w:rFonts w:ascii="Times New Roman" w:hAnsi="Times New Roman" w:cs="Times New Roman"/>
                <w:iCs/>
                <w:sz w:val="18"/>
                <w:szCs w:val="18"/>
                <w:lang w:eastAsia="ru-RU"/>
              </w:rPr>
              <w:t>Развитие дошкольного образования</w:t>
            </w:r>
            <w:r w:rsidR="00343260" w:rsidRPr="00FE3DD5">
              <w:rPr>
                <w:rFonts w:ascii="Times New Roman" w:hAnsi="Times New Roman" w:cs="Times New Roman"/>
                <w:iCs/>
                <w:sz w:val="18"/>
                <w:szCs w:val="18"/>
                <w:lang w:eastAsia="ru-RU"/>
              </w:rPr>
              <w:t>»</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r>
      <w:tr w:rsidR="00526044" w:rsidRPr="00FE3DD5" w:rsidTr="00526044">
        <w:trPr>
          <w:gridAfter w:val="1"/>
          <w:wAfter w:w="134" w:type="dxa"/>
          <w:trHeight w:val="810"/>
        </w:trPr>
        <w:tc>
          <w:tcPr>
            <w:tcW w:w="113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1.1.</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Содержание и обеспечение деятельности детских дошкольных учреждений.</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отдел образования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.007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.0701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.0410170610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бюджет района</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69363,4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68222,1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67632,3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71165,2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50640,5</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55640,5</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382664,0</w:t>
            </w:r>
          </w:p>
        </w:tc>
      </w:tr>
      <w:tr w:rsidR="00526044" w:rsidRPr="00FE3DD5" w:rsidTr="00526044">
        <w:trPr>
          <w:gridAfter w:val="1"/>
          <w:wAfter w:w="134" w:type="dxa"/>
          <w:trHeight w:val="1080"/>
        </w:trPr>
        <w:tc>
          <w:tcPr>
            <w:tcW w:w="113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1.2.</w:t>
            </w:r>
          </w:p>
        </w:tc>
        <w:tc>
          <w:tcPr>
            <w:tcW w:w="2409" w:type="dxa"/>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Обеспечение государственных гарантий прав граждан на получение общедоступного и бесплатного дошкольного образования в муниципальных дошкольных и общеобразовательных организациях</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отдел образования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.007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.0701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.0410180981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бюджет области</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35201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37198,9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36194,4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35590,3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35590,3</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35590,3</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215365,2</w:t>
            </w:r>
          </w:p>
        </w:tc>
      </w:tr>
      <w:tr w:rsidR="00526044" w:rsidRPr="00FE3DD5" w:rsidTr="00526044">
        <w:trPr>
          <w:gridAfter w:val="1"/>
          <w:wAfter w:w="134" w:type="dxa"/>
          <w:trHeight w:val="795"/>
        </w:trPr>
        <w:tc>
          <w:tcPr>
            <w:tcW w:w="113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1.3.</w:t>
            </w:r>
          </w:p>
        </w:tc>
        <w:tc>
          <w:tcPr>
            <w:tcW w:w="2409" w:type="dxa"/>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Осуществление переданных полномочий по выплате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отдел образования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.007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1004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.0410180190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бюджет области</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1774,7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1650,1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2171,2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2171,2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2171,2</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2171,2</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12109,6</w:t>
            </w:r>
          </w:p>
        </w:tc>
      </w:tr>
      <w:tr w:rsidR="00526044" w:rsidRPr="00FE3DD5" w:rsidTr="00526044">
        <w:trPr>
          <w:gridAfter w:val="1"/>
          <w:wAfter w:w="134" w:type="dxa"/>
          <w:trHeight w:val="315"/>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итого по основному мероприятию 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всего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106339,1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107071,1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105997,9</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108926,7</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88402</w:t>
            </w:r>
          </w:p>
        </w:tc>
        <w:tc>
          <w:tcPr>
            <w:tcW w:w="904"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93402</w:t>
            </w:r>
          </w:p>
        </w:tc>
        <w:tc>
          <w:tcPr>
            <w:tcW w:w="797"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610138,8</w:t>
            </w:r>
          </w:p>
        </w:tc>
      </w:tr>
      <w:tr w:rsidR="00526044" w:rsidRPr="00FE3DD5" w:rsidTr="00526044">
        <w:trPr>
          <w:gridAfter w:val="1"/>
          <w:wAfter w:w="134" w:type="dxa"/>
          <w:trHeight w:val="510"/>
        </w:trPr>
        <w:tc>
          <w:tcPr>
            <w:tcW w:w="11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24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бюджет района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69363,4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68222,1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67632,3</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71165,2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50640,5</w:t>
            </w:r>
          </w:p>
        </w:tc>
        <w:tc>
          <w:tcPr>
            <w:tcW w:w="904"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55640,5</w:t>
            </w:r>
          </w:p>
        </w:tc>
        <w:tc>
          <w:tcPr>
            <w:tcW w:w="797"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382664,0</w:t>
            </w:r>
          </w:p>
        </w:tc>
      </w:tr>
      <w:tr w:rsidR="00526044" w:rsidRPr="00FE3DD5" w:rsidTr="00526044">
        <w:trPr>
          <w:gridAfter w:val="1"/>
          <w:wAfter w:w="134" w:type="dxa"/>
          <w:trHeight w:val="510"/>
        </w:trPr>
        <w:tc>
          <w:tcPr>
            <w:tcW w:w="11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24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бюджет области</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36975,7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38849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38365,6</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37761,5</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37761,5</w:t>
            </w:r>
          </w:p>
        </w:tc>
        <w:tc>
          <w:tcPr>
            <w:tcW w:w="904"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37761,5</w:t>
            </w:r>
          </w:p>
        </w:tc>
        <w:tc>
          <w:tcPr>
            <w:tcW w:w="797"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227474,8</w:t>
            </w:r>
          </w:p>
        </w:tc>
      </w:tr>
      <w:tr w:rsidR="00526044" w:rsidRPr="00FE3DD5" w:rsidTr="00526044">
        <w:trPr>
          <w:gridAfter w:val="1"/>
          <w:wAfter w:w="134" w:type="dxa"/>
          <w:trHeight w:val="510"/>
        </w:trPr>
        <w:tc>
          <w:tcPr>
            <w:tcW w:w="11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24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бюджет федер.</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04"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797"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r>
      <w:tr w:rsidR="00526044" w:rsidRPr="00FE3DD5" w:rsidTr="00526044">
        <w:trPr>
          <w:gridAfter w:val="1"/>
          <w:wAfter w:w="134" w:type="dxa"/>
          <w:trHeight w:val="900"/>
        </w:trPr>
        <w:tc>
          <w:tcPr>
            <w:tcW w:w="113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Основное мероприятие 2</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iCs/>
                <w:sz w:val="18"/>
                <w:szCs w:val="18"/>
                <w:lang w:eastAsia="ru-RU"/>
              </w:rPr>
            </w:pPr>
            <w:r w:rsidRPr="00FE3DD5">
              <w:rPr>
                <w:rFonts w:ascii="Times New Roman" w:hAnsi="Times New Roman" w:cs="Times New Roman"/>
                <w:iCs/>
                <w:sz w:val="18"/>
                <w:szCs w:val="18"/>
                <w:lang w:eastAsia="ru-RU"/>
              </w:rPr>
              <w:t xml:space="preserve">основное  </w:t>
            </w:r>
            <w:r w:rsidR="00526044" w:rsidRPr="00FE3DD5">
              <w:rPr>
                <w:rFonts w:ascii="Times New Roman" w:hAnsi="Times New Roman" w:cs="Times New Roman"/>
                <w:iCs/>
                <w:sz w:val="18"/>
                <w:szCs w:val="18"/>
                <w:lang w:eastAsia="ru-RU"/>
              </w:rPr>
              <w:t>мероприятие</w:t>
            </w:r>
            <w:r w:rsidRPr="00FE3DD5">
              <w:rPr>
                <w:rFonts w:ascii="Times New Roman" w:hAnsi="Times New Roman" w:cs="Times New Roman"/>
                <w:iCs/>
                <w:sz w:val="18"/>
                <w:szCs w:val="18"/>
                <w:lang w:eastAsia="ru-RU"/>
              </w:rPr>
              <w:t xml:space="preserve"> 2 </w:t>
            </w:r>
            <w:r w:rsidR="00343260" w:rsidRPr="00FE3DD5">
              <w:rPr>
                <w:rFonts w:ascii="Times New Roman" w:hAnsi="Times New Roman" w:cs="Times New Roman"/>
                <w:iCs/>
                <w:sz w:val="18"/>
                <w:szCs w:val="18"/>
                <w:lang w:eastAsia="ru-RU"/>
              </w:rPr>
              <w:t>«</w:t>
            </w:r>
            <w:r w:rsidRPr="00FE3DD5">
              <w:rPr>
                <w:rFonts w:ascii="Times New Roman" w:hAnsi="Times New Roman" w:cs="Times New Roman"/>
                <w:iCs/>
                <w:sz w:val="18"/>
                <w:szCs w:val="18"/>
                <w:lang w:eastAsia="ru-RU"/>
              </w:rPr>
              <w:t>Развитие общего образования</w:t>
            </w:r>
            <w:r w:rsidR="00343260" w:rsidRPr="00FE3DD5">
              <w:rPr>
                <w:rFonts w:ascii="Times New Roman" w:hAnsi="Times New Roman" w:cs="Times New Roman"/>
                <w:iCs/>
                <w:sz w:val="18"/>
                <w:szCs w:val="18"/>
                <w:lang w:eastAsia="ru-RU"/>
              </w:rPr>
              <w:t>»</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r>
      <w:tr w:rsidR="00526044" w:rsidRPr="00FE3DD5" w:rsidTr="00526044">
        <w:trPr>
          <w:gridAfter w:val="1"/>
          <w:wAfter w:w="134" w:type="dxa"/>
          <w:trHeight w:val="540"/>
        </w:trPr>
        <w:tc>
          <w:tcPr>
            <w:tcW w:w="1135"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2.1.</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21B9" w:rsidRPr="00FE3DD5" w:rsidRDefault="002821B9" w:rsidP="0063655B">
            <w:pPr>
              <w:spacing w:after="0" w:line="240" w:lineRule="auto"/>
              <w:jc w:val="both"/>
              <w:rPr>
                <w:rFonts w:ascii="Times New Roman" w:hAnsi="Times New Roman" w:cs="Times New Roman"/>
                <w:iCs/>
                <w:sz w:val="18"/>
                <w:szCs w:val="18"/>
                <w:lang w:eastAsia="ru-RU"/>
              </w:rPr>
            </w:pPr>
            <w:r w:rsidRPr="00FE3DD5">
              <w:rPr>
                <w:rFonts w:ascii="Times New Roman" w:hAnsi="Times New Roman" w:cs="Times New Roman"/>
                <w:iCs/>
                <w:sz w:val="18"/>
                <w:szCs w:val="18"/>
                <w:lang w:eastAsia="ru-RU"/>
              </w:rPr>
              <w:t>Содержание и обеспечение деятельнос</w:t>
            </w:r>
            <w:r w:rsidR="00526044" w:rsidRPr="00FE3DD5">
              <w:rPr>
                <w:rFonts w:ascii="Times New Roman" w:hAnsi="Times New Roman" w:cs="Times New Roman"/>
                <w:iCs/>
                <w:sz w:val="18"/>
                <w:szCs w:val="18"/>
                <w:lang w:eastAsia="ru-RU"/>
              </w:rPr>
              <w:t>ти</w:t>
            </w:r>
            <w:r w:rsidRPr="00FE3DD5">
              <w:rPr>
                <w:rFonts w:ascii="Times New Roman" w:hAnsi="Times New Roman" w:cs="Times New Roman"/>
                <w:iCs/>
                <w:sz w:val="18"/>
                <w:szCs w:val="18"/>
                <w:lang w:eastAsia="ru-RU"/>
              </w:rPr>
              <w:t>, школ начальных, неполных средних, средних.</w:t>
            </w:r>
          </w:p>
        </w:tc>
        <w:tc>
          <w:tcPr>
            <w:tcW w:w="993"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отдел образования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.007</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.0702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бюджет области</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w:t>
            </w:r>
          </w:p>
        </w:tc>
      </w:tr>
      <w:tr w:rsidR="00526044" w:rsidRPr="00FE3DD5" w:rsidTr="00526044">
        <w:trPr>
          <w:gridAfter w:val="1"/>
          <w:wAfter w:w="134" w:type="dxa"/>
          <w:trHeight w:val="30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24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21B9" w:rsidRPr="00FE3DD5" w:rsidRDefault="002821B9" w:rsidP="0063655B">
            <w:pPr>
              <w:spacing w:after="0" w:line="240" w:lineRule="auto"/>
              <w:jc w:val="both"/>
              <w:rPr>
                <w:rFonts w:ascii="Times New Roman" w:hAnsi="Times New Roman" w:cs="Times New Roman"/>
                <w:iCs/>
                <w:sz w:val="18"/>
                <w:szCs w:val="18"/>
                <w:lang w:eastAsia="ru-RU"/>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.0410270630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бюджет района</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105737,7</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119205,8</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168772,1</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143961,6</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80330,6</w:t>
            </w:r>
          </w:p>
        </w:tc>
        <w:tc>
          <w:tcPr>
            <w:tcW w:w="90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88555,8</w:t>
            </w:r>
          </w:p>
        </w:tc>
        <w:tc>
          <w:tcPr>
            <w:tcW w:w="7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706563,6</w:t>
            </w:r>
          </w:p>
        </w:tc>
      </w:tr>
      <w:tr w:rsidR="00526044" w:rsidRPr="00FE3DD5" w:rsidTr="00526044">
        <w:trPr>
          <w:gridAfter w:val="1"/>
          <w:wAfter w:w="134" w:type="dxa"/>
          <w:trHeight w:val="525"/>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24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21B9" w:rsidRPr="00FE3DD5" w:rsidRDefault="002821B9" w:rsidP="0063655B">
            <w:pPr>
              <w:spacing w:after="0" w:line="240" w:lineRule="auto"/>
              <w:jc w:val="both"/>
              <w:rPr>
                <w:rFonts w:ascii="Times New Roman" w:hAnsi="Times New Roman" w:cs="Times New Roman"/>
                <w:iCs/>
                <w:sz w:val="18"/>
                <w:szCs w:val="18"/>
                <w:lang w:eastAsia="ru-RU"/>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7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r>
      <w:tr w:rsidR="00526044" w:rsidRPr="00FE3DD5" w:rsidTr="00526044">
        <w:trPr>
          <w:gridAfter w:val="1"/>
          <w:wAfter w:w="134" w:type="dxa"/>
          <w:trHeight w:val="1455"/>
        </w:trPr>
        <w:tc>
          <w:tcPr>
            <w:tcW w:w="11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2.2.</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Обеспечение государственных гарантий прав граждан на получение общедоступного и бесплатного образования в муниципальных общеобразовательных организациях, в том числе</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отдел образования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.007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.0702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.0410280982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бюджет области</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164567,6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164223,3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167638,5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179700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179700</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179700</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1035529,4</w:t>
            </w:r>
          </w:p>
        </w:tc>
      </w:tr>
      <w:tr w:rsidR="00526044" w:rsidRPr="00FE3DD5" w:rsidTr="00526044">
        <w:trPr>
          <w:gridAfter w:val="1"/>
          <w:wAfter w:w="134" w:type="dxa"/>
          <w:trHeight w:val="540"/>
        </w:trPr>
        <w:tc>
          <w:tcPr>
            <w:tcW w:w="1135"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2.3.</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Социально значимые мероприятия - капитальный ремонт</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отдел образования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.007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.0702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.0410270630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местный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2113,1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2113,1</w:t>
            </w:r>
          </w:p>
        </w:tc>
      </w:tr>
      <w:tr w:rsidR="00526044" w:rsidRPr="00FE3DD5" w:rsidTr="00526044">
        <w:trPr>
          <w:gridAfter w:val="1"/>
          <w:wAfter w:w="134" w:type="dxa"/>
          <w:trHeight w:val="42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отдел образования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.0250372230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бюджет района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3035,8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3035,8</w:t>
            </w:r>
          </w:p>
        </w:tc>
      </w:tr>
      <w:tr w:rsidR="00526044" w:rsidRPr="00FE3DD5" w:rsidTr="00526044">
        <w:trPr>
          <w:gridAfter w:val="1"/>
          <w:wAfter w:w="134" w:type="dxa"/>
          <w:trHeight w:val="495"/>
        </w:trPr>
        <w:tc>
          <w:tcPr>
            <w:tcW w:w="11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2.4.</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Осуществление переданных полномочий по финансовому обеспечению мероприятий по отдыху детей в каникулярное время</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отдел образования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.007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.1004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.0410280530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бюджет области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2785,7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39,4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2859,6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2829,1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2090,2</w:t>
            </w:r>
          </w:p>
        </w:tc>
        <w:tc>
          <w:tcPr>
            <w:tcW w:w="9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2095,6</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12699,6</w:t>
            </w:r>
          </w:p>
        </w:tc>
      </w:tr>
      <w:tr w:rsidR="00526044" w:rsidRPr="00FE3DD5" w:rsidTr="00526044">
        <w:trPr>
          <w:gridAfter w:val="1"/>
          <w:wAfter w:w="134" w:type="dxa"/>
          <w:trHeight w:val="495"/>
        </w:trPr>
        <w:tc>
          <w:tcPr>
            <w:tcW w:w="11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w:t>
            </w:r>
          </w:p>
        </w:tc>
      </w:tr>
      <w:tr w:rsidR="00526044" w:rsidRPr="00FE3DD5" w:rsidTr="00526044">
        <w:trPr>
          <w:gridAfter w:val="1"/>
          <w:wAfter w:w="134" w:type="dxa"/>
          <w:trHeight w:val="495"/>
        </w:trPr>
        <w:tc>
          <w:tcPr>
            <w:tcW w:w="11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2.5.</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Ежемесячное денежное вознаграждение за классное руководство педагогическим работникам</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.007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.0702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.0410253030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федер бюджет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6369,8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18686,3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18686,3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18686,3</w:t>
            </w:r>
          </w:p>
        </w:tc>
        <w:tc>
          <w:tcPr>
            <w:tcW w:w="9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18686,3</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81115</w:t>
            </w:r>
          </w:p>
        </w:tc>
      </w:tr>
      <w:tr w:rsidR="00526044" w:rsidRPr="00FE3DD5" w:rsidTr="00526044">
        <w:trPr>
          <w:gridAfter w:val="1"/>
          <w:wAfter w:w="134" w:type="dxa"/>
          <w:trHeight w:val="585"/>
        </w:trPr>
        <w:tc>
          <w:tcPr>
            <w:tcW w:w="1135"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xml:space="preserve">Основное мероприятие </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xml:space="preserve">Региональный проект </w:t>
            </w:r>
            <w:r w:rsidR="00343260" w:rsidRPr="00FE3DD5">
              <w:rPr>
                <w:rFonts w:ascii="Times New Roman" w:hAnsi="Times New Roman" w:cs="Times New Roman"/>
                <w:sz w:val="18"/>
                <w:szCs w:val="18"/>
                <w:lang w:eastAsia="ru-RU"/>
              </w:rPr>
              <w:t>«</w:t>
            </w:r>
            <w:r w:rsidRPr="00FE3DD5">
              <w:rPr>
                <w:rFonts w:ascii="Times New Roman" w:hAnsi="Times New Roman" w:cs="Times New Roman"/>
                <w:sz w:val="18"/>
                <w:szCs w:val="18"/>
                <w:lang w:eastAsia="ru-RU"/>
              </w:rPr>
              <w:t>Успех каждого ребенка</w:t>
            </w:r>
            <w:r w:rsidR="00343260" w:rsidRPr="00FE3DD5">
              <w:rPr>
                <w:rFonts w:ascii="Times New Roman" w:hAnsi="Times New Roman" w:cs="Times New Roman"/>
                <w:sz w:val="18"/>
                <w:szCs w:val="18"/>
                <w:lang w:eastAsia="ru-RU"/>
              </w:rPr>
              <w:t>»</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.007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.0702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.041E250970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xml:space="preserve"> Бюджет области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132,1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129,5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86,4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348</w:t>
            </w:r>
          </w:p>
        </w:tc>
      </w:tr>
      <w:tr w:rsidR="00526044" w:rsidRPr="00FE3DD5" w:rsidTr="00526044">
        <w:trPr>
          <w:gridAfter w:val="1"/>
          <w:wAfter w:w="134" w:type="dxa"/>
          <w:trHeight w:val="375"/>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.041E2S0970</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1873,8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1874,4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1986,2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5734,4</w:t>
            </w:r>
          </w:p>
        </w:tc>
      </w:tr>
      <w:tr w:rsidR="00526044" w:rsidRPr="00FE3DD5" w:rsidTr="00526044">
        <w:trPr>
          <w:gridAfter w:val="1"/>
          <w:wAfter w:w="134" w:type="dxa"/>
          <w:trHeight w:val="51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.041E2S0970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Бюджет района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208,3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220,7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429</w:t>
            </w:r>
          </w:p>
        </w:tc>
      </w:tr>
      <w:tr w:rsidR="00526044" w:rsidRPr="00FE3DD5" w:rsidTr="00526044">
        <w:trPr>
          <w:gridAfter w:val="1"/>
          <w:wAfter w:w="134" w:type="dxa"/>
          <w:trHeight w:val="51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.041E250970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федер бюджет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396,4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388,5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259,1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1044</w:t>
            </w:r>
          </w:p>
        </w:tc>
      </w:tr>
      <w:tr w:rsidR="00526044" w:rsidRPr="00FE3DD5" w:rsidTr="00526044">
        <w:trPr>
          <w:gridAfter w:val="1"/>
          <w:wAfter w:w="134" w:type="dxa"/>
          <w:trHeight w:val="510"/>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041E2S1040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бюджет района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208,2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208,2</w:t>
            </w:r>
          </w:p>
        </w:tc>
      </w:tr>
      <w:tr w:rsidR="00526044" w:rsidRPr="00FE3DD5" w:rsidTr="00526044">
        <w:trPr>
          <w:gridAfter w:val="1"/>
          <w:wAfter w:w="134" w:type="dxa"/>
          <w:trHeight w:val="66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.041E250970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бюджет района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58,7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57,6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38,4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154,7</w:t>
            </w:r>
          </w:p>
        </w:tc>
      </w:tr>
      <w:tr w:rsidR="00526044" w:rsidRPr="00FE3DD5" w:rsidTr="00526044">
        <w:trPr>
          <w:gridAfter w:val="1"/>
          <w:wAfter w:w="134" w:type="dxa"/>
          <w:trHeight w:val="66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.041Е290970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бюджет района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1171,4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1171,4</w:t>
            </w:r>
          </w:p>
        </w:tc>
      </w:tr>
      <w:tr w:rsidR="00526044" w:rsidRPr="00FE3DD5" w:rsidTr="00526044">
        <w:trPr>
          <w:gridAfter w:val="1"/>
          <w:wAfter w:w="134" w:type="dxa"/>
          <w:trHeight w:val="1005"/>
        </w:trPr>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xml:space="preserve">Основное мероприятие </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xml:space="preserve">Региональный проект </w:t>
            </w:r>
            <w:r w:rsidR="00343260" w:rsidRPr="00FE3DD5">
              <w:rPr>
                <w:rFonts w:ascii="Times New Roman" w:hAnsi="Times New Roman" w:cs="Times New Roman"/>
                <w:sz w:val="18"/>
                <w:szCs w:val="18"/>
                <w:lang w:eastAsia="ru-RU"/>
              </w:rPr>
              <w:t>«</w:t>
            </w:r>
            <w:r w:rsidRPr="00FE3DD5">
              <w:rPr>
                <w:rFonts w:ascii="Times New Roman" w:hAnsi="Times New Roman" w:cs="Times New Roman"/>
                <w:sz w:val="18"/>
                <w:szCs w:val="18"/>
                <w:lang w:eastAsia="ru-RU"/>
              </w:rPr>
              <w:t>Современная школа</w:t>
            </w:r>
            <w:r w:rsidR="00343260" w:rsidRPr="00FE3DD5">
              <w:rPr>
                <w:rFonts w:ascii="Times New Roman" w:hAnsi="Times New Roman" w:cs="Times New Roman"/>
                <w:sz w:val="18"/>
                <w:szCs w:val="18"/>
                <w:lang w:eastAsia="ru-RU"/>
              </w:rPr>
              <w:t>»</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0,0</w:t>
            </w:r>
          </w:p>
        </w:tc>
      </w:tr>
      <w:tr w:rsidR="00526044" w:rsidRPr="00FE3DD5" w:rsidTr="00526044">
        <w:trPr>
          <w:gridAfter w:val="1"/>
          <w:wAfter w:w="134" w:type="dxa"/>
          <w:trHeight w:val="630"/>
        </w:trPr>
        <w:tc>
          <w:tcPr>
            <w:tcW w:w="1135"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2.6.</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xml:space="preserve">Капитальный ремонт здания МБОУ </w:t>
            </w:r>
            <w:r w:rsidR="00343260" w:rsidRPr="00FE3DD5">
              <w:rPr>
                <w:rFonts w:ascii="Times New Roman" w:hAnsi="Times New Roman" w:cs="Times New Roman"/>
                <w:sz w:val="18"/>
                <w:szCs w:val="18"/>
                <w:lang w:eastAsia="ru-RU"/>
              </w:rPr>
              <w:t>«</w:t>
            </w:r>
            <w:r w:rsidRPr="00FE3DD5">
              <w:rPr>
                <w:rFonts w:ascii="Times New Roman" w:hAnsi="Times New Roman" w:cs="Times New Roman"/>
                <w:sz w:val="18"/>
                <w:szCs w:val="18"/>
                <w:lang w:eastAsia="ru-RU"/>
              </w:rPr>
              <w:t>ООШ с. Зубочистка Первая</w:t>
            </w:r>
            <w:r w:rsidR="00343260" w:rsidRPr="00FE3DD5">
              <w:rPr>
                <w:rFonts w:ascii="Times New Roman" w:hAnsi="Times New Roman" w:cs="Times New Roman"/>
                <w:sz w:val="18"/>
                <w:szCs w:val="18"/>
                <w:lang w:eastAsia="ru-RU"/>
              </w:rPr>
              <w:t>»</w:t>
            </w:r>
            <w:r w:rsidR="00526044" w:rsidRPr="00FE3DD5">
              <w:rPr>
                <w:rFonts w:ascii="Times New Roman" w:hAnsi="Times New Roman" w:cs="Times New Roman"/>
                <w:sz w:val="18"/>
                <w:szCs w:val="18"/>
                <w:lang w:eastAsia="ru-RU"/>
              </w:rPr>
              <w:t>,</w:t>
            </w:r>
            <w:r w:rsidRPr="00FE3DD5">
              <w:rPr>
                <w:rFonts w:ascii="Times New Roman" w:hAnsi="Times New Roman" w:cs="Times New Roman"/>
                <w:sz w:val="18"/>
                <w:szCs w:val="18"/>
                <w:lang w:eastAsia="ru-RU"/>
              </w:rPr>
              <w:t xml:space="preserve"> в рамках проекта </w:t>
            </w:r>
            <w:r w:rsidR="00343260" w:rsidRPr="00FE3DD5">
              <w:rPr>
                <w:rFonts w:ascii="Times New Roman" w:hAnsi="Times New Roman" w:cs="Times New Roman"/>
                <w:sz w:val="18"/>
                <w:szCs w:val="18"/>
                <w:lang w:eastAsia="ru-RU"/>
              </w:rPr>
              <w:t>«</w:t>
            </w:r>
            <w:r w:rsidRPr="00FE3DD5">
              <w:rPr>
                <w:rFonts w:ascii="Times New Roman" w:hAnsi="Times New Roman" w:cs="Times New Roman"/>
                <w:sz w:val="18"/>
                <w:szCs w:val="18"/>
                <w:lang w:eastAsia="ru-RU"/>
              </w:rPr>
              <w:t>Современная школа</w:t>
            </w:r>
            <w:r w:rsidR="00343260" w:rsidRPr="00FE3DD5">
              <w:rPr>
                <w:rFonts w:ascii="Times New Roman" w:hAnsi="Times New Roman" w:cs="Times New Roman"/>
                <w:sz w:val="18"/>
                <w:szCs w:val="18"/>
                <w:lang w:eastAsia="ru-RU"/>
              </w:rPr>
              <w:t>»</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.007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.0702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.041E1S0890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бюджет области</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w:t>
            </w:r>
          </w:p>
        </w:tc>
      </w:tr>
      <w:tr w:rsidR="00526044" w:rsidRPr="00FE3DD5" w:rsidTr="00526044">
        <w:trPr>
          <w:gridAfter w:val="1"/>
          <w:wAfter w:w="134" w:type="dxa"/>
          <w:trHeight w:val="63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.007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.0702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.041E190890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бюджет района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40619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40619</w:t>
            </w:r>
          </w:p>
        </w:tc>
      </w:tr>
      <w:tr w:rsidR="00526044" w:rsidRPr="00FE3DD5" w:rsidTr="00526044">
        <w:trPr>
          <w:gridAfter w:val="1"/>
          <w:wAfter w:w="134" w:type="dxa"/>
          <w:trHeight w:val="630"/>
        </w:trPr>
        <w:tc>
          <w:tcPr>
            <w:tcW w:w="11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2.7.</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xml:space="preserve">Капитальный ремонт здания МБОУ </w:t>
            </w:r>
            <w:r w:rsidR="00343260" w:rsidRPr="00FE3DD5">
              <w:rPr>
                <w:rFonts w:ascii="Times New Roman" w:hAnsi="Times New Roman" w:cs="Times New Roman"/>
                <w:sz w:val="18"/>
                <w:szCs w:val="18"/>
                <w:lang w:eastAsia="ru-RU"/>
              </w:rPr>
              <w:t>«</w:t>
            </w:r>
            <w:r w:rsidRPr="00FE3DD5">
              <w:rPr>
                <w:rFonts w:ascii="Times New Roman" w:hAnsi="Times New Roman" w:cs="Times New Roman"/>
                <w:sz w:val="18"/>
                <w:szCs w:val="18"/>
                <w:lang w:eastAsia="ru-RU"/>
              </w:rPr>
              <w:t>СОШ №1 п.</w:t>
            </w:r>
            <w:r w:rsidR="00ED639C" w:rsidRPr="00FE3DD5">
              <w:rPr>
                <w:rFonts w:ascii="Times New Roman" w:hAnsi="Times New Roman" w:cs="Times New Roman"/>
                <w:sz w:val="18"/>
                <w:szCs w:val="18"/>
                <w:lang w:eastAsia="ru-RU"/>
              </w:rPr>
              <w:t> </w:t>
            </w:r>
            <w:r w:rsidRPr="00FE3DD5">
              <w:rPr>
                <w:rFonts w:ascii="Times New Roman" w:hAnsi="Times New Roman" w:cs="Times New Roman"/>
                <w:sz w:val="18"/>
                <w:szCs w:val="18"/>
                <w:lang w:eastAsia="ru-RU"/>
              </w:rPr>
              <w:t>Переволоцкий</w:t>
            </w:r>
            <w:r w:rsidR="00343260" w:rsidRPr="00FE3DD5">
              <w:rPr>
                <w:rFonts w:ascii="Times New Roman" w:hAnsi="Times New Roman" w:cs="Times New Roman"/>
                <w:sz w:val="18"/>
                <w:szCs w:val="18"/>
                <w:lang w:eastAsia="ru-RU"/>
              </w:rPr>
              <w:t>»</w:t>
            </w:r>
            <w:r w:rsidRPr="00FE3DD5">
              <w:rPr>
                <w:rFonts w:ascii="Times New Roman" w:hAnsi="Times New Roman" w:cs="Times New Roman"/>
                <w:sz w:val="18"/>
                <w:szCs w:val="18"/>
                <w:lang w:eastAsia="ru-RU"/>
              </w:rPr>
              <w:t xml:space="preserve">  в рамках проекта </w:t>
            </w:r>
            <w:r w:rsidR="00343260" w:rsidRPr="00FE3DD5">
              <w:rPr>
                <w:rFonts w:ascii="Times New Roman" w:hAnsi="Times New Roman" w:cs="Times New Roman"/>
                <w:sz w:val="18"/>
                <w:szCs w:val="18"/>
                <w:lang w:eastAsia="ru-RU"/>
              </w:rPr>
              <w:t>«</w:t>
            </w:r>
            <w:r w:rsidRPr="00FE3DD5">
              <w:rPr>
                <w:rFonts w:ascii="Times New Roman" w:hAnsi="Times New Roman" w:cs="Times New Roman"/>
                <w:sz w:val="18"/>
                <w:szCs w:val="18"/>
                <w:lang w:eastAsia="ru-RU"/>
              </w:rPr>
              <w:t>Современная школа</w:t>
            </w:r>
            <w:r w:rsidR="00343260" w:rsidRPr="00FE3DD5">
              <w:rPr>
                <w:rFonts w:ascii="Times New Roman" w:hAnsi="Times New Roman" w:cs="Times New Roman"/>
                <w:sz w:val="18"/>
                <w:szCs w:val="18"/>
                <w:lang w:eastAsia="ru-RU"/>
              </w:rPr>
              <w:t>»</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.007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.0702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.041E1S1450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бюджет области</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102000,0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102000</w:t>
            </w:r>
          </w:p>
        </w:tc>
      </w:tr>
      <w:tr w:rsidR="00526044" w:rsidRPr="00FE3DD5" w:rsidTr="00526044">
        <w:trPr>
          <w:gridAfter w:val="1"/>
          <w:wAfter w:w="134" w:type="dxa"/>
          <w:trHeight w:val="630"/>
        </w:trPr>
        <w:tc>
          <w:tcPr>
            <w:tcW w:w="11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.007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.0702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.041E1S1450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бюджет района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5368,4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5368,4</w:t>
            </w:r>
          </w:p>
        </w:tc>
      </w:tr>
      <w:tr w:rsidR="00526044" w:rsidRPr="00FE3DD5" w:rsidTr="00526044">
        <w:trPr>
          <w:gridAfter w:val="1"/>
          <w:wAfter w:w="134" w:type="dxa"/>
          <w:trHeight w:val="615"/>
        </w:trPr>
        <w:tc>
          <w:tcPr>
            <w:tcW w:w="11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2.8.</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xml:space="preserve">Материально-техническое оснащение </w:t>
            </w:r>
            <w:r w:rsidR="00343260" w:rsidRPr="00FE3DD5">
              <w:rPr>
                <w:rFonts w:ascii="Times New Roman" w:hAnsi="Times New Roman" w:cs="Times New Roman"/>
                <w:sz w:val="18"/>
                <w:szCs w:val="18"/>
                <w:lang w:eastAsia="ru-RU"/>
              </w:rPr>
              <w:t>«</w:t>
            </w:r>
            <w:r w:rsidRPr="00FE3DD5">
              <w:rPr>
                <w:rFonts w:ascii="Times New Roman" w:hAnsi="Times New Roman" w:cs="Times New Roman"/>
                <w:sz w:val="18"/>
                <w:szCs w:val="18"/>
                <w:lang w:eastAsia="ru-RU"/>
              </w:rPr>
              <w:t>Точка роста</w:t>
            </w:r>
            <w:r w:rsidR="00343260" w:rsidRPr="00FE3DD5">
              <w:rPr>
                <w:rFonts w:ascii="Times New Roman" w:hAnsi="Times New Roman" w:cs="Times New Roman"/>
                <w:sz w:val="18"/>
                <w:szCs w:val="18"/>
                <w:lang w:eastAsia="ru-RU"/>
              </w:rPr>
              <w:t>»</w:t>
            </w:r>
            <w:r w:rsidRPr="00FE3DD5">
              <w:rPr>
                <w:rFonts w:ascii="Times New Roman" w:hAnsi="Times New Roman" w:cs="Times New Roman"/>
                <w:sz w:val="18"/>
                <w:szCs w:val="18"/>
                <w:lang w:eastAsia="ru-RU"/>
              </w:rPr>
              <w:t xml:space="preserve"> МБОУ </w:t>
            </w:r>
            <w:r w:rsidR="00343260" w:rsidRPr="00FE3DD5">
              <w:rPr>
                <w:rFonts w:ascii="Times New Roman" w:hAnsi="Times New Roman" w:cs="Times New Roman"/>
                <w:sz w:val="18"/>
                <w:szCs w:val="18"/>
                <w:lang w:eastAsia="ru-RU"/>
              </w:rPr>
              <w:t>«</w:t>
            </w:r>
            <w:r w:rsidRPr="00FE3DD5">
              <w:rPr>
                <w:rFonts w:ascii="Times New Roman" w:hAnsi="Times New Roman" w:cs="Times New Roman"/>
                <w:sz w:val="18"/>
                <w:szCs w:val="18"/>
                <w:lang w:eastAsia="ru-RU"/>
              </w:rPr>
              <w:t>СОШ №3 п.</w:t>
            </w:r>
            <w:r w:rsidR="00ED639C" w:rsidRPr="00FE3DD5">
              <w:rPr>
                <w:rFonts w:ascii="Times New Roman" w:hAnsi="Times New Roman" w:cs="Times New Roman"/>
                <w:sz w:val="18"/>
                <w:szCs w:val="18"/>
                <w:lang w:eastAsia="ru-RU"/>
              </w:rPr>
              <w:t> </w:t>
            </w:r>
            <w:r w:rsidRPr="00FE3DD5">
              <w:rPr>
                <w:rFonts w:ascii="Times New Roman" w:hAnsi="Times New Roman" w:cs="Times New Roman"/>
                <w:sz w:val="18"/>
                <w:szCs w:val="18"/>
                <w:lang w:eastAsia="ru-RU"/>
              </w:rPr>
              <w:t>Переволоцкий</w:t>
            </w:r>
            <w:r w:rsidR="00343260" w:rsidRPr="00FE3DD5">
              <w:rPr>
                <w:rFonts w:ascii="Times New Roman" w:hAnsi="Times New Roman" w:cs="Times New Roman"/>
                <w:sz w:val="18"/>
                <w:szCs w:val="18"/>
                <w:lang w:eastAsia="ru-RU"/>
              </w:rPr>
              <w:t>»</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.007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.0702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.041E1S1240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бюджет области</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1050,8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1050,8</w:t>
            </w:r>
          </w:p>
        </w:tc>
      </w:tr>
      <w:tr w:rsidR="00526044" w:rsidRPr="00FE3DD5" w:rsidTr="00526044">
        <w:trPr>
          <w:gridAfter w:val="1"/>
          <w:wAfter w:w="134" w:type="dxa"/>
          <w:trHeight w:val="510"/>
        </w:trPr>
        <w:tc>
          <w:tcPr>
            <w:tcW w:w="11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.007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.0702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.041E1S1240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бюджет района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55,3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55,3</w:t>
            </w:r>
          </w:p>
        </w:tc>
      </w:tr>
      <w:tr w:rsidR="00526044" w:rsidRPr="00FE3DD5" w:rsidTr="00526044">
        <w:trPr>
          <w:gridAfter w:val="1"/>
          <w:wAfter w:w="134" w:type="dxa"/>
          <w:trHeight w:val="495"/>
        </w:trPr>
        <w:tc>
          <w:tcPr>
            <w:tcW w:w="11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2.9.</w:t>
            </w:r>
          </w:p>
        </w:tc>
        <w:tc>
          <w:tcPr>
            <w:tcW w:w="240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xml:space="preserve">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МБОУ </w:t>
            </w:r>
            <w:r w:rsidR="00343260" w:rsidRPr="00FE3DD5">
              <w:rPr>
                <w:rFonts w:ascii="Times New Roman" w:hAnsi="Times New Roman" w:cs="Times New Roman"/>
                <w:sz w:val="18"/>
                <w:szCs w:val="18"/>
                <w:lang w:eastAsia="ru-RU"/>
              </w:rPr>
              <w:t>«</w:t>
            </w:r>
            <w:r w:rsidRPr="00FE3DD5">
              <w:rPr>
                <w:rFonts w:ascii="Times New Roman" w:hAnsi="Times New Roman" w:cs="Times New Roman"/>
                <w:sz w:val="18"/>
                <w:szCs w:val="18"/>
                <w:lang w:eastAsia="ru-RU"/>
              </w:rPr>
              <w:t>СОШ с. Кичкасс</w:t>
            </w:r>
            <w:r w:rsidR="00343260" w:rsidRPr="00FE3DD5">
              <w:rPr>
                <w:rFonts w:ascii="Times New Roman" w:hAnsi="Times New Roman" w:cs="Times New Roman"/>
                <w:sz w:val="18"/>
                <w:szCs w:val="18"/>
                <w:lang w:eastAsia="ru-RU"/>
              </w:rPr>
              <w:t>»</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.007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.0702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.04102L2550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Федер. бюджет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8180,9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797"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8180,9</w:t>
            </w:r>
          </w:p>
        </w:tc>
      </w:tr>
      <w:tr w:rsidR="00526044" w:rsidRPr="00FE3DD5" w:rsidTr="00526044">
        <w:trPr>
          <w:gridAfter w:val="1"/>
          <w:wAfter w:w="134" w:type="dxa"/>
          <w:trHeight w:val="525"/>
        </w:trPr>
        <w:tc>
          <w:tcPr>
            <w:tcW w:w="11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.007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.0702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.04102L2550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Бюджет области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2727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797"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2727</w:t>
            </w:r>
          </w:p>
        </w:tc>
      </w:tr>
      <w:tr w:rsidR="00526044" w:rsidRPr="00FE3DD5" w:rsidTr="00526044">
        <w:trPr>
          <w:gridAfter w:val="1"/>
          <w:wAfter w:w="134" w:type="dxa"/>
          <w:trHeight w:val="480"/>
        </w:trPr>
        <w:tc>
          <w:tcPr>
            <w:tcW w:w="11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.007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.0702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.04102L2550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бюджет района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1212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797"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1212</w:t>
            </w:r>
          </w:p>
        </w:tc>
      </w:tr>
      <w:tr w:rsidR="00526044" w:rsidRPr="00FE3DD5" w:rsidTr="00526044">
        <w:trPr>
          <w:gridAfter w:val="1"/>
          <w:wAfter w:w="134" w:type="dxa"/>
          <w:trHeight w:val="465"/>
        </w:trPr>
        <w:tc>
          <w:tcPr>
            <w:tcW w:w="11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.007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.0702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.0410292550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бюджет района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2277,5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797"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2277,5</w:t>
            </w:r>
          </w:p>
        </w:tc>
      </w:tr>
      <w:tr w:rsidR="00526044" w:rsidRPr="00FE3DD5" w:rsidTr="00526044">
        <w:trPr>
          <w:gridAfter w:val="1"/>
          <w:wAfter w:w="134" w:type="dxa"/>
          <w:trHeight w:val="315"/>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итого по основному мероприятию 2</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всего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318492,3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290944,4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486587,8</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347767,8</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280807,1</w:t>
            </w:r>
          </w:p>
        </w:tc>
        <w:tc>
          <w:tcPr>
            <w:tcW w:w="904"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289037,7</w:t>
            </w:r>
          </w:p>
        </w:tc>
        <w:tc>
          <w:tcPr>
            <w:tcW w:w="797"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2013637,1</w:t>
            </w:r>
          </w:p>
        </w:tc>
      </w:tr>
      <w:tr w:rsidR="00526044" w:rsidRPr="00FE3DD5" w:rsidTr="00526044">
        <w:trPr>
          <w:gridAfter w:val="1"/>
          <w:wAfter w:w="134" w:type="dxa"/>
          <w:trHeight w:val="510"/>
        </w:trPr>
        <w:tc>
          <w:tcPr>
            <w:tcW w:w="11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24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бюджет района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148736,7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119261,1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182103,1</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144220,7</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80330,6</w:t>
            </w:r>
          </w:p>
        </w:tc>
        <w:tc>
          <w:tcPr>
            <w:tcW w:w="904"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88555,8</w:t>
            </w:r>
          </w:p>
        </w:tc>
        <w:tc>
          <w:tcPr>
            <w:tcW w:w="797"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763208,0</w:t>
            </w:r>
          </w:p>
        </w:tc>
      </w:tr>
      <w:tr w:rsidR="00526044" w:rsidRPr="00FE3DD5" w:rsidTr="00526044">
        <w:trPr>
          <w:gridAfter w:val="1"/>
          <w:wAfter w:w="134" w:type="dxa"/>
          <w:trHeight w:val="510"/>
        </w:trPr>
        <w:tc>
          <w:tcPr>
            <w:tcW w:w="11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24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бюджет федер.</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396,4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6369,8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27255,7</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18945,4</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18686,3</w:t>
            </w:r>
          </w:p>
        </w:tc>
        <w:tc>
          <w:tcPr>
            <w:tcW w:w="904"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18686,3</w:t>
            </w:r>
          </w:p>
        </w:tc>
        <w:tc>
          <w:tcPr>
            <w:tcW w:w="797"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90339,9</w:t>
            </w:r>
          </w:p>
        </w:tc>
      </w:tr>
      <w:tr w:rsidR="00526044" w:rsidRPr="00FE3DD5" w:rsidTr="00526044">
        <w:trPr>
          <w:gridAfter w:val="1"/>
          <w:wAfter w:w="134" w:type="dxa"/>
          <w:trHeight w:val="510"/>
        </w:trPr>
        <w:tc>
          <w:tcPr>
            <w:tcW w:w="11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24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бюджет области</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169359,2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165313,5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277229,0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184601,7</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181790,2</w:t>
            </w:r>
          </w:p>
        </w:tc>
        <w:tc>
          <w:tcPr>
            <w:tcW w:w="904"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181795,6</w:t>
            </w:r>
          </w:p>
        </w:tc>
        <w:tc>
          <w:tcPr>
            <w:tcW w:w="797"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1160089,2</w:t>
            </w:r>
          </w:p>
        </w:tc>
      </w:tr>
      <w:tr w:rsidR="00526044" w:rsidRPr="00FE3DD5" w:rsidTr="00526044">
        <w:trPr>
          <w:gridAfter w:val="1"/>
          <w:wAfter w:w="134" w:type="dxa"/>
          <w:trHeight w:val="1005"/>
        </w:trPr>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Основное мероприятие 3</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iCs/>
                <w:sz w:val="18"/>
                <w:szCs w:val="18"/>
                <w:lang w:eastAsia="ru-RU"/>
              </w:rPr>
            </w:pPr>
            <w:r w:rsidRPr="00FE3DD5">
              <w:rPr>
                <w:rFonts w:ascii="Times New Roman" w:hAnsi="Times New Roman" w:cs="Times New Roman"/>
                <w:iCs/>
                <w:sz w:val="18"/>
                <w:szCs w:val="18"/>
                <w:lang w:eastAsia="ru-RU"/>
              </w:rPr>
              <w:t xml:space="preserve">Основное мероприятие 3 </w:t>
            </w:r>
            <w:r w:rsidR="00343260" w:rsidRPr="00FE3DD5">
              <w:rPr>
                <w:rFonts w:ascii="Times New Roman" w:hAnsi="Times New Roman" w:cs="Times New Roman"/>
                <w:iCs/>
                <w:sz w:val="18"/>
                <w:szCs w:val="18"/>
                <w:lang w:eastAsia="ru-RU"/>
              </w:rPr>
              <w:t>«</w:t>
            </w:r>
            <w:r w:rsidRPr="00FE3DD5">
              <w:rPr>
                <w:rFonts w:ascii="Times New Roman" w:hAnsi="Times New Roman" w:cs="Times New Roman"/>
                <w:iCs/>
                <w:sz w:val="18"/>
                <w:szCs w:val="18"/>
                <w:lang w:eastAsia="ru-RU"/>
              </w:rPr>
              <w:t>Развитие сферы воспитания и дополнительного образования детей</w:t>
            </w:r>
            <w:r w:rsidR="00343260" w:rsidRPr="00FE3DD5">
              <w:rPr>
                <w:rFonts w:ascii="Times New Roman" w:hAnsi="Times New Roman" w:cs="Times New Roman"/>
                <w:iCs/>
                <w:sz w:val="18"/>
                <w:szCs w:val="18"/>
                <w:lang w:eastAsia="ru-RU"/>
              </w:rPr>
              <w:t>»</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r>
      <w:tr w:rsidR="00526044" w:rsidRPr="00FE3DD5" w:rsidTr="00526044">
        <w:trPr>
          <w:gridAfter w:val="1"/>
          <w:wAfter w:w="134" w:type="dxa"/>
          <w:trHeight w:val="375"/>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3.1.</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xml:space="preserve">Обеспечение деятельности и содержания здания, оплата труда  </w:t>
            </w:r>
          </w:p>
        </w:tc>
        <w:tc>
          <w:tcPr>
            <w:tcW w:w="9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отдел образования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.007</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.0703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r>
      <w:tr w:rsidR="00526044" w:rsidRPr="00FE3DD5" w:rsidTr="00526044">
        <w:trPr>
          <w:gridAfter w:val="1"/>
          <w:wAfter w:w="134" w:type="dxa"/>
          <w:trHeight w:val="480"/>
        </w:trPr>
        <w:tc>
          <w:tcPr>
            <w:tcW w:w="11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24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99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.0410370710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бюджет района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15213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18514,0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18784,6</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21714</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21170,7</w:t>
            </w:r>
          </w:p>
        </w:tc>
        <w:tc>
          <w:tcPr>
            <w:tcW w:w="904"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21170,7</w:t>
            </w:r>
          </w:p>
        </w:tc>
        <w:tc>
          <w:tcPr>
            <w:tcW w:w="797"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116567</w:t>
            </w:r>
          </w:p>
        </w:tc>
      </w:tr>
      <w:tr w:rsidR="00526044" w:rsidRPr="00FE3DD5" w:rsidTr="00526044">
        <w:trPr>
          <w:gridAfter w:val="1"/>
          <w:wAfter w:w="134" w:type="dxa"/>
          <w:trHeight w:val="450"/>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итого по основному мероприятию 3</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всего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15213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18514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18784,6</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21714</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21170,7</w:t>
            </w:r>
          </w:p>
        </w:tc>
        <w:tc>
          <w:tcPr>
            <w:tcW w:w="904"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21170,7</w:t>
            </w:r>
          </w:p>
        </w:tc>
        <w:tc>
          <w:tcPr>
            <w:tcW w:w="797"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116567,0</w:t>
            </w:r>
          </w:p>
        </w:tc>
      </w:tr>
      <w:tr w:rsidR="00526044" w:rsidRPr="00FE3DD5" w:rsidTr="00526044">
        <w:trPr>
          <w:gridAfter w:val="1"/>
          <w:wAfter w:w="134" w:type="dxa"/>
          <w:trHeight w:val="510"/>
        </w:trPr>
        <w:tc>
          <w:tcPr>
            <w:tcW w:w="11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24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бюджет района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15213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18514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18784,6</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21714</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21170,7</w:t>
            </w:r>
          </w:p>
        </w:tc>
        <w:tc>
          <w:tcPr>
            <w:tcW w:w="904"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21170,7</w:t>
            </w:r>
          </w:p>
        </w:tc>
        <w:tc>
          <w:tcPr>
            <w:tcW w:w="797"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116567,0</w:t>
            </w:r>
          </w:p>
        </w:tc>
      </w:tr>
      <w:tr w:rsidR="00526044" w:rsidRPr="00FE3DD5" w:rsidTr="00526044">
        <w:trPr>
          <w:gridAfter w:val="1"/>
          <w:wAfter w:w="134" w:type="dxa"/>
          <w:trHeight w:val="915"/>
        </w:trPr>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Основное мероприятие 4</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iCs/>
                <w:sz w:val="18"/>
                <w:szCs w:val="18"/>
                <w:lang w:eastAsia="ru-RU"/>
              </w:rPr>
            </w:pPr>
            <w:r w:rsidRPr="00FE3DD5">
              <w:rPr>
                <w:rFonts w:ascii="Times New Roman" w:hAnsi="Times New Roman" w:cs="Times New Roman"/>
                <w:iCs/>
                <w:sz w:val="18"/>
                <w:szCs w:val="18"/>
                <w:lang w:eastAsia="ru-RU"/>
              </w:rPr>
              <w:t xml:space="preserve">Основное мероприятие 4 </w:t>
            </w:r>
            <w:r w:rsidR="00343260" w:rsidRPr="00FE3DD5">
              <w:rPr>
                <w:rFonts w:ascii="Times New Roman" w:hAnsi="Times New Roman" w:cs="Times New Roman"/>
                <w:iCs/>
                <w:sz w:val="18"/>
                <w:szCs w:val="18"/>
                <w:lang w:eastAsia="ru-RU"/>
              </w:rPr>
              <w:t>«</w:t>
            </w:r>
            <w:r w:rsidRPr="00FE3DD5">
              <w:rPr>
                <w:rFonts w:ascii="Times New Roman" w:hAnsi="Times New Roman" w:cs="Times New Roman"/>
                <w:iCs/>
                <w:sz w:val="18"/>
                <w:szCs w:val="18"/>
                <w:lang w:eastAsia="ru-RU"/>
              </w:rPr>
              <w:t>Выявление и поддержка одаренных детей</w:t>
            </w:r>
            <w:r w:rsidR="00343260" w:rsidRPr="00FE3DD5">
              <w:rPr>
                <w:rFonts w:ascii="Times New Roman" w:hAnsi="Times New Roman" w:cs="Times New Roman"/>
                <w:iCs/>
                <w:sz w:val="18"/>
                <w:szCs w:val="18"/>
                <w:lang w:eastAsia="ru-RU"/>
              </w:rPr>
              <w:t>»</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.007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.0709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.0410470300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бюджет района</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r>
      <w:tr w:rsidR="00526044" w:rsidRPr="00FE3DD5" w:rsidTr="00526044">
        <w:trPr>
          <w:gridAfter w:val="1"/>
          <w:wAfter w:w="134" w:type="dxa"/>
          <w:trHeight w:val="705"/>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4</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iCs/>
                <w:sz w:val="18"/>
                <w:szCs w:val="18"/>
                <w:lang w:eastAsia="ru-RU"/>
              </w:rPr>
            </w:pPr>
            <w:r w:rsidRPr="00FE3DD5">
              <w:rPr>
                <w:rFonts w:ascii="Times New Roman" w:hAnsi="Times New Roman" w:cs="Times New Roman"/>
                <w:iCs/>
                <w:sz w:val="18"/>
                <w:szCs w:val="18"/>
                <w:lang w:eastAsia="ru-RU"/>
              </w:rPr>
              <w:t>Мероприятия, направленные на выявление и поддержку одаренных детей, в том числе</w:t>
            </w:r>
          </w:p>
        </w:tc>
        <w:tc>
          <w:tcPr>
            <w:tcW w:w="993"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Отдел образования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.007</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.0709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r>
      <w:tr w:rsidR="00526044" w:rsidRPr="00FE3DD5" w:rsidTr="00526044">
        <w:trPr>
          <w:gridAfter w:val="1"/>
          <w:wAfter w:w="134" w:type="dxa"/>
          <w:trHeight w:val="315"/>
        </w:trPr>
        <w:tc>
          <w:tcPr>
            <w:tcW w:w="11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24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21B9" w:rsidRPr="00FE3DD5" w:rsidRDefault="002821B9" w:rsidP="0063655B">
            <w:pPr>
              <w:spacing w:after="0" w:line="240" w:lineRule="auto"/>
              <w:jc w:val="both"/>
              <w:rPr>
                <w:rFonts w:ascii="Times New Roman" w:hAnsi="Times New Roman" w:cs="Times New Roman"/>
                <w:iCs/>
                <w:sz w:val="18"/>
                <w:szCs w:val="18"/>
                <w:lang w:eastAsia="ru-RU"/>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r>
      <w:tr w:rsidR="00526044" w:rsidRPr="00FE3DD5" w:rsidTr="00526044">
        <w:trPr>
          <w:gridAfter w:val="1"/>
          <w:wAfter w:w="134" w:type="dxa"/>
          <w:trHeight w:val="570"/>
        </w:trPr>
        <w:tc>
          <w:tcPr>
            <w:tcW w:w="11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4.1.</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xml:space="preserve">Организация и проведение конкурса </w:t>
            </w:r>
            <w:r w:rsidR="00343260" w:rsidRPr="00FE3DD5">
              <w:rPr>
                <w:rFonts w:ascii="Times New Roman" w:hAnsi="Times New Roman" w:cs="Times New Roman"/>
                <w:sz w:val="18"/>
                <w:szCs w:val="18"/>
                <w:lang w:eastAsia="ru-RU"/>
              </w:rPr>
              <w:t>«</w:t>
            </w:r>
            <w:r w:rsidRPr="00FE3DD5">
              <w:rPr>
                <w:rFonts w:ascii="Times New Roman" w:hAnsi="Times New Roman" w:cs="Times New Roman"/>
                <w:sz w:val="18"/>
                <w:szCs w:val="18"/>
                <w:lang w:eastAsia="ru-RU"/>
              </w:rPr>
              <w:t>Ученик года</w:t>
            </w:r>
            <w:r w:rsidR="00343260" w:rsidRPr="00FE3DD5">
              <w:rPr>
                <w:rFonts w:ascii="Times New Roman" w:hAnsi="Times New Roman" w:cs="Times New Roman"/>
                <w:sz w:val="18"/>
                <w:szCs w:val="18"/>
                <w:lang w:eastAsia="ru-RU"/>
              </w:rPr>
              <w:t>»</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Отдел образования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бюджет района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w:t>
            </w:r>
          </w:p>
        </w:tc>
      </w:tr>
      <w:tr w:rsidR="00526044" w:rsidRPr="00FE3DD5" w:rsidTr="00526044">
        <w:trPr>
          <w:gridAfter w:val="1"/>
          <w:wAfter w:w="134" w:type="dxa"/>
          <w:trHeight w:val="1170"/>
        </w:trPr>
        <w:tc>
          <w:tcPr>
            <w:tcW w:w="11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4.2.</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Проведение муниципального этапа и организация участия в региональном этапе  Всероссийской олимпиады школьников по предметам</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Отдел образования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бюджет района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w:t>
            </w:r>
          </w:p>
        </w:tc>
      </w:tr>
      <w:tr w:rsidR="00526044" w:rsidRPr="00FE3DD5" w:rsidTr="00526044">
        <w:trPr>
          <w:gridAfter w:val="1"/>
          <w:wAfter w:w="134" w:type="dxa"/>
          <w:trHeight w:val="1080"/>
        </w:trPr>
        <w:tc>
          <w:tcPr>
            <w:tcW w:w="11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4.3.</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Организация и проведение муниципальных мероприятий для творчески одаренных детей дошкольного возраста</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Отдел образования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бюджет района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w:t>
            </w:r>
          </w:p>
        </w:tc>
      </w:tr>
      <w:tr w:rsidR="00526044" w:rsidRPr="00FE3DD5" w:rsidTr="00526044">
        <w:trPr>
          <w:gridAfter w:val="1"/>
          <w:wAfter w:w="134" w:type="dxa"/>
          <w:trHeight w:val="1695"/>
        </w:trPr>
        <w:tc>
          <w:tcPr>
            <w:tcW w:w="11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4.4.</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xml:space="preserve">Организация и проведение школьного этапа Всероссийских спортивных соревнований школьников </w:t>
            </w:r>
            <w:r w:rsidR="00343260" w:rsidRPr="00FE3DD5">
              <w:rPr>
                <w:rFonts w:ascii="Times New Roman" w:hAnsi="Times New Roman" w:cs="Times New Roman"/>
                <w:sz w:val="18"/>
                <w:szCs w:val="18"/>
                <w:lang w:eastAsia="ru-RU"/>
              </w:rPr>
              <w:t>«</w:t>
            </w:r>
            <w:r w:rsidRPr="00FE3DD5">
              <w:rPr>
                <w:rFonts w:ascii="Times New Roman" w:hAnsi="Times New Roman" w:cs="Times New Roman"/>
                <w:sz w:val="18"/>
                <w:szCs w:val="18"/>
                <w:lang w:eastAsia="ru-RU"/>
              </w:rPr>
              <w:t>Президентские состязания</w:t>
            </w:r>
            <w:r w:rsidR="00343260" w:rsidRPr="00FE3DD5">
              <w:rPr>
                <w:rFonts w:ascii="Times New Roman" w:hAnsi="Times New Roman" w:cs="Times New Roman"/>
                <w:sz w:val="18"/>
                <w:szCs w:val="18"/>
                <w:lang w:eastAsia="ru-RU"/>
              </w:rPr>
              <w:t>»</w:t>
            </w:r>
            <w:r w:rsidRPr="00FE3DD5">
              <w:rPr>
                <w:rFonts w:ascii="Times New Roman" w:hAnsi="Times New Roman" w:cs="Times New Roman"/>
                <w:sz w:val="18"/>
                <w:szCs w:val="18"/>
                <w:lang w:eastAsia="ru-RU"/>
              </w:rPr>
              <w:t xml:space="preserve"> и Всероссийских спортивных игр школьников </w:t>
            </w:r>
            <w:r w:rsidR="00343260" w:rsidRPr="00FE3DD5">
              <w:rPr>
                <w:rFonts w:ascii="Times New Roman" w:hAnsi="Times New Roman" w:cs="Times New Roman"/>
                <w:sz w:val="18"/>
                <w:szCs w:val="18"/>
                <w:lang w:eastAsia="ru-RU"/>
              </w:rPr>
              <w:t>«</w:t>
            </w:r>
            <w:r w:rsidRPr="00FE3DD5">
              <w:rPr>
                <w:rFonts w:ascii="Times New Roman" w:hAnsi="Times New Roman" w:cs="Times New Roman"/>
                <w:sz w:val="18"/>
                <w:szCs w:val="18"/>
                <w:lang w:eastAsia="ru-RU"/>
              </w:rPr>
              <w:t>Президентские спортивные игры</w:t>
            </w:r>
            <w:r w:rsidR="00343260" w:rsidRPr="00FE3DD5">
              <w:rPr>
                <w:rFonts w:ascii="Times New Roman" w:hAnsi="Times New Roman" w:cs="Times New Roman"/>
                <w:sz w:val="18"/>
                <w:szCs w:val="18"/>
                <w:lang w:eastAsia="ru-RU"/>
              </w:rPr>
              <w:t>»</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Отдел образования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бюджет района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w:t>
            </w:r>
          </w:p>
        </w:tc>
      </w:tr>
      <w:tr w:rsidR="00526044" w:rsidRPr="00FE3DD5" w:rsidTr="00526044">
        <w:trPr>
          <w:gridAfter w:val="1"/>
          <w:wAfter w:w="134" w:type="dxa"/>
          <w:trHeight w:val="1605"/>
        </w:trPr>
        <w:tc>
          <w:tcPr>
            <w:tcW w:w="1135"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4.5.</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xml:space="preserve">Организация ежегодных встреч главы администрации Переволоцкого района с победителями региональных, всероссийских, международных мероприятий; с выпускниками общеобразовательных организаций, отмеченных медалями; </w:t>
            </w:r>
            <w:r w:rsidR="00343260" w:rsidRPr="00FE3DD5">
              <w:rPr>
                <w:rFonts w:ascii="Times New Roman" w:hAnsi="Times New Roman" w:cs="Times New Roman"/>
                <w:sz w:val="18"/>
                <w:szCs w:val="18"/>
                <w:lang w:eastAsia="ru-RU"/>
              </w:rPr>
              <w:t>«</w:t>
            </w:r>
            <w:r w:rsidRPr="00FE3DD5">
              <w:rPr>
                <w:rFonts w:ascii="Times New Roman" w:hAnsi="Times New Roman" w:cs="Times New Roman"/>
                <w:sz w:val="18"/>
                <w:szCs w:val="18"/>
                <w:lang w:eastAsia="ru-RU"/>
              </w:rPr>
              <w:t>Бал выпускников</w:t>
            </w:r>
            <w:r w:rsidR="00343260" w:rsidRPr="00FE3DD5">
              <w:rPr>
                <w:rFonts w:ascii="Times New Roman" w:hAnsi="Times New Roman" w:cs="Times New Roman"/>
                <w:sz w:val="18"/>
                <w:szCs w:val="18"/>
                <w:lang w:eastAsia="ru-RU"/>
              </w:rPr>
              <w:t>»</w:t>
            </w:r>
            <w:r w:rsidRPr="00FE3DD5">
              <w:rPr>
                <w:rFonts w:ascii="Times New Roman" w:hAnsi="Times New Roman" w:cs="Times New Roman"/>
                <w:sz w:val="18"/>
                <w:szCs w:val="18"/>
                <w:lang w:eastAsia="ru-RU"/>
              </w:rPr>
              <w:t>, Новогодний бал</w:t>
            </w:r>
          </w:p>
        </w:tc>
        <w:tc>
          <w:tcPr>
            <w:tcW w:w="993"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Отдел образования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.007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.0709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бюджет района</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100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100</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0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200</w:t>
            </w:r>
          </w:p>
        </w:tc>
      </w:tr>
      <w:tr w:rsidR="00526044" w:rsidRPr="00FE3DD5" w:rsidTr="00526044">
        <w:trPr>
          <w:gridAfter w:val="1"/>
          <w:wAfter w:w="134" w:type="dxa"/>
          <w:trHeight w:val="405"/>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.007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.0709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.0410470300</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r>
      <w:tr w:rsidR="00526044" w:rsidRPr="00FE3DD5" w:rsidTr="00526044">
        <w:trPr>
          <w:gridAfter w:val="1"/>
          <w:wAfter w:w="134" w:type="dxa"/>
          <w:trHeight w:val="1065"/>
        </w:trPr>
        <w:tc>
          <w:tcPr>
            <w:tcW w:w="11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4.6.</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Присуждение районной стипендии одаренным детям</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Отдел образования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.007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.0709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.0410470300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бюджет района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22,5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13,5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36</w:t>
            </w:r>
          </w:p>
        </w:tc>
      </w:tr>
      <w:tr w:rsidR="00526044" w:rsidRPr="00FE3DD5" w:rsidTr="00526044">
        <w:trPr>
          <w:gridAfter w:val="1"/>
          <w:wAfter w:w="134" w:type="dxa"/>
          <w:trHeight w:val="1005"/>
        </w:trPr>
        <w:tc>
          <w:tcPr>
            <w:tcW w:w="11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4.7.</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Награждение призеров регионального этапа олимпиады и педагогов, подготовивших призеров (ценный подарок)</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Отдел образования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бюджет района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w:t>
            </w:r>
          </w:p>
        </w:tc>
      </w:tr>
      <w:tr w:rsidR="00526044" w:rsidRPr="00FE3DD5" w:rsidTr="00526044">
        <w:trPr>
          <w:gridAfter w:val="1"/>
          <w:wAfter w:w="134" w:type="dxa"/>
          <w:trHeight w:val="750"/>
        </w:trPr>
        <w:tc>
          <w:tcPr>
            <w:tcW w:w="11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4.8.</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Проведение, организация участия в конкурсных мероприятиях различного уровня</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Отдел образования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.007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.0709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.0410670730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бюджет района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85,5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85,5</w:t>
            </w:r>
          </w:p>
        </w:tc>
      </w:tr>
      <w:tr w:rsidR="00526044" w:rsidRPr="00FE3DD5" w:rsidTr="00526044">
        <w:trPr>
          <w:gridAfter w:val="1"/>
          <w:wAfter w:w="134" w:type="dxa"/>
          <w:trHeight w:val="510"/>
        </w:trPr>
        <w:tc>
          <w:tcPr>
            <w:tcW w:w="1135"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4.9.</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ED639C"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Стип</w:t>
            </w:r>
            <w:r w:rsidR="002821B9" w:rsidRPr="00FE3DD5">
              <w:rPr>
                <w:rFonts w:ascii="Times New Roman" w:hAnsi="Times New Roman" w:cs="Times New Roman"/>
                <w:sz w:val="18"/>
                <w:szCs w:val="18"/>
                <w:lang w:eastAsia="ru-RU"/>
              </w:rPr>
              <w:t>ендия Губернатора области</w:t>
            </w:r>
          </w:p>
        </w:tc>
        <w:tc>
          <w:tcPr>
            <w:tcW w:w="993"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Отдел образования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7</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709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бюджет области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r>
      <w:tr w:rsidR="00526044" w:rsidRPr="00FE3DD5" w:rsidTr="00526044">
        <w:trPr>
          <w:gridAfter w:val="1"/>
          <w:wAfter w:w="134" w:type="dxa"/>
          <w:trHeight w:val="51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.0410420440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бюджет области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2,3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2,3</w:t>
            </w:r>
          </w:p>
        </w:tc>
      </w:tr>
      <w:tr w:rsidR="00526044" w:rsidRPr="00FE3DD5" w:rsidTr="00526044">
        <w:trPr>
          <w:gridAfter w:val="1"/>
          <w:wAfter w:w="134" w:type="dxa"/>
          <w:trHeight w:val="315"/>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итого по основному мероприятию 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всего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110,3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113,5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w:t>
            </w:r>
          </w:p>
        </w:tc>
        <w:tc>
          <w:tcPr>
            <w:tcW w:w="904"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w:t>
            </w:r>
          </w:p>
        </w:tc>
        <w:tc>
          <w:tcPr>
            <w:tcW w:w="797"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323,8</w:t>
            </w:r>
          </w:p>
        </w:tc>
      </w:tr>
      <w:tr w:rsidR="00526044" w:rsidRPr="00FE3DD5" w:rsidTr="00526044">
        <w:trPr>
          <w:gridAfter w:val="1"/>
          <w:wAfter w:w="134" w:type="dxa"/>
          <w:trHeight w:val="510"/>
        </w:trPr>
        <w:tc>
          <w:tcPr>
            <w:tcW w:w="11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24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бюджет области</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2,3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w:t>
            </w:r>
          </w:p>
        </w:tc>
        <w:tc>
          <w:tcPr>
            <w:tcW w:w="904"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w:t>
            </w:r>
          </w:p>
        </w:tc>
        <w:tc>
          <w:tcPr>
            <w:tcW w:w="797"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2,3</w:t>
            </w:r>
          </w:p>
        </w:tc>
      </w:tr>
      <w:tr w:rsidR="00526044" w:rsidRPr="00FE3DD5" w:rsidTr="00526044">
        <w:trPr>
          <w:gridAfter w:val="1"/>
          <w:wAfter w:w="134" w:type="dxa"/>
          <w:trHeight w:val="510"/>
        </w:trPr>
        <w:tc>
          <w:tcPr>
            <w:tcW w:w="11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24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бюджет района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108</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113,5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0</w:t>
            </w:r>
          </w:p>
        </w:tc>
        <w:tc>
          <w:tcPr>
            <w:tcW w:w="904"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0</w:t>
            </w:r>
          </w:p>
        </w:tc>
        <w:tc>
          <w:tcPr>
            <w:tcW w:w="797"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321,5</w:t>
            </w:r>
          </w:p>
        </w:tc>
      </w:tr>
      <w:tr w:rsidR="00526044" w:rsidRPr="00FE3DD5" w:rsidTr="00526044">
        <w:trPr>
          <w:gridAfter w:val="1"/>
          <w:wAfter w:w="134" w:type="dxa"/>
          <w:trHeight w:val="1650"/>
        </w:trPr>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Основное мероприятие 5</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iCs/>
                <w:sz w:val="18"/>
                <w:szCs w:val="18"/>
                <w:lang w:eastAsia="ru-RU"/>
              </w:rPr>
            </w:pPr>
            <w:r w:rsidRPr="00FE3DD5">
              <w:rPr>
                <w:rFonts w:ascii="Times New Roman" w:hAnsi="Times New Roman" w:cs="Times New Roman"/>
                <w:iCs/>
                <w:sz w:val="18"/>
                <w:szCs w:val="18"/>
                <w:lang w:eastAsia="ru-RU"/>
              </w:rPr>
              <w:t xml:space="preserve">Основное мероприятие 5 </w:t>
            </w:r>
            <w:r w:rsidR="00343260" w:rsidRPr="00FE3DD5">
              <w:rPr>
                <w:rFonts w:ascii="Times New Roman" w:hAnsi="Times New Roman" w:cs="Times New Roman"/>
                <w:iCs/>
                <w:sz w:val="18"/>
                <w:szCs w:val="18"/>
                <w:lang w:eastAsia="ru-RU"/>
              </w:rPr>
              <w:t>«</w:t>
            </w:r>
            <w:r w:rsidRPr="00FE3DD5">
              <w:rPr>
                <w:rFonts w:ascii="Times New Roman" w:hAnsi="Times New Roman" w:cs="Times New Roman"/>
                <w:iCs/>
                <w:sz w:val="18"/>
                <w:szCs w:val="18"/>
                <w:lang w:eastAsia="ru-RU"/>
              </w:rPr>
              <w:t>Реализация моделей получения качественного дошкольного, общего и дополнительного образования детьми-инвалидами и лицами с ограниченными возможностями здоровья</w:t>
            </w:r>
            <w:r w:rsidR="00343260" w:rsidRPr="00FE3DD5">
              <w:rPr>
                <w:rFonts w:ascii="Times New Roman" w:hAnsi="Times New Roman" w:cs="Times New Roman"/>
                <w:iCs/>
                <w:sz w:val="18"/>
                <w:szCs w:val="18"/>
                <w:lang w:eastAsia="ru-RU"/>
              </w:rPr>
              <w:t>»</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r>
      <w:tr w:rsidR="00526044" w:rsidRPr="00FE3DD5" w:rsidTr="00526044">
        <w:trPr>
          <w:gridAfter w:val="1"/>
          <w:wAfter w:w="134" w:type="dxa"/>
          <w:trHeight w:val="1725"/>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5.1.</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Осуществление переданных полномочий по воспитанию и обучению детей-инвалидов в образовательных организациях, реализующих программу дошкольного образования, а также предоставлению компенсации затрат родителей на воспитание и обучение детей-инвалидов на дому</w:t>
            </w:r>
          </w:p>
        </w:tc>
        <w:tc>
          <w:tcPr>
            <w:tcW w:w="993"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Отдел образования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.007</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.0701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r>
      <w:tr w:rsidR="00526044" w:rsidRPr="00FE3DD5" w:rsidTr="00526044">
        <w:trPr>
          <w:gridAfter w:val="1"/>
          <w:wAfter w:w="134" w:type="dxa"/>
          <w:trHeight w:val="510"/>
        </w:trPr>
        <w:tc>
          <w:tcPr>
            <w:tcW w:w="11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24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99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.0410580260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бюджет области</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400,5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314,7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303</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380,9</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380,9</w:t>
            </w:r>
          </w:p>
        </w:tc>
        <w:tc>
          <w:tcPr>
            <w:tcW w:w="904"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380,9</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2160,9</w:t>
            </w:r>
          </w:p>
        </w:tc>
      </w:tr>
      <w:tr w:rsidR="00526044" w:rsidRPr="00FE3DD5" w:rsidTr="00526044">
        <w:trPr>
          <w:gridAfter w:val="1"/>
          <w:wAfter w:w="134" w:type="dxa"/>
          <w:trHeight w:val="315"/>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итого по основному мероприятию 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всего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400,5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314,7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303</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380,9</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380,9</w:t>
            </w:r>
          </w:p>
        </w:tc>
        <w:tc>
          <w:tcPr>
            <w:tcW w:w="904"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380,9</w:t>
            </w:r>
          </w:p>
        </w:tc>
        <w:tc>
          <w:tcPr>
            <w:tcW w:w="797"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2160,9</w:t>
            </w:r>
          </w:p>
        </w:tc>
      </w:tr>
      <w:tr w:rsidR="00526044" w:rsidRPr="00FE3DD5" w:rsidTr="00526044">
        <w:trPr>
          <w:gridAfter w:val="1"/>
          <w:wAfter w:w="134" w:type="dxa"/>
          <w:trHeight w:val="510"/>
        </w:trPr>
        <w:tc>
          <w:tcPr>
            <w:tcW w:w="11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24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бюджет района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04"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797"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r>
      <w:tr w:rsidR="00526044" w:rsidRPr="00FE3DD5" w:rsidTr="00526044">
        <w:trPr>
          <w:gridAfter w:val="1"/>
          <w:wAfter w:w="134" w:type="dxa"/>
          <w:trHeight w:val="510"/>
        </w:trPr>
        <w:tc>
          <w:tcPr>
            <w:tcW w:w="11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24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бюджет области</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400,5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314,7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303</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380,9</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380,9</w:t>
            </w:r>
          </w:p>
        </w:tc>
        <w:tc>
          <w:tcPr>
            <w:tcW w:w="904"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380,9</w:t>
            </w:r>
          </w:p>
        </w:tc>
        <w:tc>
          <w:tcPr>
            <w:tcW w:w="797"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2160,9</w:t>
            </w:r>
          </w:p>
        </w:tc>
      </w:tr>
      <w:tr w:rsidR="00526044" w:rsidRPr="00FE3DD5" w:rsidTr="00526044">
        <w:trPr>
          <w:gridAfter w:val="1"/>
          <w:wAfter w:w="134" w:type="dxa"/>
          <w:trHeight w:val="930"/>
        </w:trPr>
        <w:tc>
          <w:tcPr>
            <w:tcW w:w="1135"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Основное мероприятие 6</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iCs/>
                <w:sz w:val="18"/>
                <w:szCs w:val="18"/>
                <w:lang w:eastAsia="ru-RU"/>
              </w:rPr>
            </w:pPr>
            <w:r w:rsidRPr="00FE3DD5">
              <w:rPr>
                <w:rFonts w:ascii="Times New Roman" w:hAnsi="Times New Roman" w:cs="Times New Roman"/>
                <w:iCs/>
                <w:sz w:val="18"/>
                <w:szCs w:val="18"/>
                <w:lang w:eastAsia="ru-RU"/>
              </w:rPr>
              <w:t xml:space="preserve">Основное мероприятие 6 </w:t>
            </w:r>
            <w:r w:rsidR="00343260" w:rsidRPr="00FE3DD5">
              <w:rPr>
                <w:rFonts w:ascii="Times New Roman" w:hAnsi="Times New Roman" w:cs="Times New Roman"/>
                <w:iCs/>
                <w:sz w:val="18"/>
                <w:szCs w:val="18"/>
                <w:lang w:eastAsia="ru-RU"/>
              </w:rPr>
              <w:t>«</w:t>
            </w:r>
            <w:r w:rsidRPr="00FE3DD5">
              <w:rPr>
                <w:rFonts w:ascii="Times New Roman" w:hAnsi="Times New Roman" w:cs="Times New Roman"/>
                <w:iCs/>
                <w:sz w:val="18"/>
                <w:szCs w:val="18"/>
                <w:lang w:eastAsia="ru-RU"/>
              </w:rPr>
              <w:t>Развитие кадрового потенциала системы дошкольного, общего и дополнительного образования детей</w:t>
            </w:r>
            <w:r w:rsidR="00343260" w:rsidRPr="00FE3DD5">
              <w:rPr>
                <w:rFonts w:ascii="Times New Roman" w:hAnsi="Times New Roman" w:cs="Times New Roman"/>
                <w:iCs/>
                <w:sz w:val="18"/>
                <w:szCs w:val="18"/>
                <w:lang w:eastAsia="ru-RU"/>
              </w:rPr>
              <w:t>»</w:t>
            </w:r>
            <w:r w:rsidRPr="00FE3DD5">
              <w:rPr>
                <w:rFonts w:ascii="Times New Roman" w:hAnsi="Times New Roman" w:cs="Times New Roman"/>
                <w:iCs/>
                <w:sz w:val="18"/>
                <w:szCs w:val="18"/>
                <w:lang w:eastAsia="ru-RU"/>
              </w:rPr>
              <w:t>, в том числе</w:t>
            </w:r>
          </w:p>
        </w:tc>
        <w:tc>
          <w:tcPr>
            <w:tcW w:w="993"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Отдел образования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.007</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.0709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r>
      <w:tr w:rsidR="00526044" w:rsidRPr="00FE3DD5" w:rsidTr="00526044">
        <w:trPr>
          <w:gridAfter w:val="1"/>
          <w:wAfter w:w="134" w:type="dxa"/>
          <w:trHeight w:val="315"/>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24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21B9" w:rsidRPr="00FE3DD5" w:rsidRDefault="002821B9" w:rsidP="0063655B">
            <w:pPr>
              <w:spacing w:after="0" w:line="240" w:lineRule="auto"/>
              <w:jc w:val="both"/>
              <w:rPr>
                <w:rFonts w:ascii="Times New Roman" w:hAnsi="Times New Roman" w:cs="Times New Roman"/>
                <w:iCs/>
                <w:sz w:val="18"/>
                <w:szCs w:val="18"/>
                <w:lang w:eastAsia="ru-RU"/>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.0410670730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r>
      <w:tr w:rsidR="00526044" w:rsidRPr="00FE3DD5" w:rsidTr="00526044">
        <w:trPr>
          <w:gridAfter w:val="1"/>
          <w:wAfter w:w="134" w:type="dxa"/>
          <w:trHeight w:val="1185"/>
        </w:trPr>
        <w:tc>
          <w:tcPr>
            <w:tcW w:w="11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6.1.</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Организация и участие в конкурсах профессионального мастерства педагогических работников (муниципальный, зональный и областной этап)</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Отдел образования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бюджет района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w:t>
            </w:r>
          </w:p>
        </w:tc>
      </w:tr>
      <w:tr w:rsidR="00526044" w:rsidRPr="00FE3DD5" w:rsidTr="00526044">
        <w:trPr>
          <w:gridAfter w:val="1"/>
          <w:wAfter w:w="134" w:type="dxa"/>
          <w:trHeight w:val="570"/>
        </w:trPr>
        <w:tc>
          <w:tcPr>
            <w:tcW w:w="11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6.2.</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Поощрение молодых специалистов: (единовременные выплаты, подарки)</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Отдел образования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.007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.0709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.0410670730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бюджет района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3</w:t>
            </w:r>
          </w:p>
        </w:tc>
      </w:tr>
      <w:tr w:rsidR="00526044" w:rsidRPr="00FE3DD5" w:rsidTr="00526044">
        <w:trPr>
          <w:gridAfter w:val="1"/>
          <w:wAfter w:w="134" w:type="dxa"/>
          <w:trHeight w:val="480"/>
        </w:trPr>
        <w:tc>
          <w:tcPr>
            <w:tcW w:w="11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6.3.</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Поощрение педагогов (грамоты, благодарственные письма)</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Отдел образования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бюджет района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04"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w:t>
            </w:r>
          </w:p>
        </w:tc>
      </w:tr>
      <w:tr w:rsidR="00526044" w:rsidRPr="00FE3DD5" w:rsidTr="00526044">
        <w:trPr>
          <w:gridAfter w:val="1"/>
          <w:wAfter w:w="134" w:type="dxa"/>
          <w:trHeight w:val="495"/>
        </w:trPr>
        <w:tc>
          <w:tcPr>
            <w:tcW w:w="11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6.4.</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Поощрение учителей, руководителей ОО (премии)</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Отдел образования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.007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.0709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.0410670730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бюджет района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50,8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20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04"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90,8</w:t>
            </w:r>
          </w:p>
        </w:tc>
      </w:tr>
      <w:tr w:rsidR="00526044" w:rsidRPr="00FE3DD5" w:rsidTr="00526044">
        <w:trPr>
          <w:gridAfter w:val="1"/>
          <w:wAfter w:w="134" w:type="dxa"/>
          <w:trHeight w:val="1410"/>
        </w:trPr>
        <w:tc>
          <w:tcPr>
            <w:tcW w:w="11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6.5.</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Проведение и участие в районных, областных семинарах и  мероприятиях  для педработников ОО, ДОУ,  методистов, специалистов РОО (День учителя, августовское совещание и т.п.)</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Отдел образования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.007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.0709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.0410670730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бюджет района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25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45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04"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70</w:t>
            </w:r>
          </w:p>
        </w:tc>
      </w:tr>
      <w:tr w:rsidR="00526044" w:rsidRPr="00FE3DD5" w:rsidTr="00526044">
        <w:trPr>
          <w:gridAfter w:val="1"/>
          <w:wAfter w:w="134" w:type="dxa"/>
          <w:trHeight w:val="690"/>
        </w:trPr>
        <w:tc>
          <w:tcPr>
            <w:tcW w:w="11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6.6.</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Поощрение воспитателей, работников ДОО, заведующих (грамоты, благодарственные письма)</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Отдел образования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бюджет района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04"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w:t>
            </w:r>
          </w:p>
        </w:tc>
      </w:tr>
      <w:tr w:rsidR="00526044" w:rsidRPr="00FE3DD5" w:rsidTr="00526044">
        <w:trPr>
          <w:gridAfter w:val="1"/>
          <w:wAfter w:w="134" w:type="dxa"/>
          <w:trHeight w:val="465"/>
        </w:trPr>
        <w:tc>
          <w:tcPr>
            <w:tcW w:w="11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6.7.</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Поощрение работников ДОО (премии)</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Отдел образования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бюджет района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04"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w:t>
            </w:r>
          </w:p>
        </w:tc>
      </w:tr>
      <w:tr w:rsidR="00526044" w:rsidRPr="00FE3DD5" w:rsidTr="00526044">
        <w:trPr>
          <w:gridAfter w:val="1"/>
          <w:wAfter w:w="134" w:type="dxa"/>
          <w:trHeight w:val="780"/>
        </w:trPr>
        <w:tc>
          <w:tcPr>
            <w:tcW w:w="11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6.8.</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Приобретение автомобиля лучшему учителю по итогам учебного года</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Отдел образования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.007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.0709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.0410670730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бюджет района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300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04"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300</w:t>
            </w:r>
          </w:p>
        </w:tc>
      </w:tr>
      <w:tr w:rsidR="00526044" w:rsidRPr="00FE3DD5" w:rsidTr="00526044">
        <w:trPr>
          <w:gridAfter w:val="1"/>
          <w:wAfter w:w="134" w:type="dxa"/>
          <w:trHeight w:val="315"/>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итого по основному мероприятию 6</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всего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345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50,8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68</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w:t>
            </w:r>
          </w:p>
        </w:tc>
        <w:tc>
          <w:tcPr>
            <w:tcW w:w="904"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w:t>
            </w:r>
          </w:p>
        </w:tc>
        <w:tc>
          <w:tcPr>
            <w:tcW w:w="797"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463,8</w:t>
            </w:r>
          </w:p>
        </w:tc>
      </w:tr>
      <w:tr w:rsidR="00526044" w:rsidRPr="00FE3DD5" w:rsidTr="00526044">
        <w:trPr>
          <w:gridAfter w:val="1"/>
          <w:wAfter w:w="134" w:type="dxa"/>
          <w:trHeight w:val="510"/>
        </w:trPr>
        <w:tc>
          <w:tcPr>
            <w:tcW w:w="11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24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бюджет района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345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50,8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68</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0</w:t>
            </w:r>
          </w:p>
        </w:tc>
        <w:tc>
          <w:tcPr>
            <w:tcW w:w="904"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0</w:t>
            </w:r>
          </w:p>
        </w:tc>
        <w:tc>
          <w:tcPr>
            <w:tcW w:w="797"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463,8</w:t>
            </w:r>
          </w:p>
        </w:tc>
      </w:tr>
      <w:tr w:rsidR="00526044" w:rsidRPr="00FE3DD5" w:rsidTr="00526044">
        <w:trPr>
          <w:gridAfter w:val="1"/>
          <w:wAfter w:w="134" w:type="dxa"/>
          <w:trHeight w:val="315"/>
        </w:trPr>
        <w:tc>
          <w:tcPr>
            <w:tcW w:w="11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24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r>
      <w:tr w:rsidR="00526044" w:rsidRPr="00FE3DD5" w:rsidTr="00526044">
        <w:trPr>
          <w:gridAfter w:val="1"/>
          <w:wAfter w:w="134" w:type="dxa"/>
          <w:trHeight w:val="315"/>
        </w:trPr>
        <w:tc>
          <w:tcPr>
            <w:tcW w:w="11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24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04"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797"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r>
      <w:tr w:rsidR="00526044" w:rsidRPr="00FE3DD5" w:rsidTr="00526044">
        <w:trPr>
          <w:gridAfter w:val="1"/>
          <w:wAfter w:w="134" w:type="dxa"/>
          <w:trHeight w:val="1065"/>
        </w:trPr>
        <w:tc>
          <w:tcPr>
            <w:tcW w:w="113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Основное мероприятие 8</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iCs/>
                <w:sz w:val="18"/>
                <w:szCs w:val="18"/>
                <w:lang w:eastAsia="ru-RU"/>
              </w:rPr>
            </w:pPr>
            <w:r w:rsidRPr="00FE3DD5">
              <w:rPr>
                <w:rFonts w:ascii="Times New Roman" w:hAnsi="Times New Roman" w:cs="Times New Roman"/>
                <w:iCs/>
                <w:sz w:val="18"/>
                <w:szCs w:val="18"/>
                <w:lang w:eastAsia="ru-RU"/>
              </w:rPr>
              <w:t xml:space="preserve">Основное мероприятие 8 </w:t>
            </w:r>
            <w:r w:rsidR="00343260" w:rsidRPr="00FE3DD5">
              <w:rPr>
                <w:rFonts w:ascii="Times New Roman" w:hAnsi="Times New Roman" w:cs="Times New Roman"/>
                <w:iCs/>
                <w:sz w:val="18"/>
                <w:szCs w:val="18"/>
                <w:lang w:eastAsia="ru-RU"/>
              </w:rPr>
              <w:t>«</w:t>
            </w:r>
            <w:r w:rsidRPr="00FE3DD5">
              <w:rPr>
                <w:rFonts w:ascii="Times New Roman" w:hAnsi="Times New Roman" w:cs="Times New Roman"/>
                <w:iCs/>
                <w:sz w:val="18"/>
                <w:szCs w:val="18"/>
                <w:lang w:eastAsia="ru-RU"/>
              </w:rPr>
              <w:t>Временное трудоустройство несовершеннолетних граждан</w:t>
            </w:r>
            <w:r w:rsidR="00343260" w:rsidRPr="00FE3DD5">
              <w:rPr>
                <w:rFonts w:ascii="Times New Roman" w:hAnsi="Times New Roman" w:cs="Times New Roman"/>
                <w:iCs/>
                <w:sz w:val="18"/>
                <w:szCs w:val="18"/>
                <w:lang w:eastAsia="ru-RU"/>
              </w:rPr>
              <w:t>»</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79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r>
      <w:tr w:rsidR="00526044" w:rsidRPr="00FE3DD5" w:rsidTr="00526044">
        <w:trPr>
          <w:gridAfter w:val="1"/>
          <w:wAfter w:w="134" w:type="dxa"/>
          <w:trHeight w:val="1533"/>
        </w:trPr>
        <w:tc>
          <w:tcPr>
            <w:tcW w:w="11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8.1.</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xml:space="preserve">Трудоустройство  несовершеннолетних граждан в возрасте от 14 до 18 лет в свободное от учебы время </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xml:space="preserve">ГКУ </w:t>
            </w:r>
            <w:r w:rsidR="00343260" w:rsidRPr="00FE3DD5">
              <w:rPr>
                <w:rFonts w:ascii="Times New Roman" w:hAnsi="Times New Roman" w:cs="Times New Roman"/>
                <w:sz w:val="18"/>
                <w:szCs w:val="18"/>
                <w:lang w:eastAsia="ru-RU"/>
              </w:rPr>
              <w:t>«</w:t>
            </w:r>
            <w:r w:rsidRPr="00FE3DD5">
              <w:rPr>
                <w:rFonts w:ascii="Times New Roman" w:hAnsi="Times New Roman" w:cs="Times New Roman"/>
                <w:sz w:val="18"/>
                <w:szCs w:val="18"/>
                <w:lang w:eastAsia="ru-RU"/>
              </w:rPr>
              <w:t>ЦЗН Переволоцкого района</w:t>
            </w:r>
            <w:r w:rsidR="00343260" w:rsidRPr="00FE3DD5">
              <w:rPr>
                <w:rFonts w:ascii="Times New Roman" w:hAnsi="Times New Roman" w:cs="Times New Roman"/>
                <w:sz w:val="18"/>
                <w:szCs w:val="18"/>
                <w:lang w:eastAsia="ru-RU"/>
              </w:rPr>
              <w:t>»</w:t>
            </w:r>
            <w:r w:rsidRPr="00FE3DD5">
              <w:rPr>
                <w:rFonts w:ascii="Times New Roman" w:hAnsi="Times New Roman" w:cs="Times New Roman"/>
                <w:sz w:val="18"/>
                <w:szCs w:val="18"/>
                <w:lang w:eastAsia="ru-RU"/>
              </w:rPr>
              <w:t>, Отдел образования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.007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.0709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79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r>
      <w:tr w:rsidR="00526044" w:rsidRPr="00FE3DD5" w:rsidTr="00526044">
        <w:trPr>
          <w:gridAfter w:val="1"/>
          <w:wAfter w:w="134" w:type="dxa"/>
          <w:trHeight w:val="510"/>
        </w:trPr>
        <w:tc>
          <w:tcPr>
            <w:tcW w:w="11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бюджет района</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w:t>
            </w:r>
          </w:p>
        </w:tc>
        <w:tc>
          <w:tcPr>
            <w:tcW w:w="79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w:t>
            </w:r>
          </w:p>
        </w:tc>
      </w:tr>
      <w:tr w:rsidR="00526044" w:rsidRPr="00FE3DD5" w:rsidTr="00526044">
        <w:trPr>
          <w:gridAfter w:val="1"/>
          <w:wAfter w:w="134" w:type="dxa"/>
          <w:trHeight w:val="45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итого по основному мероприятию 8</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всего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0</w:t>
            </w:r>
          </w:p>
        </w:tc>
        <w:tc>
          <w:tcPr>
            <w:tcW w:w="904"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0</w:t>
            </w:r>
          </w:p>
        </w:tc>
        <w:tc>
          <w:tcPr>
            <w:tcW w:w="797"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0</w:t>
            </w:r>
          </w:p>
        </w:tc>
      </w:tr>
      <w:tr w:rsidR="00526044" w:rsidRPr="00FE3DD5" w:rsidTr="00526044">
        <w:trPr>
          <w:gridAfter w:val="1"/>
          <w:wAfter w:w="134" w:type="dxa"/>
          <w:trHeight w:val="51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 </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 xml:space="preserve">бюджет района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0</w:t>
            </w:r>
          </w:p>
        </w:tc>
        <w:tc>
          <w:tcPr>
            <w:tcW w:w="904"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0</w:t>
            </w:r>
          </w:p>
        </w:tc>
        <w:tc>
          <w:tcPr>
            <w:tcW w:w="797"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0</w:t>
            </w:r>
          </w:p>
        </w:tc>
      </w:tr>
      <w:tr w:rsidR="00526044" w:rsidRPr="00FE3DD5" w:rsidTr="00526044">
        <w:trPr>
          <w:gridAfter w:val="1"/>
          <w:wAfter w:w="134" w:type="dxa"/>
          <w:trHeight w:val="1035"/>
        </w:trPr>
        <w:tc>
          <w:tcPr>
            <w:tcW w:w="113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Основное мероприятие 9</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Основное мероприятие 9. Мероприятие по организации учета тепловой энергии и расхода газа</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 </w:t>
            </w:r>
          </w:p>
        </w:tc>
        <w:tc>
          <w:tcPr>
            <w:tcW w:w="904" w:type="dxa"/>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 </w:t>
            </w:r>
          </w:p>
        </w:tc>
        <w:tc>
          <w:tcPr>
            <w:tcW w:w="797" w:type="dxa"/>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 </w:t>
            </w:r>
          </w:p>
        </w:tc>
      </w:tr>
      <w:tr w:rsidR="00526044" w:rsidRPr="00FE3DD5" w:rsidTr="00526044">
        <w:trPr>
          <w:gridAfter w:val="1"/>
          <w:wAfter w:w="134" w:type="dxa"/>
          <w:trHeight w:val="510"/>
        </w:trPr>
        <w:tc>
          <w:tcPr>
            <w:tcW w:w="11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2409" w:type="dxa"/>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 </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.007</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.0709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.0411570650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бюджет района</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81,9</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51,6</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 </w:t>
            </w:r>
          </w:p>
        </w:tc>
        <w:tc>
          <w:tcPr>
            <w:tcW w:w="904" w:type="dxa"/>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 </w:t>
            </w:r>
          </w:p>
        </w:tc>
        <w:tc>
          <w:tcPr>
            <w:tcW w:w="797" w:type="dxa"/>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133,5</w:t>
            </w:r>
          </w:p>
        </w:tc>
      </w:tr>
      <w:tr w:rsidR="00526044" w:rsidRPr="00FE3DD5" w:rsidTr="00526044">
        <w:trPr>
          <w:gridAfter w:val="1"/>
          <w:wAfter w:w="134" w:type="dxa"/>
          <w:trHeight w:val="315"/>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итого по основному мероприятию 9</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Всего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81,9</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51,6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w:t>
            </w:r>
          </w:p>
        </w:tc>
        <w:tc>
          <w:tcPr>
            <w:tcW w:w="904"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 </w:t>
            </w:r>
          </w:p>
        </w:tc>
        <w:tc>
          <w:tcPr>
            <w:tcW w:w="797"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133,5</w:t>
            </w:r>
          </w:p>
        </w:tc>
      </w:tr>
      <w:tr w:rsidR="00526044" w:rsidRPr="00FE3DD5" w:rsidTr="00526044">
        <w:trPr>
          <w:gridAfter w:val="1"/>
          <w:wAfter w:w="134" w:type="dxa"/>
          <w:trHeight w:val="51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 </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бюджет района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81,9</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51,6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w:t>
            </w:r>
          </w:p>
        </w:tc>
        <w:tc>
          <w:tcPr>
            <w:tcW w:w="904"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 </w:t>
            </w:r>
          </w:p>
        </w:tc>
        <w:tc>
          <w:tcPr>
            <w:tcW w:w="797"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133,5</w:t>
            </w:r>
          </w:p>
        </w:tc>
      </w:tr>
      <w:tr w:rsidR="00526044" w:rsidRPr="00FE3DD5" w:rsidTr="00526044">
        <w:trPr>
          <w:gridAfter w:val="1"/>
          <w:wAfter w:w="134" w:type="dxa"/>
          <w:trHeight w:val="315"/>
        </w:trPr>
        <w:tc>
          <w:tcPr>
            <w:tcW w:w="113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Подпрограмма 2.</w:t>
            </w:r>
          </w:p>
        </w:tc>
        <w:tc>
          <w:tcPr>
            <w:tcW w:w="3402"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2821B9" w:rsidRPr="00FE3DD5" w:rsidRDefault="00343260"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w:t>
            </w:r>
            <w:r w:rsidR="002821B9" w:rsidRPr="00FE3DD5">
              <w:rPr>
                <w:rFonts w:ascii="Times New Roman" w:hAnsi="Times New Roman" w:cs="Times New Roman"/>
                <w:bCs/>
                <w:sz w:val="18"/>
                <w:szCs w:val="18"/>
                <w:lang w:eastAsia="ru-RU"/>
              </w:rPr>
              <w:t>Защита прав детей, государственная поддержка детей-сирот</w:t>
            </w:r>
            <w:r w:rsidRPr="00FE3DD5">
              <w:rPr>
                <w:rFonts w:ascii="Times New Roman" w:hAnsi="Times New Roman" w:cs="Times New Roman"/>
                <w:bCs/>
                <w:sz w:val="18"/>
                <w:szCs w:val="18"/>
                <w:lang w:eastAsia="ru-RU"/>
              </w:rPr>
              <w:t>»</w:t>
            </w:r>
            <w:r w:rsidR="002821B9" w:rsidRPr="00FE3DD5">
              <w:rPr>
                <w:rFonts w:ascii="Times New Roman" w:hAnsi="Times New Roman" w:cs="Times New Roman"/>
                <w:bCs/>
                <w:sz w:val="18"/>
                <w:szCs w:val="18"/>
                <w:lang w:eastAsia="ru-RU"/>
              </w:rPr>
              <w:t xml:space="preserve">  на 2019-2024 годы</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всего</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13112,8</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14801,6</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13693,7</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12874</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12874</w:t>
            </w:r>
          </w:p>
        </w:tc>
        <w:tc>
          <w:tcPr>
            <w:tcW w:w="904" w:type="dxa"/>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12874</w:t>
            </w:r>
          </w:p>
        </w:tc>
        <w:tc>
          <w:tcPr>
            <w:tcW w:w="797" w:type="dxa"/>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80230,1</w:t>
            </w:r>
          </w:p>
        </w:tc>
      </w:tr>
      <w:tr w:rsidR="00526044" w:rsidRPr="00FE3DD5" w:rsidTr="00526044">
        <w:trPr>
          <w:gridAfter w:val="1"/>
          <w:wAfter w:w="134" w:type="dxa"/>
          <w:trHeight w:val="51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3402" w:type="dxa"/>
            <w:gridSpan w:val="3"/>
            <w:vMerge/>
            <w:tcBorders>
              <w:top w:val="single" w:sz="4" w:space="0" w:color="auto"/>
              <w:left w:val="single" w:sz="4" w:space="0" w:color="auto"/>
              <w:bottom w:val="single" w:sz="4" w:space="0" w:color="auto"/>
              <w:right w:val="single" w:sz="4" w:space="0" w:color="auto"/>
            </w:tcBorders>
            <w:vAlign w:val="center"/>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бюджет района</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0</w:t>
            </w:r>
          </w:p>
        </w:tc>
        <w:tc>
          <w:tcPr>
            <w:tcW w:w="904" w:type="dxa"/>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0</w:t>
            </w:r>
          </w:p>
        </w:tc>
        <w:tc>
          <w:tcPr>
            <w:tcW w:w="797" w:type="dxa"/>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0</w:t>
            </w:r>
          </w:p>
        </w:tc>
      </w:tr>
      <w:tr w:rsidR="00526044" w:rsidRPr="00FE3DD5" w:rsidTr="00526044">
        <w:trPr>
          <w:gridAfter w:val="1"/>
          <w:wAfter w:w="134" w:type="dxa"/>
          <w:trHeight w:val="51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3402" w:type="dxa"/>
            <w:gridSpan w:val="3"/>
            <w:vMerge/>
            <w:tcBorders>
              <w:top w:val="single" w:sz="4" w:space="0" w:color="auto"/>
              <w:left w:val="single" w:sz="4" w:space="0" w:color="auto"/>
              <w:bottom w:val="single" w:sz="4" w:space="0" w:color="auto"/>
              <w:right w:val="single" w:sz="4" w:space="0" w:color="auto"/>
            </w:tcBorders>
            <w:vAlign w:val="center"/>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бюджет федер.</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80,5</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165,7</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434,5</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0</w:t>
            </w:r>
          </w:p>
        </w:tc>
        <w:tc>
          <w:tcPr>
            <w:tcW w:w="904" w:type="dxa"/>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0</w:t>
            </w:r>
          </w:p>
        </w:tc>
        <w:tc>
          <w:tcPr>
            <w:tcW w:w="797" w:type="dxa"/>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680,7</w:t>
            </w:r>
          </w:p>
        </w:tc>
      </w:tr>
      <w:tr w:rsidR="00526044" w:rsidRPr="00FE3DD5" w:rsidTr="00526044">
        <w:trPr>
          <w:gridAfter w:val="1"/>
          <w:wAfter w:w="134" w:type="dxa"/>
          <w:trHeight w:val="51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3402" w:type="dxa"/>
            <w:gridSpan w:val="3"/>
            <w:vMerge/>
            <w:tcBorders>
              <w:top w:val="single" w:sz="4" w:space="0" w:color="auto"/>
              <w:left w:val="single" w:sz="4" w:space="0" w:color="auto"/>
              <w:bottom w:val="single" w:sz="4" w:space="0" w:color="auto"/>
              <w:right w:val="single" w:sz="4" w:space="0" w:color="auto"/>
            </w:tcBorders>
            <w:vAlign w:val="center"/>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бюджет области</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13032,3</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14635,9</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13259,2</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12874</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12874</w:t>
            </w:r>
          </w:p>
        </w:tc>
        <w:tc>
          <w:tcPr>
            <w:tcW w:w="904" w:type="dxa"/>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12874</w:t>
            </w:r>
          </w:p>
        </w:tc>
        <w:tc>
          <w:tcPr>
            <w:tcW w:w="797" w:type="dxa"/>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79549,4</w:t>
            </w:r>
          </w:p>
        </w:tc>
      </w:tr>
      <w:tr w:rsidR="00526044" w:rsidRPr="00FE3DD5" w:rsidTr="00526044">
        <w:trPr>
          <w:gridAfter w:val="1"/>
          <w:wAfter w:w="134" w:type="dxa"/>
          <w:trHeight w:val="900"/>
        </w:trPr>
        <w:tc>
          <w:tcPr>
            <w:tcW w:w="113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Основное мероприятие 1</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iCs/>
                <w:sz w:val="18"/>
                <w:szCs w:val="18"/>
                <w:lang w:eastAsia="ru-RU"/>
              </w:rPr>
            </w:pPr>
            <w:r w:rsidRPr="00FE3DD5">
              <w:rPr>
                <w:rFonts w:ascii="Times New Roman" w:hAnsi="Times New Roman" w:cs="Times New Roman"/>
                <w:iCs/>
                <w:sz w:val="18"/>
                <w:szCs w:val="18"/>
                <w:lang w:eastAsia="ru-RU"/>
              </w:rPr>
              <w:t xml:space="preserve">Мероприятие 1 </w:t>
            </w:r>
            <w:r w:rsidR="00343260" w:rsidRPr="00FE3DD5">
              <w:rPr>
                <w:rFonts w:ascii="Times New Roman" w:hAnsi="Times New Roman" w:cs="Times New Roman"/>
                <w:iCs/>
                <w:sz w:val="18"/>
                <w:szCs w:val="18"/>
                <w:lang w:eastAsia="ru-RU"/>
              </w:rPr>
              <w:t>«</w:t>
            </w:r>
            <w:r w:rsidRPr="00FE3DD5">
              <w:rPr>
                <w:rFonts w:ascii="Times New Roman" w:hAnsi="Times New Roman" w:cs="Times New Roman"/>
                <w:iCs/>
                <w:sz w:val="18"/>
                <w:szCs w:val="18"/>
                <w:lang w:eastAsia="ru-RU"/>
              </w:rPr>
              <w:t>Развитие семейных форм устройства детей-сирот и детей, оставшихся без попечения родителей</w:t>
            </w:r>
            <w:r w:rsidR="00343260" w:rsidRPr="00FE3DD5">
              <w:rPr>
                <w:rFonts w:ascii="Times New Roman" w:hAnsi="Times New Roman" w:cs="Times New Roman"/>
                <w:iCs/>
                <w:sz w:val="18"/>
                <w:szCs w:val="18"/>
                <w:lang w:eastAsia="ru-RU"/>
              </w:rPr>
              <w:t>»</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79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r>
      <w:tr w:rsidR="00526044" w:rsidRPr="00FE3DD5" w:rsidTr="00526044">
        <w:trPr>
          <w:gridAfter w:val="1"/>
          <w:wAfter w:w="134" w:type="dxa"/>
          <w:trHeight w:val="450"/>
        </w:trPr>
        <w:tc>
          <w:tcPr>
            <w:tcW w:w="1135"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1.1.</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Ежемесячные выплаты опекунам</w:t>
            </w:r>
          </w:p>
        </w:tc>
        <w:tc>
          <w:tcPr>
            <w:tcW w:w="993"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Отдел образования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.007</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1004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79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r>
      <w:tr w:rsidR="00526044" w:rsidRPr="00FE3DD5" w:rsidTr="00526044">
        <w:trPr>
          <w:gridAfter w:val="1"/>
          <w:wAfter w:w="134" w:type="dxa"/>
          <w:trHeight w:val="51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.0420188110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бюджет области</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7247,6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8070,5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7650,3</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8063,6</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8063,6</w:t>
            </w:r>
          </w:p>
        </w:tc>
        <w:tc>
          <w:tcPr>
            <w:tcW w:w="904"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8063,6</w:t>
            </w:r>
          </w:p>
        </w:tc>
        <w:tc>
          <w:tcPr>
            <w:tcW w:w="79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47159,2</w:t>
            </w:r>
          </w:p>
        </w:tc>
      </w:tr>
      <w:tr w:rsidR="00526044" w:rsidRPr="00FE3DD5" w:rsidTr="00526044">
        <w:trPr>
          <w:gridAfter w:val="1"/>
          <w:wAfter w:w="134" w:type="dxa"/>
          <w:trHeight w:val="330"/>
        </w:trPr>
        <w:tc>
          <w:tcPr>
            <w:tcW w:w="1135"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1.2.</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xml:space="preserve">Вознаграждение приемным родителям </w:t>
            </w:r>
          </w:p>
        </w:tc>
        <w:tc>
          <w:tcPr>
            <w:tcW w:w="993"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Отдел образования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.007</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1004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79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r>
      <w:tr w:rsidR="00526044" w:rsidRPr="00FE3DD5" w:rsidTr="00526044">
        <w:trPr>
          <w:gridAfter w:val="1"/>
          <w:wAfter w:w="134" w:type="dxa"/>
          <w:trHeight w:val="495"/>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.0420188120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бюджет области</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3382,7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3823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3108,7</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2981,6</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2981,6</w:t>
            </w:r>
          </w:p>
        </w:tc>
        <w:tc>
          <w:tcPr>
            <w:tcW w:w="904"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2981,6</w:t>
            </w:r>
          </w:p>
        </w:tc>
        <w:tc>
          <w:tcPr>
            <w:tcW w:w="79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19259,2</w:t>
            </w:r>
          </w:p>
        </w:tc>
      </w:tr>
      <w:tr w:rsidR="00526044" w:rsidRPr="00FE3DD5" w:rsidTr="00526044">
        <w:trPr>
          <w:gridAfter w:val="1"/>
          <w:wAfter w:w="134" w:type="dxa"/>
          <w:trHeight w:val="450"/>
        </w:trPr>
        <w:tc>
          <w:tcPr>
            <w:tcW w:w="1135"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1.3.</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Содержание детей в приемных семьях</w:t>
            </w:r>
          </w:p>
        </w:tc>
        <w:tc>
          <w:tcPr>
            <w:tcW w:w="993"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Отдел образования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.007</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1004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79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r>
      <w:tr w:rsidR="00526044" w:rsidRPr="00FE3DD5" w:rsidTr="00526044">
        <w:trPr>
          <w:gridAfter w:val="1"/>
          <w:wAfter w:w="134" w:type="dxa"/>
          <w:trHeight w:val="51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.0420188120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бюджет области</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2402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2742,4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2500,2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1828,8</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1828,8</w:t>
            </w:r>
          </w:p>
        </w:tc>
        <w:tc>
          <w:tcPr>
            <w:tcW w:w="904"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1828,8</w:t>
            </w:r>
          </w:p>
        </w:tc>
        <w:tc>
          <w:tcPr>
            <w:tcW w:w="79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13131</w:t>
            </w:r>
          </w:p>
        </w:tc>
      </w:tr>
      <w:tr w:rsidR="00526044" w:rsidRPr="00FE3DD5" w:rsidTr="00526044">
        <w:trPr>
          <w:gridAfter w:val="1"/>
          <w:wAfter w:w="134" w:type="dxa"/>
          <w:trHeight w:val="570"/>
        </w:trPr>
        <w:tc>
          <w:tcPr>
            <w:tcW w:w="1135"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1.4.</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Единовременные пособия опекунам и приемным родителям</w:t>
            </w:r>
          </w:p>
        </w:tc>
        <w:tc>
          <w:tcPr>
            <w:tcW w:w="993"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Отдел образования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.007</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1004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79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r>
      <w:tr w:rsidR="00526044" w:rsidRPr="00FE3DD5" w:rsidTr="00526044">
        <w:trPr>
          <w:gridAfter w:val="1"/>
          <w:wAfter w:w="134" w:type="dxa"/>
          <w:trHeight w:val="51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.0420152600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бюджет федер.</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80,5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165,7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434,5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w:t>
            </w:r>
          </w:p>
        </w:tc>
        <w:tc>
          <w:tcPr>
            <w:tcW w:w="904"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w:t>
            </w:r>
          </w:p>
        </w:tc>
        <w:tc>
          <w:tcPr>
            <w:tcW w:w="79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680,7</w:t>
            </w:r>
          </w:p>
        </w:tc>
      </w:tr>
      <w:tr w:rsidR="00526044" w:rsidRPr="00FE3DD5" w:rsidTr="00526044">
        <w:trPr>
          <w:gridAfter w:val="1"/>
          <w:wAfter w:w="134" w:type="dxa"/>
          <w:trHeight w:val="51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итого по основному мероприятию 1</w:t>
            </w:r>
          </w:p>
        </w:tc>
        <w:tc>
          <w:tcPr>
            <w:tcW w:w="993"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бюджет федер</w:t>
            </w:r>
            <w:r w:rsidR="00894FFC" w:rsidRPr="00FE3DD5">
              <w:rPr>
                <w:rFonts w:ascii="Times New Roman" w:hAnsi="Times New Roman" w:cs="Times New Roman"/>
                <w:bCs/>
                <w:sz w:val="18"/>
                <w:szCs w:val="18"/>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80,5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165,7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434,5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w:t>
            </w:r>
          </w:p>
        </w:tc>
        <w:tc>
          <w:tcPr>
            <w:tcW w:w="904"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680,7</w:t>
            </w:r>
          </w:p>
        </w:tc>
      </w:tr>
      <w:tr w:rsidR="00526044" w:rsidRPr="00FE3DD5" w:rsidTr="00526044">
        <w:trPr>
          <w:gridAfter w:val="1"/>
          <w:wAfter w:w="134" w:type="dxa"/>
          <w:trHeight w:val="495"/>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24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p>
        </w:tc>
        <w:tc>
          <w:tcPr>
            <w:tcW w:w="99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бюджет области</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13032,3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14635,9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13259,2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12874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12874</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12874</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79549,4</w:t>
            </w:r>
          </w:p>
        </w:tc>
      </w:tr>
      <w:tr w:rsidR="00526044" w:rsidRPr="00FE3DD5" w:rsidTr="00526044">
        <w:trPr>
          <w:gridAfter w:val="1"/>
          <w:wAfter w:w="134" w:type="dxa"/>
          <w:trHeight w:val="1680"/>
        </w:trPr>
        <w:tc>
          <w:tcPr>
            <w:tcW w:w="113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Основное мероприятие 2</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iCs/>
                <w:sz w:val="18"/>
                <w:szCs w:val="18"/>
                <w:lang w:eastAsia="ru-RU"/>
              </w:rPr>
            </w:pPr>
            <w:r w:rsidRPr="00FE3DD5">
              <w:rPr>
                <w:rFonts w:ascii="Times New Roman" w:hAnsi="Times New Roman" w:cs="Times New Roman"/>
                <w:iCs/>
                <w:sz w:val="18"/>
                <w:szCs w:val="18"/>
                <w:lang w:eastAsia="ru-RU"/>
              </w:rPr>
              <w:t xml:space="preserve">Мероприятие 2 </w:t>
            </w:r>
            <w:r w:rsidR="00343260" w:rsidRPr="00FE3DD5">
              <w:rPr>
                <w:rFonts w:ascii="Times New Roman" w:hAnsi="Times New Roman" w:cs="Times New Roman"/>
                <w:iCs/>
                <w:sz w:val="18"/>
                <w:szCs w:val="18"/>
                <w:lang w:eastAsia="ru-RU"/>
              </w:rPr>
              <w:t>«</w:t>
            </w:r>
            <w:r w:rsidRPr="00FE3DD5">
              <w:rPr>
                <w:rFonts w:ascii="Times New Roman" w:hAnsi="Times New Roman" w:cs="Times New Roman"/>
                <w:iCs/>
                <w:sz w:val="18"/>
                <w:szCs w:val="18"/>
                <w:lang w:eastAsia="ru-RU"/>
              </w:rPr>
              <w:t>Выполнение муниципальным образованием государственных полномочий по организации и осуществлению деятельности по опеке и попечитеству над несовершеннолетними</w:t>
            </w:r>
            <w:r w:rsidR="00343260" w:rsidRPr="00FE3DD5">
              <w:rPr>
                <w:rFonts w:ascii="Times New Roman" w:hAnsi="Times New Roman" w:cs="Times New Roman"/>
                <w:iCs/>
                <w:sz w:val="18"/>
                <w:szCs w:val="18"/>
                <w:lang w:eastAsia="ru-RU"/>
              </w:rPr>
              <w:t>»</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79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r>
      <w:tr w:rsidR="00526044" w:rsidRPr="00FE3DD5" w:rsidTr="00526044">
        <w:trPr>
          <w:gridAfter w:val="1"/>
          <w:wAfter w:w="134" w:type="dxa"/>
          <w:trHeight w:val="450"/>
        </w:trPr>
        <w:tc>
          <w:tcPr>
            <w:tcW w:w="1135"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2.1.</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Районный конкурс приемных семей</w:t>
            </w:r>
          </w:p>
        </w:tc>
        <w:tc>
          <w:tcPr>
            <w:tcW w:w="993"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Отдел образования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.007</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.0709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79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r>
      <w:tr w:rsidR="00526044" w:rsidRPr="00FE3DD5" w:rsidTr="00526044">
        <w:trPr>
          <w:gridAfter w:val="1"/>
          <w:wAfter w:w="134" w:type="dxa"/>
          <w:trHeight w:val="51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бюджет района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04"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w:t>
            </w:r>
          </w:p>
        </w:tc>
        <w:tc>
          <w:tcPr>
            <w:tcW w:w="79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w:t>
            </w:r>
          </w:p>
        </w:tc>
      </w:tr>
      <w:tr w:rsidR="00526044" w:rsidRPr="00FE3DD5" w:rsidTr="00526044">
        <w:trPr>
          <w:gridAfter w:val="1"/>
          <w:wAfter w:w="134" w:type="dxa"/>
          <w:trHeight w:val="1380"/>
        </w:trPr>
        <w:tc>
          <w:tcPr>
            <w:tcW w:w="11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2.2.</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Осуществление контроля за соб</w:t>
            </w:r>
            <w:r w:rsidR="00710044" w:rsidRPr="00FE3DD5">
              <w:rPr>
                <w:rFonts w:ascii="Times New Roman" w:hAnsi="Times New Roman" w:cs="Times New Roman"/>
                <w:sz w:val="18"/>
                <w:szCs w:val="18"/>
                <w:lang w:eastAsia="ru-RU"/>
              </w:rPr>
              <w:t xml:space="preserve">людением прав </w:t>
            </w:r>
            <w:r w:rsidR="00894FFC" w:rsidRPr="00FE3DD5">
              <w:rPr>
                <w:rFonts w:ascii="Times New Roman" w:hAnsi="Times New Roman" w:cs="Times New Roman"/>
                <w:sz w:val="18"/>
                <w:szCs w:val="18"/>
                <w:lang w:eastAsia="ru-RU"/>
              </w:rPr>
              <w:t>несовершеннолетних</w:t>
            </w:r>
            <w:r w:rsidRPr="00FE3DD5">
              <w:rPr>
                <w:rFonts w:ascii="Times New Roman" w:hAnsi="Times New Roman" w:cs="Times New Roman"/>
                <w:sz w:val="18"/>
                <w:szCs w:val="18"/>
                <w:lang w:eastAsia="ru-RU"/>
              </w:rPr>
              <w:t>, в том числе в целях выявления и профилактики социального неблагополучия</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Отдел образования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бюджет района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w:t>
            </w:r>
          </w:p>
        </w:tc>
        <w:tc>
          <w:tcPr>
            <w:tcW w:w="904"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w:t>
            </w:r>
          </w:p>
        </w:tc>
        <w:tc>
          <w:tcPr>
            <w:tcW w:w="79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w:t>
            </w:r>
          </w:p>
        </w:tc>
      </w:tr>
      <w:tr w:rsidR="00526044" w:rsidRPr="00FE3DD5" w:rsidTr="00526044">
        <w:trPr>
          <w:gridAfter w:val="1"/>
          <w:wAfter w:w="134" w:type="dxa"/>
          <w:trHeight w:val="525"/>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итого по основному мероприятию 2</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.007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.0709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бюджет района</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0</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0</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0</w:t>
            </w:r>
          </w:p>
        </w:tc>
      </w:tr>
      <w:tr w:rsidR="00526044" w:rsidRPr="00FE3DD5" w:rsidTr="00526044">
        <w:trPr>
          <w:gridAfter w:val="1"/>
          <w:wAfter w:w="134" w:type="dxa"/>
          <w:trHeight w:val="420"/>
        </w:trPr>
        <w:tc>
          <w:tcPr>
            <w:tcW w:w="113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Подпрограмма 3.</w:t>
            </w:r>
          </w:p>
        </w:tc>
        <w:tc>
          <w:tcPr>
            <w:tcW w:w="3402"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2821B9" w:rsidRPr="00FE3DD5" w:rsidRDefault="00343260"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w:t>
            </w:r>
            <w:r w:rsidR="002821B9" w:rsidRPr="00FE3DD5">
              <w:rPr>
                <w:rFonts w:ascii="Times New Roman" w:hAnsi="Times New Roman" w:cs="Times New Roman"/>
                <w:bCs/>
                <w:sz w:val="18"/>
                <w:szCs w:val="18"/>
                <w:lang w:eastAsia="ru-RU"/>
              </w:rPr>
              <w:t>Совершенствование организации питания обучающихся в общеобразовательных организациях на 2019-2024 годы</w:t>
            </w:r>
            <w:r w:rsidRPr="00FE3DD5">
              <w:rPr>
                <w:rFonts w:ascii="Times New Roman" w:hAnsi="Times New Roman" w:cs="Times New Roman"/>
                <w:bCs/>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всего</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5387,9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8757,5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17337,9</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18489,9</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18105</w:t>
            </w:r>
          </w:p>
        </w:tc>
        <w:tc>
          <w:tcPr>
            <w:tcW w:w="9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18408,2</w:t>
            </w:r>
          </w:p>
        </w:tc>
        <w:tc>
          <w:tcPr>
            <w:tcW w:w="79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86486,4</w:t>
            </w:r>
          </w:p>
        </w:tc>
      </w:tr>
      <w:tr w:rsidR="00526044" w:rsidRPr="00FE3DD5" w:rsidTr="00526044">
        <w:trPr>
          <w:gridAfter w:val="1"/>
          <w:wAfter w:w="134" w:type="dxa"/>
          <w:trHeight w:val="51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3402" w:type="dxa"/>
            <w:gridSpan w:val="3"/>
            <w:vMerge/>
            <w:tcBorders>
              <w:top w:val="single" w:sz="4" w:space="0" w:color="auto"/>
              <w:left w:val="single" w:sz="4" w:space="0" w:color="auto"/>
              <w:bottom w:val="single" w:sz="4" w:space="0" w:color="auto"/>
              <w:right w:val="single" w:sz="4" w:space="0" w:color="auto"/>
            </w:tcBorders>
            <w:vAlign w:val="center"/>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бюджет района</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2349,3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1472,9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1363,2</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2064,8</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2045,2</w:t>
            </w:r>
          </w:p>
        </w:tc>
        <w:tc>
          <w:tcPr>
            <w:tcW w:w="9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2004,5</w:t>
            </w:r>
          </w:p>
        </w:tc>
        <w:tc>
          <w:tcPr>
            <w:tcW w:w="79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11299,9</w:t>
            </w:r>
          </w:p>
        </w:tc>
      </w:tr>
      <w:tr w:rsidR="00526044" w:rsidRPr="00FE3DD5" w:rsidTr="00526044">
        <w:trPr>
          <w:gridAfter w:val="1"/>
          <w:wAfter w:w="134" w:type="dxa"/>
          <w:trHeight w:val="315"/>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3402" w:type="dxa"/>
            <w:gridSpan w:val="3"/>
            <w:vMerge/>
            <w:tcBorders>
              <w:top w:val="single" w:sz="4" w:space="0" w:color="auto"/>
              <w:left w:val="single" w:sz="4" w:space="0" w:color="auto"/>
              <w:bottom w:val="single" w:sz="4" w:space="0" w:color="auto"/>
              <w:right w:val="single" w:sz="4" w:space="0" w:color="auto"/>
            </w:tcBorders>
            <w:vAlign w:val="center"/>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федерал</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3510,1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8619,5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9889,9</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9589,6</w:t>
            </w:r>
          </w:p>
        </w:tc>
        <w:tc>
          <w:tcPr>
            <w:tcW w:w="9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9871,6</w:t>
            </w:r>
          </w:p>
        </w:tc>
        <w:tc>
          <w:tcPr>
            <w:tcW w:w="79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41480,7</w:t>
            </w:r>
          </w:p>
        </w:tc>
      </w:tr>
      <w:tr w:rsidR="00526044" w:rsidRPr="00FE3DD5" w:rsidTr="00526044">
        <w:trPr>
          <w:gridAfter w:val="1"/>
          <w:wAfter w:w="134" w:type="dxa"/>
          <w:trHeight w:val="51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3402" w:type="dxa"/>
            <w:gridSpan w:val="3"/>
            <w:vMerge/>
            <w:tcBorders>
              <w:top w:val="single" w:sz="4" w:space="0" w:color="auto"/>
              <w:left w:val="single" w:sz="4" w:space="0" w:color="auto"/>
              <w:bottom w:val="single" w:sz="4" w:space="0" w:color="auto"/>
              <w:right w:val="single" w:sz="4" w:space="0" w:color="auto"/>
            </w:tcBorders>
            <w:vAlign w:val="center"/>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бюджет области</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3038,6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3774,5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7355,2</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6535,2</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6470,2</w:t>
            </w:r>
          </w:p>
        </w:tc>
        <w:tc>
          <w:tcPr>
            <w:tcW w:w="9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6532,1</w:t>
            </w:r>
          </w:p>
        </w:tc>
        <w:tc>
          <w:tcPr>
            <w:tcW w:w="79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33705,8</w:t>
            </w:r>
          </w:p>
        </w:tc>
      </w:tr>
      <w:tr w:rsidR="00526044" w:rsidRPr="00FE3DD5" w:rsidTr="00526044">
        <w:trPr>
          <w:gridAfter w:val="1"/>
          <w:wAfter w:w="134" w:type="dxa"/>
          <w:trHeight w:val="1215"/>
        </w:trPr>
        <w:tc>
          <w:tcPr>
            <w:tcW w:w="113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Основное мероприятие 1</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iCs/>
                <w:sz w:val="18"/>
                <w:szCs w:val="18"/>
                <w:lang w:eastAsia="ru-RU"/>
              </w:rPr>
            </w:pPr>
            <w:r w:rsidRPr="00FE3DD5">
              <w:rPr>
                <w:rFonts w:ascii="Times New Roman" w:hAnsi="Times New Roman" w:cs="Times New Roman"/>
                <w:iCs/>
                <w:sz w:val="18"/>
                <w:szCs w:val="18"/>
                <w:lang w:eastAsia="ru-RU"/>
              </w:rPr>
              <w:t xml:space="preserve">Основное мероприятие 1 </w:t>
            </w:r>
            <w:r w:rsidR="00343260" w:rsidRPr="00FE3DD5">
              <w:rPr>
                <w:rFonts w:ascii="Times New Roman" w:hAnsi="Times New Roman" w:cs="Times New Roman"/>
                <w:iCs/>
                <w:sz w:val="18"/>
                <w:szCs w:val="18"/>
                <w:lang w:eastAsia="ru-RU"/>
              </w:rPr>
              <w:t>«</w:t>
            </w:r>
            <w:r w:rsidRPr="00FE3DD5">
              <w:rPr>
                <w:rFonts w:ascii="Times New Roman" w:hAnsi="Times New Roman" w:cs="Times New Roman"/>
                <w:iCs/>
                <w:sz w:val="18"/>
                <w:szCs w:val="18"/>
                <w:lang w:eastAsia="ru-RU"/>
              </w:rPr>
              <w:t>Совершенствование системы управления организацией школьного питания</w:t>
            </w:r>
            <w:r w:rsidR="00343260" w:rsidRPr="00FE3DD5">
              <w:rPr>
                <w:rFonts w:ascii="Times New Roman" w:hAnsi="Times New Roman" w:cs="Times New Roman"/>
                <w:iCs/>
                <w:sz w:val="18"/>
                <w:szCs w:val="18"/>
                <w:lang w:eastAsia="ru-RU"/>
              </w:rPr>
              <w:t>»</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79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w:t>
            </w:r>
          </w:p>
        </w:tc>
      </w:tr>
      <w:tr w:rsidR="00526044" w:rsidRPr="00FE3DD5" w:rsidTr="00526044">
        <w:trPr>
          <w:gridAfter w:val="1"/>
          <w:wAfter w:w="134" w:type="dxa"/>
          <w:trHeight w:val="330"/>
        </w:trPr>
        <w:tc>
          <w:tcPr>
            <w:tcW w:w="1135"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1.1.</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Выделение средств из местного бюджета на питание обучающихся (3,45руб. в день на 1 учащегося – мест.</w:t>
            </w:r>
            <w:r w:rsidR="00526044" w:rsidRPr="00FE3DD5">
              <w:rPr>
                <w:rFonts w:ascii="Times New Roman" w:hAnsi="Times New Roman" w:cs="Times New Roman"/>
                <w:sz w:val="18"/>
                <w:szCs w:val="18"/>
                <w:lang w:eastAsia="ru-RU"/>
              </w:rPr>
              <w:t xml:space="preserve"> </w:t>
            </w:r>
            <w:r w:rsidRPr="00FE3DD5">
              <w:rPr>
                <w:rFonts w:ascii="Times New Roman" w:hAnsi="Times New Roman" w:cs="Times New Roman"/>
                <w:sz w:val="18"/>
                <w:szCs w:val="18"/>
                <w:lang w:eastAsia="ru-RU"/>
              </w:rPr>
              <w:t>бюджет, 8 руб</w:t>
            </w:r>
            <w:r w:rsidR="00894FFC" w:rsidRPr="00FE3DD5">
              <w:rPr>
                <w:rFonts w:ascii="Times New Roman" w:hAnsi="Times New Roman" w:cs="Times New Roman"/>
                <w:sz w:val="18"/>
                <w:szCs w:val="18"/>
                <w:lang w:eastAsia="ru-RU"/>
              </w:rPr>
              <w:t>. –областной</w:t>
            </w:r>
            <w:r w:rsidR="00526044" w:rsidRPr="00FE3DD5">
              <w:rPr>
                <w:rFonts w:ascii="Times New Roman" w:hAnsi="Times New Roman" w:cs="Times New Roman"/>
                <w:sz w:val="18"/>
                <w:szCs w:val="18"/>
                <w:lang w:eastAsia="ru-RU"/>
              </w:rPr>
              <w:t xml:space="preserve"> </w:t>
            </w:r>
            <w:r w:rsidRPr="00FE3DD5">
              <w:rPr>
                <w:rFonts w:ascii="Times New Roman" w:hAnsi="Times New Roman" w:cs="Times New Roman"/>
                <w:sz w:val="18"/>
                <w:szCs w:val="18"/>
                <w:lang w:eastAsia="ru-RU"/>
              </w:rPr>
              <w:t>бюджет</w:t>
            </w:r>
          </w:p>
        </w:tc>
        <w:tc>
          <w:tcPr>
            <w:tcW w:w="993"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Отдел образования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.007</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.0702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79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r>
      <w:tr w:rsidR="00526044" w:rsidRPr="00FE3DD5" w:rsidTr="00526044">
        <w:trPr>
          <w:gridAfter w:val="1"/>
          <w:wAfter w:w="134" w:type="dxa"/>
          <w:trHeight w:val="51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.04301S0170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бюджет района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2349,3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1031,2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w:t>
            </w:r>
          </w:p>
        </w:tc>
        <w:tc>
          <w:tcPr>
            <w:tcW w:w="79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3380,5</w:t>
            </w:r>
          </w:p>
        </w:tc>
      </w:tr>
      <w:tr w:rsidR="00526044" w:rsidRPr="00FE3DD5" w:rsidTr="00526044">
        <w:trPr>
          <w:gridAfter w:val="1"/>
          <w:wAfter w:w="134" w:type="dxa"/>
          <w:trHeight w:val="315"/>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.007</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.0702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79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r>
      <w:tr w:rsidR="00526044" w:rsidRPr="00FE3DD5" w:rsidTr="00526044">
        <w:trPr>
          <w:gridAfter w:val="1"/>
          <w:wAfter w:w="134" w:type="dxa"/>
          <w:trHeight w:val="51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.04301S0170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бюджет области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3038,6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1702,3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 </w:t>
            </w:r>
          </w:p>
        </w:tc>
        <w:tc>
          <w:tcPr>
            <w:tcW w:w="9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 </w:t>
            </w:r>
          </w:p>
        </w:tc>
        <w:tc>
          <w:tcPr>
            <w:tcW w:w="79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4740,9</w:t>
            </w:r>
          </w:p>
        </w:tc>
      </w:tr>
      <w:tr w:rsidR="00526044" w:rsidRPr="00FE3DD5" w:rsidTr="00526044">
        <w:trPr>
          <w:gridAfter w:val="1"/>
          <w:wAfter w:w="134" w:type="dxa"/>
          <w:trHeight w:val="435"/>
        </w:trPr>
        <w:tc>
          <w:tcPr>
            <w:tcW w:w="1135"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1.2.</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Выделение средств на организа</w:t>
            </w:r>
            <w:r w:rsidRPr="00FE3DD5">
              <w:rPr>
                <w:rFonts w:ascii="Times New Roman" w:hAnsi="Times New Roman" w:cs="Times New Roman"/>
                <w:sz w:val="18"/>
                <w:szCs w:val="18"/>
                <w:lang w:eastAsia="ru-RU"/>
              </w:rPr>
              <w:softHyphen/>
              <w:t>цию двухразового питания обучающихся по ФГОС</w:t>
            </w:r>
          </w:p>
        </w:tc>
        <w:tc>
          <w:tcPr>
            <w:tcW w:w="993"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Отдел образования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.007</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.0702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79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r>
      <w:tr w:rsidR="00526044" w:rsidRPr="00FE3DD5" w:rsidTr="00526044">
        <w:trPr>
          <w:gridAfter w:val="1"/>
          <w:wAfter w:w="134" w:type="dxa"/>
          <w:trHeight w:val="315"/>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.04301S0170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бюджет района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w:t>
            </w:r>
          </w:p>
        </w:tc>
        <w:tc>
          <w:tcPr>
            <w:tcW w:w="79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w:t>
            </w:r>
          </w:p>
        </w:tc>
      </w:tr>
      <w:tr w:rsidR="00526044" w:rsidRPr="00FE3DD5" w:rsidTr="00526044">
        <w:trPr>
          <w:gridAfter w:val="1"/>
          <w:wAfter w:w="134" w:type="dxa"/>
          <w:trHeight w:val="630"/>
        </w:trPr>
        <w:tc>
          <w:tcPr>
            <w:tcW w:w="11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1.3.</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Лабораторно - производственный контроль</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Отдел образования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.007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.0702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.04301S0170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бюджет района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w:t>
            </w:r>
          </w:p>
        </w:tc>
        <w:tc>
          <w:tcPr>
            <w:tcW w:w="79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w:t>
            </w:r>
          </w:p>
        </w:tc>
      </w:tr>
      <w:tr w:rsidR="00526044" w:rsidRPr="00FE3DD5" w:rsidTr="00526044">
        <w:trPr>
          <w:gridAfter w:val="1"/>
          <w:wAfter w:w="134" w:type="dxa"/>
          <w:trHeight w:val="1050"/>
        </w:trPr>
        <w:tc>
          <w:tcPr>
            <w:tcW w:w="11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1.4.</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Приобретение кухонной посуды, инвентаря, спецодежды для работников пищеблоков, дезинфицирующих и моющих средств.</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Отдел образования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.04301S0170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бюджет района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w:t>
            </w:r>
          </w:p>
        </w:tc>
        <w:tc>
          <w:tcPr>
            <w:tcW w:w="79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w:t>
            </w:r>
          </w:p>
        </w:tc>
      </w:tr>
      <w:tr w:rsidR="00526044" w:rsidRPr="00FE3DD5" w:rsidTr="00526044">
        <w:trPr>
          <w:gridAfter w:val="1"/>
          <w:wAfter w:w="134" w:type="dxa"/>
          <w:trHeight w:val="1500"/>
        </w:trPr>
        <w:tc>
          <w:tcPr>
            <w:tcW w:w="11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.1.5</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Организация двухразового</w:t>
            </w:r>
            <w:r w:rsidR="00894FFC" w:rsidRPr="00FE3DD5">
              <w:rPr>
                <w:rFonts w:ascii="Times New Roman" w:hAnsi="Times New Roman" w:cs="Times New Roman"/>
                <w:sz w:val="18"/>
                <w:szCs w:val="18"/>
                <w:lang w:eastAsia="ru-RU"/>
              </w:rPr>
              <w:t xml:space="preserve"> </w:t>
            </w:r>
            <w:r w:rsidRPr="00FE3DD5">
              <w:rPr>
                <w:rFonts w:ascii="Times New Roman" w:hAnsi="Times New Roman" w:cs="Times New Roman"/>
                <w:sz w:val="18"/>
                <w:szCs w:val="18"/>
                <w:lang w:eastAsia="ru-RU"/>
              </w:rPr>
              <w:t>питания лиц с огран</w:t>
            </w:r>
            <w:r w:rsidR="00894FFC" w:rsidRPr="00FE3DD5">
              <w:rPr>
                <w:rFonts w:ascii="Times New Roman" w:hAnsi="Times New Roman" w:cs="Times New Roman"/>
                <w:sz w:val="18"/>
                <w:szCs w:val="18"/>
                <w:lang w:eastAsia="ru-RU"/>
              </w:rPr>
              <w:t>иченными возможностями здоровья</w:t>
            </w:r>
            <w:r w:rsidRPr="00FE3DD5">
              <w:rPr>
                <w:rFonts w:ascii="Times New Roman" w:hAnsi="Times New Roman" w:cs="Times New Roman"/>
                <w:sz w:val="18"/>
                <w:szCs w:val="18"/>
                <w:lang w:eastAsia="ru-RU"/>
              </w:rPr>
              <w:t>, а также выплату ежемесячной компенсации двухразового питания обучающихся с ОВЗ</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Отдел образования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.007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.0702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.0430181380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обл. бюджет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2625,7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2422,2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2422,2</w:t>
            </w:r>
          </w:p>
        </w:tc>
        <w:tc>
          <w:tcPr>
            <w:tcW w:w="9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2422,2</w:t>
            </w:r>
          </w:p>
        </w:tc>
        <w:tc>
          <w:tcPr>
            <w:tcW w:w="79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9892,3</w:t>
            </w:r>
          </w:p>
        </w:tc>
      </w:tr>
      <w:tr w:rsidR="00526044" w:rsidRPr="00FE3DD5" w:rsidTr="00526044">
        <w:trPr>
          <w:gridAfter w:val="1"/>
          <w:wAfter w:w="134" w:type="dxa"/>
          <w:trHeight w:val="585"/>
        </w:trPr>
        <w:tc>
          <w:tcPr>
            <w:tcW w:w="1135"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.1.6.</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Организация бесплатного горячего питания</w:t>
            </w:r>
            <w:r w:rsidR="00894FFC" w:rsidRPr="00FE3DD5">
              <w:rPr>
                <w:rFonts w:ascii="Times New Roman" w:hAnsi="Times New Roman" w:cs="Times New Roman"/>
                <w:sz w:val="18"/>
                <w:szCs w:val="18"/>
                <w:lang w:eastAsia="ru-RU"/>
              </w:rPr>
              <w:t xml:space="preserve"> </w:t>
            </w:r>
            <w:r w:rsidRPr="00FE3DD5">
              <w:rPr>
                <w:rFonts w:ascii="Times New Roman" w:hAnsi="Times New Roman" w:cs="Times New Roman"/>
                <w:sz w:val="18"/>
                <w:szCs w:val="18"/>
                <w:lang w:eastAsia="ru-RU"/>
              </w:rPr>
              <w:t>обучающихся, получающих начальное общее образование</w:t>
            </w:r>
          </w:p>
        </w:tc>
        <w:tc>
          <w:tcPr>
            <w:tcW w:w="993"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Отдел образования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.007</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.07.02</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.04301L3040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821B9" w:rsidRPr="00FE3DD5" w:rsidRDefault="00894FFC"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Ф</w:t>
            </w:r>
            <w:r w:rsidR="002821B9" w:rsidRPr="00FE3DD5">
              <w:rPr>
                <w:rFonts w:ascii="Times New Roman" w:hAnsi="Times New Roman" w:cs="Times New Roman"/>
                <w:sz w:val="18"/>
                <w:szCs w:val="18"/>
                <w:lang w:eastAsia="ru-RU"/>
              </w:rPr>
              <w:t>едер</w:t>
            </w:r>
            <w:r w:rsidRPr="00FE3DD5">
              <w:rPr>
                <w:rFonts w:ascii="Times New Roman" w:hAnsi="Times New Roman" w:cs="Times New Roman"/>
                <w:sz w:val="18"/>
                <w:szCs w:val="18"/>
                <w:lang w:eastAsia="ru-RU"/>
              </w:rPr>
              <w:t xml:space="preserve">альный </w:t>
            </w:r>
            <w:r w:rsidR="002821B9" w:rsidRPr="00FE3DD5">
              <w:rPr>
                <w:rFonts w:ascii="Times New Roman" w:hAnsi="Times New Roman" w:cs="Times New Roman"/>
                <w:sz w:val="18"/>
                <w:szCs w:val="18"/>
                <w:lang w:eastAsia="ru-RU"/>
              </w:rPr>
              <w:t>бюджет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3510,1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8619,5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9889,9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9589,6</w:t>
            </w:r>
          </w:p>
        </w:tc>
        <w:tc>
          <w:tcPr>
            <w:tcW w:w="9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9871,6</w:t>
            </w:r>
          </w:p>
        </w:tc>
        <w:tc>
          <w:tcPr>
            <w:tcW w:w="79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41480,7</w:t>
            </w:r>
          </w:p>
        </w:tc>
      </w:tr>
      <w:tr w:rsidR="00526044" w:rsidRPr="00FE3DD5" w:rsidTr="00526044">
        <w:trPr>
          <w:gridAfter w:val="1"/>
          <w:wAfter w:w="134" w:type="dxa"/>
          <w:trHeight w:val="375"/>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.007</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област</w:t>
            </w:r>
            <w:r w:rsidR="00894FFC" w:rsidRPr="00FE3DD5">
              <w:rPr>
                <w:rFonts w:ascii="Times New Roman" w:hAnsi="Times New Roman" w:cs="Times New Roman"/>
                <w:sz w:val="18"/>
                <w:szCs w:val="18"/>
                <w:lang w:eastAsia="ru-RU"/>
              </w:rPr>
              <w:t>ной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1170,0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2873,1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2170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2105</w:t>
            </w:r>
          </w:p>
        </w:tc>
        <w:tc>
          <w:tcPr>
            <w:tcW w:w="9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2166,9</w:t>
            </w:r>
          </w:p>
        </w:tc>
        <w:tc>
          <w:tcPr>
            <w:tcW w:w="79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10485,0</w:t>
            </w:r>
          </w:p>
        </w:tc>
      </w:tr>
      <w:tr w:rsidR="00526044" w:rsidRPr="00FE3DD5" w:rsidTr="00526044">
        <w:trPr>
          <w:gridAfter w:val="1"/>
          <w:wAfter w:w="134" w:type="dxa"/>
          <w:trHeight w:val="345"/>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.007</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бюджет района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47,3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116,1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121,8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102,2</w:t>
            </w:r>
          </w:p>
        </w:tc>
        <w:tc>
          <w:tcPr>
            <w:tcW w:w="9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61,5</w:t>
            </w:r>
          </w:p>
        </w:tc>
        <w:tc>
          <w:tcPr>
            <w:tcW w:w="79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448,9</w:t>
            </w:r>
          </w:p>
        </w:tc>
      </w:tr>
      <w:tr w:rsidR="00526044" w:rsidRPr="00FE3DD5" w:rsidTr="00526044">
        <w:trPr>
          <w:gridAfter w:val="1"/>
          <w:wAfter w:w="134" w:type="dxa"/>
          <w:trHeight w:val="345"/>
        </w:trPr>
        <w:tc>
          <w:tcPr>
            <w:tcW w:w="1135"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.1.7</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Организация питания обучающихся 5-11 классов</w:t>
            </w:r>
          </w:p>
        </w:tc>
        <w:tc>
          <w:tcPr>
            <w:tcW w:w="993"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Отдел образования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.007</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.0702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област</w:t>
            </w:r>
            <w:r w:rsidR="00894FFC" w:rsidRPr="00FE3DD5">
              <w:rPr>
                <w:rFonts w:ascii="Times New Roman" w:hAnsi="Times New Roman" w:cs="Times New Roman"/>
                <w:sz w:val="18"/>
                <w:szCs w:val="18"/>
                <w:lang w:eastAsia="ru-RU"/>
              </w:rPr>
              <w:t>ной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902,2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1856,4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1943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1943</w:t>
            </w:r>
          </w:p>
        </w:tc>
        <w:tc>
          <w:tcPr>
            <w:tcW w:w="9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1943</w:t>
            </w:r>
          </w:p>
        </w:tc>
        <w:tc>
          <w:tcPr>
            <w:tcW w:w="79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8587,6</w:t>
            </w:r>
          </w:p>
        </w:tc>
      </w:tr>
      <w:tr w:rsidR="00526044" w:rsidRPr="00FE3DD5" w:rsidTr="00526044">
        <w:trPr>
          <w:gridAfter w:val="1"/>
          <w:wAfter w:w="134" w:type="dxa"/>
          <w:trHeight w:val="345"/>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04301S1370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бюджет района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394,4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1247,1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1943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1943</w:t>
            </w:r>
          </w:p>
        </w:tc>
        <w:tc>
          <w:tcPr>
            <w:tcW w:w="9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1943</w:t>
            </w:r>
          </w:p>
        </w:tc>
        <w:tc>
          <w:tcPr>
            <w:tcW w:w="79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7470,5</w:t>
            </w:r>
          </w:p>
        </w:tc>
      </w:tr>
      <w:tr w:rsidR="00526044" w:rsidRPr="00FE3DD5" w:rsidTr="00526044">
        <w:trPr>
          <w:gridAfter w:val="1"/>
          <w:wAfter w:w="134" w:type="dxa"/>
          <w:trHeight w:val="315"/>
        </w:trPr>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всего</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5387,9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8757,5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17337,9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18489,9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18105</w:t>
            </w:r>
          </w:p>
        </w:tc>
        <w:tc>
          <w:tcPr>
            <w:tcW w:w="9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18408,2</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86486,4</w:t>
            </w:r>
          </w:p>
        </w:tc>
      </w:tr>
      <w:tr w:rsidR="00526044" w:rsidRPr="00FE3DD5" w:rsidTr="00526044">
        <w:trPr>
          <w:gridAfter w:val="1"/>
          <w:wAfter w:w="134" w:type="dxa"/>
          <w:trHeight w:val="510"/>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итого по основному мероприятию 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федеральный бюдж</w:t>
            </w:r>
            <w:r w:rsidR="00894FFC" w:rsidRPr="00FE3DD5">
              <w:rPr>
                <w:rFonts w:ascii="Times New Roman" w:hAnsi="Times New Roman" w:cs="Times New Roman"/>
                <w:sz w:val="18"/>
                <w:szCs w:val="18"/>
                <w:lang w:eastAsia="ru-RU"/>
              </w:rPr>
              <w:t>ет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3510,1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8619,5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9889,9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9589,6</w:t>
            </w:r>
          </w:p>
        </w:tc>
        <w:tc>
          <w:tcPr>
            <w:tcW w:w="9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9871,6</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41480,7</w:t>
            </w:r>
          </w:p>
        </w:tc>
      </w:tr>
      <w:tr w:rsidR="00526044" w:rsidRPr="00FE3DD5" w:rsidTr="00526044">
        <w:trPr>
          <w:gridAfter w:val="1"/>
          <w:wAfter w:w="134" w:type="dxa"/>
          <w:trHeight w:val="495"/>
        </w:trPr>
        <w:tc>
          <w:tcPr>
            <w:tcW w:w="11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24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бюджет района</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2349,3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1472,9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1363,2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2064,8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2045,2</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2004,5</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11299,9</w:t>
            </w:r>
          </w:p>
        </w:tc>
      </w:tr>
      <w:tr w:rsidR="00526044" w:rsidRPr="00FE3DD5" w:rsidTr="00526044">
        <w:trPr>
          <w:gridAfter w:val="1"/>
          <w:wAfter w:w="134" w:type="dxa"/>
          <w:trHeight w:val="495"/>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24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бюджет области</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3038,6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3774,5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7355,2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6535,2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6470,2</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6532,1</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33705,8</w:t>
            </w:r>
          </w:p>
        </w:tc>
      </w:tr>
      <w:tr w:rsidR="00526044" w:rsidRPr="00FE3DD5" w:rsidTr="00526044">
        <w:trPr>
          <w:gridAfter w:val="1"/>
          <w:wAfter w:w="134" w:type="dxa"/>
          <w:trHeight w:val="1740"/>
        </w:trPr>
        <w:tc>
          <w:tcPr>
            <w:tcW w:w="113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Основное мероприятие 3</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iCs/>
                <w:sz w:val="18"/>
                <w:szCs w:val="18"/>
                <w:lang w:eastAsia="ru-RU"/>
              </w:rPr>
            </w:pPr>
            <w:r w:rsidRPr="00FE3DD5">
              <w:rPr>
                <w:rFonts w:ascii="Times New Roman" w:hAnsi="Times New Roman" w:cs="Times New Roman"/>
                <w:iCs/>
                <w:sz w:val="18"/>
                <w:szCs w:val="18"/>
                <w:lang w:eastAsia="ru-RU"/>
              </w:rPr>
              <w:t xml:space="preserve">Основное мероприятие 3 </w:t>
            </w:r>
            <w:r w:rsidR="00343260" w:rsidRPr="00FE3DD5">
              <w:rPr>
                <w:rFonts w:ascii="Times New Roman" w:hAnsi="Times New Roman" w:cs="Times New Roman"/>
                <w:iCs/>
                <w:sz w:val="18"/>
                <w:szCs w:val="18"/>
                <w:lang w:eastAsia="ru-RU"/>
              </w:rPr>
              <w:t>«</w:t>
            </w:r>
            <w:r w:rsidRPr="00FE3DD5">
              <w:rPr>
                <w:rFonts w:ascii="Times New Roman" w:hAnsi="Times New Roman" w:cs="Times New Roman"/>
                <w:iCs/>
                <w:sz w:val="18"/>
                <w:szCs w:val="18"/>
                <w:lang w:eastAsia="ru-RU"/>
              </w:rPr>
              <w:t>Обеспечение качественного и сбалансированного школьного питания в соответствии с возрастными и физиологическими потребностями школьников в пищевых веществах и энергии</w:t>
            </w:r>
            <w:r w:rsidR="00343260" w:rsidRPr="00FE3DD5">
              <w:rPr>
                <w:rFonts w:ascii="Times New Roman" w:hAnsi="Times New Roman" w:cs="Times New Roman"/>
                <w:iCs/>
                <w:sz w:val="18"/>
                <w:szCs w:val="18"/>
                <w:lang w:eastAsia="ru-RU"/>
              </w:rPr>
              <w:t>»</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79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r>
      <w:tr w:rsidR="00526044" w:rsidRPr="00FE3DD5" w:rsidTr="00526044">
        <w:trPr>
          <w:gridAfter w:val="1"/>
          <w:wAfter w:w="134" w:type="dxa"/>
          <w:trHeight w:val="630"/>
        </w:trPr>
        <w:tc>
          <w:tcPr>
            <w:tcW w:w="11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3.1.</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Расширение ассортимента приготавливаемой продукции</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Отдел образования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бюджет района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79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r>
      <w:tr w:rsidR="00526044" w:rsidRPr="00FE3DD5" w:rsidTr="00526044">
        <w:trPr>
          <w:gridAfter w:val="1"/>
          <w:wAfter w:w="134" w:type="dxa"/>
          <w:trHeight w:val="1020"/>
        </w:trPr>
        <w:tc>
          <w:tcPr>
            <w:tcW w:w="11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3.2.</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Использование в рационе питания детей пищевых продуктов, обо</w:t>
            </w:r>
            <w:r w:rsidRPr="00FE3DD5">
              <w:rPr>
                <w:rFonts w:ascii="Times New Roman" w:hAnsi="Times New Roman" w:cs="Times New Roman"/>
                <w:sz w:val="18"/>
                <w:szCs w:val="18"/>
                <w:lang w:eastAsia="ru-RU"/>
              </w:rPr>
              <w:softHyphen/>
              <w:t>гащенных витаминами и микронутриентами</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Отдел образования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бюджет района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79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r>
      <w:tr w:rsidR="00526044" w:rsidRPr="00FE3DD5" w:rsidTr="00526044">
        <w:trPr>
          <w:gridAfter w:val="1"/>
          <w:wAfter w:w="134" w:type="dxa"/>
          <w:trHeight w:val="705"/>
        </w:trPr>
        <w:tc>
          <w:tcPr>
            <w:tcW w:w="11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3.3.</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xml:space="preserve">Проведение </w:t>
            </w:r>
            <w:r w:rsidR="00343260" w:rsidRPr="00FE3DD5">
              <w:rPr>
                <w:rFonts w:ascii="Times New Roman" w:hAnsi="Times New Roman" w:cs="Times New Roman"/>
                <w:sz w:val="18"/>
                <w:szCs w:val="18"/>
                <w:lang w:eastAsia="ru-RU"/>
              </w:rPr>
              <w:t>«</w:t>
            </w:r>
            <w:r w:rsidRPr="00FE3DD5">
              <w:rPr>
                <w:rFonts w:ascii="Times New Roman" w:hAnsi="Times New Roman" w:cs="Times New Roman"/>
                <w:sz w:val="18"/>
                <w:szCs w:val="18"/>
                <w:lang w:eastAsia="ru-RU"/>
              </w:rPr>
              <w:t>С</w:t>
            </w:r>
            <w:r w:rsidR="00343260" w:rsidRPr="00FE3DD5">
              <w:rPr>
                <w:rFonts w:ascii="Times New Roman" w:hAnsi="Times New Roman" w:cs="Times New Roman"/>
                <w:sz w:val="18"/>
                <w:szCs w:val="18"/>
                <w:lang w:eastAsia="ru-RU"/>
              </w:rPr>
              <w:t>»</w:t>
            </w:r>
            <w:r w:rsidRPr="00FE3DD5">
              <w:rPr>
                <w:rFonts w:ascii="Times New Roman" w:hAnsi="Times New Roman" w:cs="Times New Roman"/>
                <w:sz w:val="18"/>
                <w:szCs w:val="18"/>
                <w:lang w:eastAsia="ru-RU"/>
              </w:rPr>
              <w:t xml:space="preserve"> -витаминизации готовых блюд в школьных столо</w:t>
            </w:r>
            <w:r w:rsidRPr="00FE3DD5">
              <w:rPr>
                <w:rFonts w:ascii="Times New Roman" w:hAnsi="Times New Roman" w:cs="Times New Roman"/>
                <w:sz w:val="18"/>
                <w:szCs w:val="18"/>
                <w:lang w:eastAsia="ru-RU"/>
              </w:rPr>
              <w:softHyphen/>
              <w:t>вых</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Отдел образования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.007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.0702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бюджет района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w:t>
            </w:r>
          </w:p>
        </w:tc>
        <w:tc>
          <w:tcPr>
            <w:tcW w:w="79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w:t>
            </w:r>
          </w:p>
        </w:tc>
      </w:tr>
      <w:tr w:rsidR="00526044" w:rsidRPr="00FE3DD5" w:rsidTr="00526044">
        <w:trPr>
          <w:gridAfter w:val="1"/>
          <w:wAfter w:w="134" w:type="dxa"/>
          <w:trHeight w:val="615"/>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итого по основному мероприятию 3</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бюджет района</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0</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0</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0</w:t>
            </w:r>
          </w:p>
        </w:tc>
      </w:tr>
      <w:tr w:rsidR="00526044" w:rsidRPr="00FE3DD5" w:rsidTr="00526044">
        <w:trPr>
          <w:gridAfter w:val="1"/>
          <w:wAfter w:w="134" w:type="dxa"/>
          <w:trHeight w:val="315"/>
        </w:trPr>
        <w:tc>
          <w:tcPr>
            <w:tcW w:w="113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Подпрограмма 4.</w:t>
            </w:r>
          </w:p>
        </w:tc>
        <w:tc>
          <w:tcPr>
            <w:tcW w:w="3402"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2821B9" w:rsidRPr="00FE3DD5" w:rsidRDefault="00343260"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w:t>
            </w:r>
            <w:r w:rsidR="002821B9" w:rsidRPr="00FE3DD5">
              <w:rPr>
                <w:rFonts w:ascii="Times New Roman" w:hAnsi="Times New Roman" w:cs="Times New Roman"/>
                <w:bCs/>
                <w:sz w:val="18"/>
                <w:szCs w:val="18"/>
                <w:lang w:eastAsia="ru-RU"/>
              </w:rPr>
              <w:t>Обеспечение бе</w:t>
            </w:r>
            <w:r w:rsidR="00700A47" w:rsidRPr="00FE3DD5">
              <w:rPr>
                <w:rFonts w:ascii="Times New Roman" w:hAnsi="Times New Roman" w:cs="Times New Roman"/>
                <w:bCs/>
                <w:sz w:val="18"/>
                <w:szCs w:val="18"/>
                <w:lang w:eastAsia="ru-RU"/>
              </w:rPr>
              <w:t xml:space="preserve">зопасности дорожного движения на </w:t>
            </w:r>
            <w:r w:rsidR="002821B9" w:rsidRPr="00FE3DD5">
              <w:rPr>
                <w:rFonts w:ascii="Times New Roman" w:hAnsi="Times New Roman" w:cs="Times New Roman"/>
                <w:bCs/>
                <w:sz w:val="18"/>
                <w:szCs w:val="18"/>
                <w:lang w:eastAsia="ru-RU"/>
              </w:rPr>
              <w:t xml:space="preserve">2019-2024 </w:t>
            </w:r>
            <w:r w:rsidR="00512BFC" w:rsidRPr="00FE3DD5">
              <w:rPr>
                <w:rFonts w:ascii="Times New Roman" w:hAnsi="Times New Roman" w:cs="Times New Roman"/>
                <w:bCs/>
                <w:sz w:val="18"/>
                <w:szCs w:val="18"/>
                <w:lang w:eastAsia="ru-RU"/>
              </w:rPr>
              <w:t>годы</w:t>
            </w:r>
            <w:r w:rsidRPr="00FE3DD5">
              <w:rPr>
                <w:rFonts w:ascii="Times New Roman" w:hAnsi="Times New Roman" w:cs="Times New Roman"/>
                <w:bCs/>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всего</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11560,9</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6316,9</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5103,5</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4500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w:t>
            </w:r>
          </w:p>
        </w:tc>
        <w:tc>
          <w:tcPr>
            <w:tcW w:w="904" w:type="dxa"/>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0</w:t>
            </w:r>
          </w:p>
        </w:tc>
        <w:tc>
          <w:tcPr>
            <w:tcW w:w="797" w:type="dxa"/>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27481,3</w:t>
            </w:r>
          </w:p>
        </w:tc>
      </w:tr>
      <w:tr w:rsidR="00526044" w:rsidRPr="00FE3DD5" w:rsidTr="00526044">
        <w:trPr>
          <w:gridAfter w:val="1"/>
          <w:wAfter w:w="134" w:type="dxa"/>
          <w:trHeight w:val="495"/>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3402" w:type="dxa"/>
            <w:gridSpan w:val="3"/>
            <w:vMerge/>
            <w:tcBorders>
              <w:top w:val="single" w:sz="4" w:space="0" w:color="auto"/>
              <w:left w:val="single" w:sz="4" w:space="0" w:color="auto"/>
              <w:bottom w:val="single" w:sz="4" w:space="0" w:color="auto"/>
              <w:right w:val="single" w:sz="4" w:space="0" w:color="auto"/>
            </w:tcBorders>
            <w:vAlign w:val="center"/>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бюджет области</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6023</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04" w:type="dxa"/>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79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6023</w:t>
            </w:r>
          </w:p>
        </w:tc>
      </w:tr>
      <w:tr w:rsidR="00526044" w:rsidRPr="00FE3DD5" w:rsidTr="00526044">
        <w:trPr>
          <w:gridAfter w:val="1"/>
          <w:wAfter w:w="134" w:type="dxa"/>
          <w:trHeight w:val="51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3402" w:type="dxa"/>
            <w:gridSpan w:val="3"/>
            <w:vMerge/>
            <w:tcBorders>
              <w:top w:val="single" w:sz="4" w:space="0" w:color="auto"/>
              <w:left w:val="single" w:sz="4" w:space="0" w:color="auto"/>
              <w:bottom w:val="single" w:sz="4" w:space="0" w:color="auto"/>
              <w:right w:val="single" w:sz="4" w:space="0" w:color="auto"/>
            </w:tcBorders>
            <w:vAlign w:val="center"/>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бюджет района</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5537,9</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6316,9</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5103,5</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4500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0</w:t>
            </w:r>
          </w:p>
        </w:tc>
        <w:tc>
          <w:tcPr>
            <w:tcW w:w="904" w:type="dxa"/>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0</w:t>
            </w:r>
          </w:p>
        </w:tc>
        <w:tc>
          <w:tcPr>
            <w:tcW w:w="79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21458,3</w:t>
            </w:r>
          </w:p>
        </w:tc>
      </w:tr>
      <w:tr w:rsidR="00526044" w:rsidRPr="00FE3DD5" w:rsidTr="00526044">
        <w:trPr>
          <w:gridAfter w:val="1"/>
          <w:wAfter w:w="134" w:type="dxa"/>
          <w:trHeight w:val="780"/>
        </w:trPr>
        <w:tc>
          <w:tcPr>
            <w:tcW w:w="1135"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Основное мероприятие 1</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iCs/>
                <w:sz w:val="18"/>
                <w:szCs w:val="18"/>
                <w:lang w:eastAsia="ru-RU"/>
              </w:rPr>
            </w:pPr>
            <w:r w:rsidRPr="00FE3DD5">
              <w:rPr>
                <w:rFonts w:ascii="Times New Roman" w:hAnsi="Times New Roman" w:cs="Times New Roman"/>
                <w:iCs/>
                <w:sz w:val="18"/>
                <w:szCs w:val="18"/>
                <w:lang w:eastAsia="ru-RU"/>
              </w:rPr>
              <w:t>Мероприятие,1 направленные на обеспечение безопасности школьных перевозок, в том числе:</w:t>
            </w:r>
          </w:p>
        </w:tc>
        <w:tc>
          <w:tcPr>
            <w:tcW w:w="993"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Отдел образования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.007</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.0702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бюджет района</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79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r>
      <w:tr w:rsidR="00526044" w:rsidRPr="00FE3DD5" w:rsidTr="00526044">
        <w:trPr>
          <w:gridAfter w:val="1"/>
          <w:wAfter w:w="134" w:type="dxa"/>
          <w:trHeight w:val="51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24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21B9" w:rsidRPr="00FE3DD5" w:rsidRDefault="002821B9" w:rsidP="0063655B">
            <w:pPr>
              <w:spacing w:after="0" w:line="240" w:lineRule="auto"/>
              <w:jc w:val="both"/>
              <w:rPr>
                <w:rFonts w:ascii="Times New Roman" w:hAnsi="Times New Roman" w:cs="Times New Roman"/>
                <w:iCs/>
                <w:sz w:val="18"/>
                <w:szCs w:val="18"/>
                <w:lang w:eastAsia="ru-RU"/>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.0440190200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бюджет района</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79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r>
      <w:tr w:rsidR="00526044" w:rsidRPr="00FE3DD5" w:rsidTr="00526044">
        <w:trPr>
          <w:gridAfter w:val="1"/>
          <w:wAfter w:w="134" w:type="dxa"/>
          <w:trHeight w:val="885"/>
        </w:trPr>
        <w:tc>
          <w:tcPr>
            <w:tcW w:w="11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1.1.</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xml:space="preserve">Повышение квалификации и профессионального мастерства водительского состава </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Отдел образования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.007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.0702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.0440290300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бюджет района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04"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w:t>
            </w:r>
          </w:p>
        </w:tc>
        <w:tc>
          <w:tcPr>
            <w:tcW w:w="79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w:t>
            </w:r>
          </w:p>
        </w:tc>
      </w:tr>
      <w:tr w:rsidR="00526044" w:rsidRPr="00FE3DD5" w:rsidTr="00526044">
        <w:trPr>
          <w:gridAfter w:val="1"/>
          <w:wAfter w:w="134" w:type="dxa"/>
          <w:trHeight w:val="660"/>
        </w:trPr>
        <w:tc>
          <w:tcPr>
            <w:tcW w:w="11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1.2.</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xml:space="preserve">Обучение ответственных лиц по безопасности дорожного движения </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Отдел образования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бюджет района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04"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79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r>
      <w:tr w:rsidR="00526044" w:rsidRPr="00FE3DD5" w:rsidTr="00526044">
        <w:trPr>
          <w:gridAfter w:val="1"/>
          <w:wAfter w:w="134" w:type="dxa"/>
          <w:trHeight w:val="540"/>
        </w:trPr>
        <w:tc>
          <w:tcPr>
            <w:tcW w:w="11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1.3.</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Мероприятия по оформлению документации в ГИБДД</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Отдел образования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бюджет района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04"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79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r>
      <w:tr w:rsidR="00526044" w:rsidRPr="00FE3DD5" w:rsidTr="00526044">
        <w:trPr>
          <w:gridAfter w:val="1"/>
          <w:wAfter w:w="134" w:type="dxa"/>
          <w:trHeight w:val="810"/>
        </w:trPr>
        <w:tc>
          <w:tcPr>
            <w:tcW w:w="11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1.4.</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Проведение предрейсовых и послерейсовых медицинских осмотров водителей</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Отдел образования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.007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.0702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.0440290300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бюджет района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317,3</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350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04"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w:t>
            </w:r>
          </w:p>
        </w:tc>
        <w:tc>
          <w:tcPr>
            <w:tcW w:w="79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667,3</w:t>
            </w:r>
          </w:p>
        </w:tc>
      </w:tr>
      <w:tr w:rsidR="00526044" w:rsidRPr="00FE3DD5" w:rsidTr="00526044">
        <w:trPr>
          <w:gridAfter w:val="1"/>
          <w:wAfter w:w="134" w:type="dxa"/>
          <w:trHeight w:val="555"/>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итого по основному мероприятию 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бюджет района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317,3</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350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0</w:t>
            </w:r>
          </w:p>
        </w:tc>
        <w:tc>
          <w:tcPr>
            <w:tcW w:w="904"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0</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667,3</w:t>
            </w:r>
          </w:p>
        </w:tc>
      </w:tr>
      <w:tr w:rsidR="00526044" w:rsidRPr="00FE3DD5" w:rsidTr="00526044">
        <w:trPr>
          <w:gridAfter w:val="1"/>
          <w:wAfter w:w="134" w:type="dxa"/>
          <w:trHeight w:val="2160"/>
        </w:trPr>
        <w:tc>
          <w:tcPr>
            <w:tcW w:w="11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iCs/>
                <w:sz w:val="18"/>
                <w:szCs w:val="18"/>
                <w:lang w:eastAsia="ru-RU"/>
              </w:rPr>
            </w:pPr>
            <w:r w:rsidRPr="00FE3DD5">
              <w:rPr>
                <w:rFonts w:ascii="Times New Roman" w:hAnsi="Times New Roman" w:cs="Times New Roman"/>
                <w:iCs/>
                <w:sz w:val="18"/>
                <w:szCs w:val="18"/>
                <w:lang w:eastAsia="ru-RU"/>
              </w:rPr>
              <w:t xml:space="preserve">Основное мероприятие 2 </w:t>
            </w:r>
            <w:r w:rsidR="00343260" w:rsidRPr="00FE3DD5">
              <w:rPr>
                <w:rFonts w:ascii="Times New Roman" w:hAnsi="Times New Roman" w:cs="Times New Roman"/>
                <w:iCs/>
                <w:sz w:val="18"/>
                <w:szCs w:val="18"/>
                <w:lang w:eastAsia="ru-RU"/>
              </w:rPr>
              <w:t>«</w:t>
            </w:r>
            <w:r w:rsidRPr="00FE3DD5">
              <w:rPr>
                <w:rFonts w:ascii="Times New Roman" w:hAnsi="Times New Roman" w:cs="Times New Roman"/>
                <w:iCs/>
                <w:sz w:val="18"/>
                <w:szCs w:val="18"/>
                <w:lang w:eastAsia="ru-RU"/>
              </w:rPr>
              <w:t>Обеспечение соответствия технического состояния школьных автобусов требованиям безопасности дорожного движения  и укрепление материально-технической базы образовательных организаций, осуществляющих перевозки детей</w:t>
            </w:r>
            <w:r w:rsidR="00343260" w:rsidRPr="00FE3DD5">
              <w:rPr>
                <w:rFonts w:ascii="Times New Roman" w:hAnsi="Times New Roman" w:cs="Times New Roman"/>
                <w:iCs/>
                <w:sz w:val="18"/>
                <w:szCs w:val="18"/>
                <w:lang w:eastAsia="ru-RU"/>
              </w:rPr>
              <w:t>»</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79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r>
      <w:tr w:rsidR="00526044" w:rsidRPr="00FE3DD5" w:rsidTr="00526044">
        <w:trPr>
          <w:gridAfter w:val="1"/>
          <w:wAfter w:w="134" w:type="dxa"/>
          <w:trHeight w:val="510"/>
        </w:trPr>
        <w:tc>
          <w:tcPr>
            <w:tcW w:w="1135"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2.1.</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Приобретение школьных автобусов        (3 ед</w:t>
            </w:r>
            <w:r w:rsidR="00894FFC" w:rsidRPr="00FE3DD5">
              <w:rPr>
                <w:rFonts w:ascii="Times New Roman" w:hAnsi="Times New Roman" w:cs="Times New Roman"/>
                <w:sz w:val="18"/>
                <w:szCs w:val="18"/>
                <w:lang w:eastAsia="ru-RU"/>
              </w:rPr>
              <w:t>.</w:t>
            </w:r>
            <w:r w:rsidRPr="00FE3DD5">
              <w:rPr>
                <w:rFonts w:ascii="Times New Roman" w:hAnsi="Times New Roman" w:cs="Times New Roman"/>
                <w:sz w:val="18"/>
                <w:szCs w:val="18"/>
                <w:lang w:eastAsia="ru-RU"/>
              </w:rPr>
              <w:t>)</w:t>
            </w:r>
          </w:p>
        </w:tc>
        <w:tc>
          <w:tcPr>
            <w:tcW w:w="993"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Отдел образования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.007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.0702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.04402S1130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бюджет района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317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04"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79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317</w:t>
            </w:r>
          </w:p>
        </w:tc>
      </w:tr>
      <w:tr w:rsidR="00526044" w:rsidRPr="00FE3DD5" w:rsidTr="00526044">
        <w:trPr>
          <w:gridAfter w:val="1"/>
          <w:wAfter w:w="134" w:type="dxa"/>
          <w:trHeight w:val="30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.007</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.0702</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.04402S1130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бюджет области</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6023</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797"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6023</w:t>
            </w:r>
          </w:p>
        </w:tc>
      </w:tr>
      <w:tr w:rsidR="00526044" w:rsidRPr="00FE3DD5" w:rsidTr="00526044">
        <w:trPr>
          <w:gridAfter w:val="1"/>
          <w:wAfter w:w="134" w:type="dxa"/>
          <w:trHeight w:val="315"/>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904" w:type="dxa"/>
            <w:vMerge/>
            <w:tcBorders>
              <w:top w:val="single" w:sz="4" w:space="0" w:color="auto"/>
              <w:left w:val="single" w:sz="4" w:space="0" w:color="auto"/>
              <w:bottom w:val="single" w:sz="4" w:space="0" w:color="auto"/>
              <w:right w:val="single" w:sz="4" w:space="0" w:color="auto"/>
            </w:tcBorders>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r>
      <w:tr w:rsidR="00526044" w:rsidRPr="00FE3DD5" w:rsidTr="00526044">
        <w:trPr>
          <w:gridAfter w:val="1"/>
          <w:wAfter w:w="134" w:type="dxa"/>
          <w:trHeight w:val="945"/>
        </w:trPr>
        <w:tc>
          <w:tcPr>
            <w:tcW w:w="11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2.2.</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Прохождение государственного технического осмотра. (госпошлина, ТО, подготовка автотранспорта к ТО)</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Отдел образования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.007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.0702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.0440290300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бюджет района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361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2041,8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10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3</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04"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w:t>
            </w:r>
          </w:p>
        </w:tc>
        <w:tc>
          <w:tcPr>
            <w:tcW w:w="79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2415,8</w:t>
            </w:r>
          </w:p>
        </w:tc>
      </w:tr>
      <w:tr w:rsidR="00526044" w:rsidRPr="00FE3DD5" w:rsidTr="00526044">
        <w:trPr>
          <w:gridAfter w:val="1"/>
          <w:wAfter w:w="134" w:type="dxa"/>
          <w:trHeight w:val="960"/>
        </w:trPr>
        <w:tc>
          <w:tcPr>
            <w:tcW w:w="11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2.3.</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Страхование автотранспортного средства, приобретение полиса обязательного страхования владельца ТС</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Отдел образования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.007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.0702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.0440290300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бюджет района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72,2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50,1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57,8</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60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04"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w:t>
            </w:r>
          </w:p>
        </w:tc>
        <w:tc>
          <w:tcPr>
            <w:tcW w:w="79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240,1</w:t>
            </w:r>
          </w:p>
        </w:tc>
      </w:tr>
      <w:tr w:rsidR="00526044" w:rsidRPr="00FE3DD5" w:rsidTr="00526044">
        <w:trPr>
          <w:gridAfter w:val="1"/>
          <w:wAfter w:w="134" w:type="dxa"/>
          <w:trHeight w:val="750"/>
        </w:trPr>
        <w:tc>
          <w:tcPr>
            <w:tcW w:w="11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2.4.</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Приобретение запасных частей и расходных материалов (в т.ч. автом.аптечки) для ТС</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Отдел образования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.007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.0702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.0440290300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бюджет района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247,2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232,1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155,2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150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04"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w:t>
            </w:r>
          </w:p>
        </w:tc>
        <w:tc>
          <w:tcPr>
            <w:tcW w:w="79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784,5</w:t>
            </w:r>
          </w:p>
        </w:tc>
      </w:tr>
      <w:tr w:rsidR="00526044" w:rsidRPr="00FE3DD5" w:rsidTr="00526044">
        <w:trPr>
          <w:gridAfter w:val="1"/>
          <w:wAfter w:w="134" w:type="dxa"/>
          <w:trHeight w:val="615"/>
        </w:trPr>
        <w:tc>
          <w:tcPr>
            <w:tcW w:w="11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2.5.</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Проведение калибровки тахографов</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Отдел образования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.007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.0702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.0440290300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бюджет района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54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56,9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63,8</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60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04"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w:t>
            </w:r>
          </w:p>
        </w:tc>
        <w:tc>
          <w:tcPr>
            <w:tcW w:w="79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234,7</w:t>
            </w:r>
          </w:p>
        </w:tc>
      </w:tr>
      <w:tr w:rsidR="00526044" w:rsidRPr="00FE3DD5" w:rsidTr="00526044">
        <w:trPr>
          <w:gridAfter w:val="1"/>
          <w:wAfter w:w="134" w:type="dxa"/>
          <w:trHeight w:val="735"/>
        </w:trPr>
        <w:tc>
          <w:tcPr>
            <w:tcW w:w="11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.2.6.</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Ремонт школьных автобусоы</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Отдел образования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.007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.0702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.0440290300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бюджет района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545,9</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672,7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867,4</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877</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04"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w:t>
            </w:r>
          </w:p>
        </w:tc>
        <w:tc>
          <w:tcPr>
            <w:tcW w:w="79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2963,0</w:t>
            </w:r>
          </w:p>
        </w:tc>
      </w:tr>
      <w:tr w:rsidR="00526044" w:rsidRPr="00FE3DD5" w:rsidTr="00526044">
        <w:trPr>
          <w:gridAfter w:val="1"/>
          <w:wAfter w:w="134" w:type="dxa"/>
          <w:trHeight w:val="750"/>
        </w:trPr>
        <w:tc>
          <w:tcPr>
            <w:tcW w:w="11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2.7.</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Приобретение горюче смазочных материалов для осуществления подвоза</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Отдел образования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.007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.0702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.0440290300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бюджет района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3940,6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3263,3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3632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3000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04"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w:t>
            </w:r>
          </w:p>
        </w:tc>
        <w:tc>
          <w:tcPr>
            <w:tcW w:w="79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13835,9</w:t>
            </w:r>
          </w:p>
        </w:tc>
      </w:tr>
      <w:tr w:rsidR="00526044" w:rsidRPr="00FE3DD5" w:rsidTr="00526044">
        <w:trPr>
          <w:gridAfter w:val="1"/>
          <w:wAfter w:w="134" w:type="dxa"/>
          <w:trHeight w:val="510"/>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итого по основному мероприятию 2</w:t>
            </w:r>
          </w:p>
        </w:tc>
        <w:tc>
          <w:tcPr>
            <w:tcW w:w="9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Отдел образования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.007</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.0702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бюджет области</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6023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6023</w:t>
            </w:r>
          </w:p>
        </w:tc>
      </w:tr>
      <w:tr w:rsidR="00526044" w:rsidRPr="00FE3DD5" w:rsidTr="00526044">
        <w:trPr>
          <w:gridAfter w:val="1"/>
          <w:wAfter w:w="134" w:type="dxa"/>
          <w:trHeight w:val="510"/>
        </w:trPr>
        <w:tc>
          <w:tcPr>
            <w:tcW w:w="11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24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p>
        </w:tc>
        <w:tc>
          <w:tcPr>
            <w:tcW w:w="99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бюджет района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5537,9</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6316,9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4786,2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4150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0</w:t>
            </w:r>
          </w:p>
        </w:tc>
        <w:tc>
          <w:tcPr>
            <w:tcW w:w="904"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0</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20791,0</w:t>
            </w:r>
          </w:p>
        </w:tc>
      </w:tr>
      <w:tr w:rsidR="00526044" w:rsidRPr="00FE3DD5" w:rsidTr="00526044">
        <w:trPr>
          <w:gridAfter w:val="1"/>
          <w:wAfter w:w="134" w:type="dxa"/>
          <w:trHeight w:val="315"/>
        </w:trPr>
        <w:tc>
          <w:tcPr>
            <w:tcW w:w="113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Подпрограмма 5.</w:t>
            </w:r>
          </w:p>
        </w:tc>
        <w:tc>
          <w:tcPr>
            <w:tcW w:w="3402"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2821B9" w:rsidRPr="00FE3DD5" w:rsidRDefault="00343260"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w:t>
            </w:r>
            <w:r w:rsidR="002821B9" w:rsidRPr="00FE3DD5">
              <w:rPr>
                <w:rFonts w:ascii="Times New Roman" w:hAnsi="Times New Roman" w:cs="Times New Roman"/>
                <w:bCs/>
                <w:sz w:val="18"/>
                <w:szCs w:val="18"/>
                <w:lang w:eastAsia="ru-RU"/>
              </w:rPr>
              <w:t xml:space="preserve">Безопасность образовательных организаций на 2019-2024 </w:t>
            </w:r>
            <w:r w:rsidR="00512BFC" w:rsidRPr="00FE3DD5">
              <w:rPr>
                <w:rFonts w:ascii="Times New Roman" w:hAnsi="Times New Roman" w:cs="Times New Roman"/>
                <w:bCs/>
                <w:sz w:val="18"/>
                <w:szCs w:val="18"/>
                <w:lang w:eastAsia="ru-RU"/>
              </w:rPr>
              <w:t>годы</w:t>
            </w:r>
            <w:r w:rsidRPr="00FE3DD5">
              <w:rPr>
                <w:rFonts w:ascii="Times New Roman" w:hAnsi="Times New Roman" w:cs="Times New Roman"/>
                <w:bCs/>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всего</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0</w:t>
            </w:r>
          </w:p>
        </w:tc>
        <w:tc>
          <w:tcPr>
            <w:tcW w:w="904" w:type="dxa"/>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0</w:t>
            </w:r>
          </w:p>
        </w:tc>
        <w:tc>
          <w:tcPr>
            <w:tcW w:w="797" w:type="dxa"/>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0,0</w:t>
            </w:r>
          </w:p>
        </w:tc>
      </w:tr>
      <w:tr w:rsidR="00526044" w:rsidRPr="00FE3DD5" w:rsidTr="00526044">
        <w:trPr>
          <w:gridAfter w:val="1"/>
          <w:wAfter w:w="134" w:type="dxa"/>
          <w:trHeight w:val="51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3402" w:type="dxa"/>
            <w:gridSpan w:val="3"/>
            <w:vMerge/>
            <w:tcBorders>
              <w:top w:val="single" w:sz="4" w:space="0" w:color="auto"/>
              <w:left w:val="single" w:sz="4" w:space="0" w:color="auto"/>
              <w:bottom w:val="single" w:sz="4" w:space="0" w:color="auto"/>
              <w:right w:val="single" w:sz="4" w:space="0" w:color="auto"/>
            </w:tcBorders>
            <w:vAlign w:val="center"/>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бюджет района</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 </w:t>
            </w:r>
          </w:p>
        </w:tc>
        <w:tc>
          <w:tcPr>
            <w:tcW w:w="904" w:type="dxa"/>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0</w:t>
            </w:r>
          </w:p>
        </w:tc>
        <w:tc>
          <w:tcPr>
            <w:tcW w:w="797" w:type="dxa"/>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0,0</w:t>
            </w:r>
          </w:p>
        </w:tc>
      </w:tr>
      <w:tr w:rsidR="00526044" w:rsidRPr="00FE3DD5" w:rsidTr="00526044">
        <w:trPr>
          <w:gridAfter w:val="1"/>
          <w:wAfter w:w="134" w:type="dxa"/>
          <w:trHeight w:val="51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3402" w:type="dxa"/>
            <w:gridSpan w:val="3"/>
            <w:vMerge/>
            <w:tcBorders>
              <w:top w:val="single" w:sz="4" w:space="0" w:color="auto"/>
              <w:left w:val="single" w:sz="4" w:space="0" w:color="auto"/>
              <w:bottom w:val="single" w:sz="4" w:space="0" w:color="auto"/>
              <w:right w:val="single" w:sz="4" w:space="0" w:color="auto"/>
            </w:tcBorders>
            <w:vAlign w:val="center"/>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бюджет области</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 </w:t>
            </w:r>
          </w:p>
        </w:tc>
        <w:tc>
          <w:tcPr>
            <w:tcW w:w="904" w:type="dxa"/>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 </w:t>
            </w:r>
          </w:p>
        </w:tc>
        <w:tc>
          <w:tcPr>
            <w:tcW w:w="797" w:type="dxa"/>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0</w:t>
            </w:r>
          </w:p>
        </w:tc>
      </w:tr>
      <w:tr w:rsidR="00526044" w:rsidRPr="00FE3DD5" w:rsidTr="00526044">
        <w:trPr>
          <w:gridAfter w:val="1"/>
          <w:wAfter w:w="134" w:type="dxa"/>
          <w:trHeight w:val="1215"/>
        </w:trPr>
        <w:tc>
          <w:tcPr>
            <w:tcW w:w="113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Основное мероприятие 1</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iCs/>
                <w:sz w:val="18"/>
                <w:szCs w:val="18"/>
                <w:lang w:eastAsia="ru-RU"/>
              </w:rPr>
            </w:pPr>
            <w:r w:rsidRPr="00FE3DD5">
              <w:rPr>
                <w:rFonts w:ascii="Times New Roman" w:hAnsi="Times New Roman" w:cs="Times New Roman"/>
                <w:iCs/>
                <w:sz w:val="18"/>
                <w:szCs w:val="18"/>
                <w:lang w:eastAsia="ru-RU"/>
              </w:rPr>
              <w:t xml:space="preserve">Основное мероприятие 1 </w:t>
            </w:r>
            <w:r w:rsidR="00343260" w:rsidRPr="00FE3DD5">
              <w:rPr>
                <w:rFonts w:ascii="Times New Roman" w:hAnsi="Times New Roman" w:cs="Times New Roman"/>
                <w:iCs/>
                <w:sz w:val="18"/>
                <w:szCs w:val="18"/>
                <w:lang w:eastAsia="ru-RU"/>
              </w:rPr>
              <w:t>«</w:t>
            </w:r>
            <w:r w:rsidRPr="00FE3DD5">
              <w:rPr>
                <w:rFonts w:ascii="Times New Roman" w:hAnsi="Times New Roman" w:cs="Times New Roman"/>
                <w:iCs/>
                <w:sz w:val="18"/>
                <w:szCs w:val="18"/>
                <w:lang w:eastAsia="ru-RU"/>
              </w:rPr>
              <w:t>Создание безопасных условий для сохранения жизни и здоровья участников образовательного процесса</w:t>
            </w:r>
            <w:r w:rsidR="00343260" w:rsidRPr="00FE3DD5">
              <w:rPr>
                <w:rFonts w:ascii="Times New Roman" w:hAnsi="Times New Roman" w:cs="Times New Roman"/>
                <w:iCs/>
                <w:sz w:val="18"/>
                <w:szCs w:val="18"/>
                <w:lang w:eastAsia="ru-RU"/>
              </w:rPr>
              <w:t>»</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79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r>
      <w:tr w:rsidR="00526044" w:rsidRPr="00FE3DD5" w:rsidTr="00526044">
        <w:trPr>
          <w:gridAfter w:val="1"/>
          <w:wAfter w:w="134" w:type="dxa"/>
          <w:trHeight w:val="1155"/>
        </w:trPr>
        <w:tc>
          <w:tcPr>
            <w:tcW w:w="11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iCs/>
                <w:sz w:val="18"/>
                <w:szCs w:val="18"/>
                <w:lang w:eastAsia="ru-RU"/>
              </w:rPr>
            </w:pPr>
            <w:r w:rsidRPr="00FE3DD5">
              <w:rPr>
                <w:rFonts w:ascii="Times New Roman" w:hAnsi="Times New Roman" w:cs="Times New Roman"/>
                <w:iCs/>
                <w:sz w:val="18"/>
                <w:szCs w:val="18"/>
                <w:lang w:eastAsia="ru-RU"/>
              </w:rPr>
              <w:t>Мероприятия по организации безопасности  образовательного процесса в образовательных организации, в том числе</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Отдел образования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.007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.0701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бюджет района</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w:t>
            </w:r>
          </w:p>
        </w:tc>
        <w:tc>
          <w:tcPr>
            <w:tcW w:w="79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w:t>
            </w:r>
          </w:p>
        </w:tc>
      </w:tr>
      <w:tr w:rsidR="00526044" w:rsidRPr="00FE3DD5" w:rsidTr="00526044">
        <w:trPr>
          <w:gridAfter w:val="1"/>
          <w:wAfter w:w="134" w:type="dxa"/>
          <w:trHeight w:val="596"/>
        </w:trPr>
        <w:tc>
          <w:tcPr>
            <w:tcW w:w="113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Основное мероприятие 1</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 xml:space="preserve">Обеспечение реализации программы </w:t>
            </w:r>
            <w:r w:rsidR="00343260" w:rsidRPr="00FE3DD5">
              <w:rPr>
                <w:rFonts w:ascii="Times New Roman" w:hAnsi="Times New Roman" w:cs="Times New Roman"/>
                <w:bCs/>
                <w:sz w:val="18"/>
                <w:szCs w:val="18"/>
                <w:lang w:eastAsia="ru-RU"/>
              </w:rPr>
              <w:t>«</w:t>
            </w:r>
            <w:r w:rsidRPr="00FE3DD5">
              <w:rPr>
                <w:rFonts w:ascii="Times New Roman" w:hAnsi="Times New Roman" w:cs="Times New Roman"/>
                <w:bCs/>
                <w:sz w:val="18"/>
                <w:szCs w:val="18"/>
                <w:lang w:eastAsia="ru-RU"/>
              </w:rPr>
              <w:t>Развитие системы образования Переволоцкого района</w:t>
            </w:r>
            <w:r w:rsidR="00343260" w:rsidRPr="00FE3DD5">
              <w:rPr>
                <w:rFonts w:ascii="Times New Roman" w:hAnsi="Times New Roman" w:cs="Times New Roman"/>
                <w:bCs/>
                <w:sz w:val="18"/>
                <w:szCs w:val="18"/>
                <w:lang w:eastAsia="ru-RU"/>
              </w:rPr>
              <w:t>»</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04" w:type="dxa"/>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797" w:type="dxa"/>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r>
      <w:tr w:rsidR="00526044" w:rsidRPr="00FE3DD5" w:rsidTr="00526044">
        <w:trPr>
          <w:gridAfter w:val="1"/>
          <w:wAfter w:w="134" w:type="dxa"/>
          <w:trHeight w:val="735"/>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 </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.007</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.0709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.0400110020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бюджет района</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3848,7</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3350,5</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3682,6</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4561,1</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4297,6</w:t>
            </w:r>
          </w:p>
        </w:tc>
        <w:tc>
          <w:tcPr>
            <w:tcW w:w="904" w:type="dxa"/>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4297,6</w:t>
            </w:r>
          </w:p>
        </w:tc>
        <w:tc>
          <w:tcPr>
            <w:tcW w:w="797" w:type="dxa"/>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24038,1</w:t>
            </w:r>
          </w:p>
        </w:tc>
      </w:tr>
      <w:tr w:rsidR="00526044" w:rsidRPr="00FE3DD5" w:rsidTr="00526044">
        <w:trPr>
          <w:gridAfter w:val="1"/>
          <w:wAfter w:w="134" w:type="dxa"/>
          <w:trHeight w:val="2085"/>
        </w:trPr>
        <w:tc>
          <w:tcPr>
            <w:tcW w:w="113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Основное мероприятие 2</w:t>
            </w:r>
          </w:p>
        </w:tc>
        <w:tc>
          <w:tcPr>
            <w:tcW w:w="240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 xml:space="preserve">Обеспечение деятельности муниципальных учреждений обеспечивающих предоставление услуг в сфере образования в рамках муниципальной программы </w:t>
            </w:r>
            <w:r w:rsidR="00343260" w:rsidRPr="00FE3DD5">
              <w:rPr>
                <w:rFonts w:ascii="Times New Roman" w:hAnsi="Times New Roman" w:cs="Times New Roman"/>
                <w:bCs/>
                <w:sz w:val="18"/>
                <w:szCs w:val="18"/>
                <w:lang w:eastAsia="ru-RU"/>
              </w:rPr>
              <w:t>«</w:t>
            </w:r>
            <w:r w:rsidRPr="00FE3DD5">
              <w:rPr>
                <w:rFonts w:ascii="Times New Roman" w:hAnsi="Times New Roman" w:cs="Times New Roman"/>
                <w:bCs/>
                <w:sz w:val="18"/>
                <w:szCs w:val="18"/>
                <w:lang w:eastAsia="ru-RU"/>
              </w:rPr>
              <w:t>Развитие системы образования Переволоцкого района Оренбургской области на 2019-2024 годы</w:t>
            </w:r>
            <w:r w:rsidR="00343260" w:rsidRPr="00FE3DD5">
              <w:rPr>
                <w:rFonts w:ascii="Times New Roman" w:hAnsi="Times New Roman" w:cs="Times New Roman"/>
                <w:bCs/>
                <w:sz w:val="18"/>
                <w:szCs w:val="18"/>
                <w:lang w:eastAsia="ru-RU"/>
              </w:rPr>
              <w:t>»</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 </w:t>
            </w:r>
          </w:p>
        </w:tc>
        <w:tc>
          <w:tcPr>
            <w:tcW w:w="904" w:type="dxa"/>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 </w:t>
            </w:r>
          </w:p>
        </w:tc>
        <w:tc>
          <w:tcPr>
            <w:tcW w:w="797" w:type="dxa"/>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 </w:t>
            </w:r>
          </w:p>
        </w:tc>
      </w:tr>
      <w:tr w:rsidR="00526044" w:rsidRPr="00FE3DD5" w:rsidTr="00526044">
        <w:trPr>
          <w:gridAfter w:val="1"/>
          <w:wAfter w:w="134" w:type="dxa"/>
          <w:trHeight w:val="51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.007</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.0709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.0400270290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бюджет района</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13426,2</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15244,8</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19327,7</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21767,5</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19118,3</w:t>
            </w:r>
          </w:p>
        </w:tc>
        <w:tc>
          <w:tcPr>
            <w:tcW w:w="904" w:type="dxa"/>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19118,3</w:t>
            </w:r>
          </w:p>
        </w:tc>
        <w:tc>
          <w:tcPr>
            <w:tcW w:w="797" w:type="dxa"/>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108002,8</w:t>
            </w:r>
          </w:p>
        </w:tc>
      </w:tr>
      <w:tr w:rsidR="00526044" w:rsidRPr="00FE3DD5" w:rsidTr="00526044">
        <w:trPr>
          <w:gridAfter w:val="1"/>
          <w:wAfter w:w="134" w:type="dxa"/>
          <w:trHeight w:val="1744"/>
        </w:trPr>
        <w:tc>
          <w:tcPr>
            <w:tcW w:w="113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Основное мероприятие 3</w:t>
            </w:r>
          </w:p>
        </w:tc>
        <w:tc>
          <w:tcPr>
            <w:tcW w:w="240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Осуществление переданных полномочий по организации и осуществлению деятельности по опеке и попечительству над несовершеннолетними</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 </w:t>
            </w:r>
          </w:p>
        </w:tc>
        <w:tc>
          <w:tcPr>
            <w:tcW w:w="904" w:type="dxa"/>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 </w:t>
            </w:r>
          </w:p>
        </w:tc>
        <w:tc>
          <w:tcPr>
            <w:tcW w:w="797" w:type="dxa"/>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 </w:t>
            </w:r>
          </w:p>
        </w:tc>
      </w:tr>
      <w:tr w:rsidR="00526044" w:rsidRPr="00FE3DD5" w:rsidTr="00526044">
        <w:trPr>
          <w:gridAfter w:val="1"/>
          <w:wAfter w:w="134" w:type="dxa"/>
          <w:trHeight w:val="51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2821B9" w:rsidRPr="00FE3DD5" w:rsidRDefault="002821B9" w:rsidP="0063655B">
            <w:pPr>
              <w:spacing w:after="0" w:line="240" w:lineRule="auto"/>
              <w:jc w:val="both"/>
              <w:rPr>
                <w:rFonts w:ascii="Times New Roman" w:hAnsi="Times New Roman" w:cs="Times New Roman"/>
                <w:sz w:val="18"/>
                <w:szCs w:val="18"/>
                <w:lang w:eastAsia="ru-RU"/>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.007</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.0709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1B9" w:rsidRPr="00FE3DD5" w:rsidRDefault="002821B9" w:rsidP="0063655B">
            <w:pPr>
              <w:spacing w:after="0" w:line="240" w:lineRule="auto"/>
              <w:jc w:val="both"/>
              <w:rPr>
                <w:rFonts w:ascii="Times New Roman" w:hAnsi="Times New Roman" w:cs="Times New Roman"/>
                <w:sz w:val="18"/>
                <w:szCs w:val="18"/>
                <w:lang w:eastAsia="ru-RU"/>
              </w:rPr>
            </w:pPr>
            <w:r w:rsidRPr="00FE3DD5">
              <w:rPr>
                <w:rFonts w:ascii="Times New Roman" w:hAnsi="Times New Roman" w:cs="Times New Roman"/>
                <w:sz w:val="18"/>
                <w:szCs w:val="18"/>
                <w:lang w:eastAsia="ru-RU"/>
              </w:rPr>
              <w:t>.0400380954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бюджет области</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427</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466,2</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475,7</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480,5</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494,8</w:t>
            </w:r>
          </w:p>
        </w:tc>
        <w:tc>
          <w:tcPr>
            <w:tcW w:w="904" w:type="dxa"/>
            <w:tcBorders>
              <w:top w:val="single" w:sz="4" w:space="0" w:color="auto"/>
              <w:left w:val="single" w:sz="4" w:space="0" w:color="auto"/>
              <w:bottom w:val="single" w:sz="4" w:space="0" w:color="auto"/>
              <w:right w:val="single" w:sz="4" w:space="0" w:color="auto"/>
            </w:tcBorders>
            <w:shd w:val="clear" w:color="000000" w:fill="FFFFFF"/>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494,8</w:t>
            </w:r>
          </w:p>
        </w:tc>
        <w:tc>
          <w:tcPr>
            <w:tcW w:w="797" w:type="dxa"/>
            <w:tcBorders>
              <w:top w:val="single" w:sz="4" w:space="0" w:color="auto"/>
              <w:left w:val="single" w:sz="4" w:space="0" w:color="auto"/>
              <w:bottom w:val="single" w:sz="4" w:space="0" w:color="auto"/>
              <w:right w:val="single" w:sz="4" w:space="0" w:color="auto"/>
            </w:tcBorders>
            <w:shd w:val="clear" w:color="auto" w:fill="auto"/>
            <w:hideMark/>
          </w:tcPr>
          <w:p w:rsidR="002821B9" w:rsidRPr="00FE3DD5" w:rsidRDefault="002821B9" w:rsidP="0063655B">
            <w:pPr>
              <w:spacing w:after="0" w:line="240" w:lineRule="auto"/>
              <w:jc w:val="both"/>
              <w:rPr>
                <w:rFonts w:ascii="Times New Roman" w:hAnsi="Times New Roman" w:cs="Times New Roman"/>
                <w:bCs/>
                <w:sz w:val="18"/>
                <w:szCs w:val="18"/>
                <w:lang w:eastAsia="ru-RU"/>
              </w:rPr>
            </w:pPr>
            <w:r w:rsidRPr="00FE3DD5">
              <w:rPr>
                <w:rFonts w:ascii="Times New Roman" w:hAnsi="Times New Roman" w:cs="Times New Roman"/>
                <w:bCs/>
                <w:sz w:val="18"/>
                <w:szCs w:val="18"/>
                <w:lang w:eastAsia="ru-RU"/>
              </w:rPr>
              <w:t>2839</w:t>
            </w:r>
          </w:p>
        </w:tc>
      </w:tr>
    </w:tbl>
    <w:p w:rsidR="00EC6ACC" w:rsidRPr="00526044" w:rsidRDefault="00EC6ACC" w:rsidP="00EC6ACC">
      <w:pPr>
        <w:pStyle w:val="ab"/>
        <w:spacing w:line="240" w:lineRule="auto"/>
        <w:ind w:right="40"/>
        <w:jc w:val="both"/>
        <w:rPr>
          <w:rStyle w:val="14"/>
          <w:b w:val="0"/>
          <w:i w:val="0"/>
          <w:color w:val="000000"/>
          <w:sz w:val="24"/>
          <w:szCs w:val="24"/>
        </w:rPr>
      </w:pPr>
    </w:p>
    <w:sectPr w:rsidR="00EC6ACC" w:rsidRPr="00526044" w:rsidSect="002C75F6">
      <w:headerReference w:type="default" r:id="rId27"/>
      <w:pgSz w:w="16838" w:h="11906" w:orient="landscape"/>
      <w:pgMar w:top="1134" w:right="850" w:bottom="1134" w:left="1701" w:header="709" w:footer="709" w:gutter="0"/>
      <w:pgNumType w:start="8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88B" w:rsidRDefault="002B688B">
      <w:r>
        <w:separator/>
      </w:r>
    </w:p>
  </w:endnote>
  <w:endnote w:type="continuationSeparator" w:id="0">
    <w:p w:rsidR="002B688B" w:rsidRDefault="002B68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044" w:rsidRDefault="003E7AE5" w:rsidP="00F3713D">
    <w:pPr>
      <w:pStyle w:val="a6"/>
      <w:framePr w:wrap="around" w:vAnchor="text" w:hAnchor="margin" w:xAlign="right" w:y="1"/>
      <w:rPr>
        <w:rStyle w:val="a7"/>
      </w:rPr>
    </w:pPr>
    <w:r>
      <w:rPr>
        <w:rStyle w:val="a7"/>
      </w:rPr>
      <w:fldChar w:fldCharType="begin"/>
    </w:r>
    <w:r w:rsidR="00526044">
      <w:rPr>
        <w:rStyle w:val="a7"/>
      </w:rPr>
      <w:instrText xml:space="preserve">PAGE  </w:instrText>
    </w:r>
    <w:r>
      <w:rPr>
        <w:rStyle w:val="a7"/>
      </w:rPr>
      <w:fldChar w:fldCharType="separate"/>
    </w:r>
    <w:r w:rsidR="00526044">
      <w:rPr>
        <w:rStyle w:val="a7"/>
        <w:noProof/>
      </w:rPr>
      <w:t>40</w:t>
    </w:r>
    <w:r>
      <w:rPr>
        <w:rStyle w:val="a7"/>
      </w:rPr>
      <w:fldChar w:fldCharType="end"/>
    </w:r>
  </w:p>
  <w:p w:rsidR="00526044" w:rsidRDefault="00526044" w:rsidP="00F3713D">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044" w:rsidRDefault="003E7AE5">
    <w:pPr>
      <w:pStyle w:val="a6"/>
      <w:ind w:right="360"/>
    </w:pPr>
    <w:r>
      <w:pict>
        <v:shapetype id="_x0000_t202" coordsize="21600,21600" o:spt="202" path="m,l,21600r21600,l21600,xe">
          <v:stroke joinstyle="miter"/>
          <v:path gradientshapeok="t" o:connecttype="rect"/>
        </v:shapetype>
        <v:shape id="_x0000_s2049" type="#_x0000_t202" style="position:absolute;margin-left:551.65pt;margin-top:.05pt;width:1.1pt;height:11.15pt;z-index:251657216;mso-wrap-distance-left:0;mso-wrap-distance-right:0;mso-position-horizontal-relative:page" stroked="f">
          <v:fill opacity="0" color2="black"/>
          <v:textbox style="mso-next-textbox:#_x0000_s2049" inset="0,0,0,0">
            <w:txbxContent>
              <w:p w:rsidR="00526044" w:rsidRDefault="00526044">
                <w:pPr>
                  <w:pStyle w:val="a6"/>
                </w:pPr>
              </w:p>
            </w:txbxContent>
          </v:textbox>
          <w10:wrap type="square" side="largest" anchorx="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044" w:rsidRDefault="00526044"/>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044" w:rsidRDefault="003E7AE5" w:rsidP="00613869">
    <w:pPr>
      <w:pStyle w:val="a6"/>
      <w:tabs>
        <w:tab w:val="clear" w:pos="4677"/>
        <w:tab w:val="clear" w:pos="9355"/>
        <w:tab w:val="center" w:pos="4497"/>
      </w:tabs>
      <w:ind w:right="360"/>
    </w:pPr>
    <w:r>
      <w:pict>
        <v:shapetype id="_x0000_t202" coordsize="21600,21600" o:spt="202" path="m,l,21600r21600,l21600,xe">
          <v:stroke joinstyle="miter"/>
          <v:path gradientshapeok="t" o:connecttype="rect"/>
        </v:shapetype>
        <v:shape id="_x0000_s2050" type="#_x0000_t202" style="position:absolute;margin-left:551.65pt;margin-top:.05pt;width:1.1pt;height:11.15pt;z-index:251658240;mso-wrap-distance-left:0;mso-wrap-distance-right:0;mso-position-horizontal-relative:page" stroked="f">
          <v:fill opacity="0" color2="black"/>
          <v:textbox style="mso-next-textbox:#_x0000_s2050" inset="0,0,0,0">
            <w:txbxContent>
              <w:p w:rsidR="00526044" w:rsidRDefault="00526044">
                <w:pPr>
                  <w:pStyle w:val="a6"/>
                </w:pPr>
              </w:p>
            </w:txbxContent>
          </v:textbox>
          <w10:wrap type="square" side="largest" anchorx="page"/>
        </v:shape>
      </w:pict>
    </w:r>
    <w:r w:rsidR="00526044">
      <w:tab/>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044" w:rsidRDefault="00526044"/>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044" w:rsidRDefault="00526044">
    <w:pPr>
      <w:pStyle w:val="a6"/>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044" w:rsidRPr="000A1A93" w:rsidRDefault="00526044" w:rsidP="00B215AD">
    <w:pPr>
      <w:pStyle w:val="a6"/>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044" w:rsidRDefault="0052604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88B" w:rsidRDefault="002B688B">
      <w:r>
        <w:separator/>
      </w:r>
    </w:p>
  </w:footnote>
  <w:footnote w:type="continuationSeparator" w:id="0">
    <w:p w:rsidR="002B688B" w:rsidRDefault="002B68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75240"/>
      <w:docPartObj>
        <w:docPartGallery w:val="Page Numbers (Top of Page)"/>
        <w:docPartUnique/>
      </w:docPartObj>
    </w:sdtPr>
    <w:sdtContent>
      <w:p w:rsidR="00526044" w:rsidRDefault="003E7AE5">
        <w:pPr>
          <w:pStyle w:val="a4"/>
          <w:jc w:val="center"/>
        </w:pPr>
        <w:fldSimple w:instr=" PAGE   \* MERGEFORMAT ">
          <w:r w:rsidR="00A1223F">
            <w:rPr>
              <w:noProof/>
            </w:rPr>
            <w:t>3</w:t>
          </w:r>
        </w:fldSimple>
      </w:p>
    </w:sdtContent>
  </w:sdt>
  <w:p w:rsidR="00526044" w:rsidRPr="006D01AB" w:rsidRDefault="00526044" w:rsidP="005B1D83">
    <w:pPr>
      <w:pStyle w:val="a4"/>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044" w:rsidRDefault="003E7AE5">
    <w:pPr>
      <w:pStyle w:val="a4"/>
      <w:jc w:val="center"/>
    </w:pPr>
    <w:fldSimple w:instr=" PAGE   \* MERGEFORMAT ">
      <w:r w:rsidR="00526044">
        <w:rPr>
          <w:noProof/>
        </w:rPr>
        <w:t>1</w:t>
      </w:r>
    </w:fldSimple>
  </w:p>
  <w:p w:rsidR="00526044" w:rsidRDefault="00526044">
    <w:pPr>
      <w:pStyle w:val="a4"/>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86433"/>
      <w:docPartObj>
        <w:docPartGallery w:val="Page Numbers (Top of Page)"/>
        <w:docPartUnique/>
      </w:docPartObj>
    </w:sdtPr>
    <w:sdtContent>
      <w:p w:rsidR="00526044" w:rsidRDefault="003E7AE5">
        <w:pPr>
          <w:pStyle w:val="a4"/>
          <w:jc w:val="center"/>
        </w:pPr>
        <w:fldSimple w:instr=" PAGE   \* MERGEFORMAT ">
          <w:r w:rsidR="00FE3DD5">
            <w:rPr>
              <w:noProof/>
            </w:rPr>
            <w:t>113</w:t>
          </w:r>
        </w:fldSimple>
      </w:p>
    </w:sdtContent>
  </w:sdt>
  <w:p w:rsidR="00526044" w:rsidRPr="00335F42" w:rsidRDefault="00526044" w:rsidP="002C75F6">
    <w:pPr>
      <w:pStyle w:val="a4"/>
      <w:tabs>
        <w:tab w:val="center" w:pos="7143"/>
        <w:tab w:val="left" w:pos="8640"/>
      </w:tabs>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75239"/>
      <w:docPartObj>
        <w:docPartGallery w:val="Page Numbers (Top of Page)"/>
        <w:docPartUnique/>
      </w:docPartObj>
    </w:sdtPr>
    <w:sdtContent>
      <w:p w:rsidR="00526044" w:rsidRDefault="003E7AE5">
        <w:pPr>
          <w:pStyle w:val="a4"/>
          <w:jc w:val="center"/>
        </w:pPr>
        <w:fldSimple w:instr=" PAGE   \* MERGEFORMAT ">
          <w:r w:rsidR="002B688B">
            <w:rPr>
              <w:noProof/>
            </w:rPr>
            <w:t>2</w:t>
          </w:r>
        </w:fldSimple>
      </w:p>
    </w:sdtContent>
  </w:sdt>
  <w:p w:rsidR="00526044" w:rsidRDefault="00526044">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75294"/>
      <w:docPartObj>
        <w:docPartGallery w:val="Page Numbers (Top of Page)"/>
        <w:docPartUnique/>
      </w:docPartObj>
    </w:sdtPr>
    <w:sdtContent>
      <w:p w:rsidR="00526044" w:rsidRDefault="003E7AE5">
        <w:pPr>
          <w:pStyle w:val="a4"/>
          <w:jc w:val="center"/>
        </w:pPr>
        <w:fldSimple w:instr=" PAGE   \* MERGEFORMAT ">
          <w:r w:rsidR="00A1223F">
            <w:rPr>
              <w:noProof/>
            </w:rPr>
            <w:t>40</w:t>
          </w:r>
        </w:fldSimple>
      </w:p>
    </w:sdtContent>
  </w:sdt>
  <w:p w:rsidR="00526044" w:rsidRDefault="00526044">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044" w:rsidRDefault="00526044"/>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75301"/>
      <w:docPartObj>
        <w:docPartGallery w:val="Page Numbers (Top of Page)"/>
        <w:docPartUnique/>
      </w:docPartObj>
    </w:sdtPr>
    <w:sdtContent>
      <w:p w:rsidR="00526044" w:rsidRDefault="003E7AE5">
        <w:pPr>
          <w:pStyle w:val="a4"/>
          <w:jc w:val="center"/>
        </w:pPr>
        <w:fldSimple w:instr=" PAGE   \* MERGEFORMAT ">
          <w:r w:rsidR="00A1223F">
            <w:rPr>
              <w:noProof/>
            </w:rPr>
            <w:t>63</w:t>
          </w:r>
        </w:fldSimple>
      </w:p>
    </w:sdtContent>
  </w:sdt>
  <w:p w:rsidR="00526044" w:rsidRPr="00DE0B9C" w:rsidRDefault="00526044" w:rsidP="00DE0B9C">
    <w:pPr>
      <w:pStyle w:val="a4"/>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044" w:rsidRDefault="00526044"/>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044" w:rsidRDefault="003E7AE5" w:rsidP="00B215AD">
    <w:pPr>
      <w:pStyle w:val="a4"/>
      <w:framePr w:wrap="around" w:vAnchor="text" w:hAnchor="margin" w:xAlign="center" w:y="1"/>
      <w:rPr>
        <w:rStyle w:val="a7"/>
      </w:rPr>
    </w:pPr>
    <w:r>
      <w:rPr>
        <w:rStyle w:val="a7"/>
      </w:rPr>
      <w:fldChar w:fldCharType="begin"/>
    </w:r>
    <w:r w:rsidR="00526044">
      <w:rPr>
        <w:rStyle w:val="a7"/>
      </w:rPr>
      <w:instrText xml:space="preserve">PAGE  </w:instrText>
    </w:r>
    <w:r>
      <w:rPr>
        <w:rStyle w:val="a7"/>
      </w:rPr>
      <w:fldChar w:fldCharType="separate"/>
    </w:r>
    <w:r w:rsidR="00526044">
      <w:rPr>
        <w:rStyle w:val="a7"/>
        <w:noProof/>
      </w:rPr>
      <w:t>86</w:t>
    </w:r>
    <w:r>
      <w:rPr>
        <w:rStyle w:val="a7"/>
      </w:rPr>
      <w:fldChar w:fldCharType="end"/>
    </w:r>
  </w:p>
  <w:p w:rsidR="00526044" w:rsidRDefault="00526044">
    <w:pPr>
      <w:pStyle w:val="a4"/>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044" w:rsidRDefault="003E7AE5" w:rsidP="00B215AD">
    <w:pPr>
      <w:pStyle w:val="a4"/>
      <w:framePr w:wrap="around" w:vAnchor="text" w:hAnchor="margin" w:xAlign="center" w:y="1"/>
      <w:rPr>
        <w:rStyle w:val="a7"/>
      </w:rPr>
    </w:pPr>
    <w:r>
      <w:rPr>
        <w:rStyle w:val="a7"/>
      </w:rPr>
      <w:fldChar w:fldCharType="begin"/>
    </w:r>
    <w:r w:rsidR="00526044">
      <w:rPr>
        <w:rStyle w:val="a7"/>
      </w:rPr>
      <w:instrText xml:space="preserve">PAGE  </w:instrText>
    </w:r>
    <w:r>
      <w:rPr>
        <w:rStyle w:val="a7"/>
      </w:rPr>
      <w:fldChar w:fldCharType="separate"/>
    </w:r>
    <w:r w:rsidR="00526044">
      <w:rPr>
        <w:rStyle w:val="a7"/>
        <w:noProof/>
      </w:rPr>
      <w:t>90</w:t>
    </w:r>
    <w:r>
      <w:rPr>
        <w:rStyle w:val="a7"/>
      </w:rPr>
      <w:fldChar w:fldCharType="end"/>
    </w:r>
  </w:p>
  <w:p w:rsidR="00526044" w:rsidRDefault="00526044">
    <w:pPr>
      <w:pStyle w:val="a4"/>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044" w:rsidRPr="00FA0DD0" w:rsidRDefault="00526044" w:rsidP="00FA0DD0">
    <w:pPr>
      <w:pStyle w:val="a4"/>
      <w:jc w:val="center"/>
    </w:pPr>
    <w:r>
      <w:t>87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4090"/>
    <w:multiLevelType w:val="multilevel"/>
    <w:tmpl w:val="0000000A"/>
    <w:lvl w:ilvl="0">
      <w:start w:val="1"/>
      <w:numFmt w:val="bullet"/>
      <w:lvlText w:val="-"/>
      <w:lvlJc w:val="left"/>
      <w:rPr>
        <w:rFonts w:ascii="Times New Roman" w:hAnsi="Times New Roman"/>
        <w:b w:val="0"/>
        <w:i w:val="0"/>
        <w:smallCaps w:val="0"/>
        <w:strike w:val="0"/>
        <w:color w:val="000000"/>
        <w:spacing w:val="4"/>
        <w:w w:val="100"/>
        <w:position w:val="0"/>
        <w:sz w:val="23"/>
        <w:u w:val="none"/>
      </w:rPr>
    </w:lvl>
    <w:lvl w:ilvl="1">
      <w:start w:val="1"/>
      <w:numFmt w:val="bullet"/>
      <w:lvlText w:val="-"/>
      <w:lvlJc w:val="left"/>
      <w:rPr>
        <w:rFonts w:ascii="Times New Roman" w:hAnsi="Times New Roman"/>
        <w:b w:val="0"/>
        <w:i w:val="0"/>
        <w:smallCaps w:val="0"/>
        <w:strike w:val="0"/>
        <w:color w:val="000000"/>
        <w:spacing w:val="4"/>
        <w:w w:val="100"/>
        <w:position w:val="0"/>
        <w:sz w:val="23"/>
        <w:u w:val="none"/>
      </w:rPr>
    </w:lvl>
    <w:lvl w:ilvl="2">
      <w:start w:val="1"/>
      <w:numFmt w:val="bullet"/>
      <w:lvlText w:val="-"/>
      <w:lvlJc w:val="left"/>
      <w:rPr>
        <w:rFonts w:ascii="Times New Roman" w:hAnsi="Times New Roman"/>
        <w:b w:val="0"/>
        <w:i w:val="0"/>
        <w:smallCaps w:val="0"/>
        <w:strike w:val="0"/>
        <w:color w:val="000000"/>
        <w:spacing w:val="4"/>
        <w:w w:val="100"/>
        <w:position w:val="0"/>
        <w:sz w:val="23"/>
        <w:u w:val="none"/>
      </w:rPr>
    </w:lvl>
    <w:lvl w:ilvl="3">
      <w:start w:val="1"/>
      <w:numFmt w:val="bullet"/>
      <w:lvlText w:val="-"/>
      <w:lvlJc w:val="left"/>
      <w:rPr>
        <w:rFonts w:ascii="Times New Roman" w:hAnsi="Times New Roman"/>
        <w:b w:val="0"/>
        <w:i w:val="0"/>
        <w:smallCaps w:val="0"/>
        <w:strike w:val="0"/>
        <w:color w:val="000000"/>
        <w:spacing w:val="4"/>
        <w:w w:val="100"/>
        <w:position w:val="0"/>
        <w:sz w:val="23"/>
        <w:u w:val="none"/>
      </w:rPr>
    </w:lvl>
    <w:lvl w:ilvl="4">
      <w:start w:val="1"/>
      <w:numFmt w:val="bullet"/>
      <w:lvlText w:val="-"/>
      <w:lvlJc w:val="left"/>
      <w:rPr>
        <w:rFonts w:ascii="Times New Roman" w:hAnsi="Times New Roman"/>
        <w:b w:val="0"/>
        <w:i w:val="0"/>
        <w:smallCaps w:val="0"/>
        <w:strike w:val="0"/>
        <w:color w:val="000000"/>
        <w:spacing w:val="4"/>
        <w:w w:val="100"/>
        <w:position w:val="0"/>
        <w:sz w:val="23"/>
        <w:u w:val="none"/>
      </w:rPr>
    </w:lvl>
    <w:lvl w:ilvl="5">
      <w:start w:val="1"/>
      <w:numFmt w:val="bullet"/>
      <w:lvlText w:val="-"/>
      <w:lvlJc w:val="left"/>
      <w:rPr>
        <w:rFonts w:ascii="Times New Roman" w:hAnsi="Times New Roman"/>
        <w:b w:val="0"/>
        <w:i w:val="0"/>
        <w:smallCaps w:val="0"/>
        <w:strike w:val="0"/>
        <w:color w:val="000000"/>
        <w:spacing w:val="4"/>
        <w:w w:val="100"/>
        <w:position w:val="0"/>
        <w:sz w:val="23"/>
        <w:u w:val="none"/>
      </w:rPr>
    </w:lvl>
    <w:lvl w:ilvl="6">
      <w:start w:val="1"/>
      <w:numFmt w:val="bullet"/>
      <w:lvlText w:val="-"/>
      <w:lvlJc w:val="left"/>
      <w:rPr>
        <w:rFonts w:ascii="Times New Roman" w:hAnsi="Times New Roman"/>
        <w:b w:val="0"/>
        <w:i w:val="0"/>
        <w:smallCaps w:val="0"/>
        <w:strike w:val="0"/>
        <w:color w:val="000000"/>
        <w:spacing w:val="4"/>
        <w:w w:val="100"/>
        <w:position w:val="0"/>
        <w:sz w:val="23"/>
        <w:u w:val="none"/>
      </w:rPr>
    </w:lvl>
    <w:lvl w:ilvl="7">
      <w:start w:val="1"/>
      <w:numFmt w:val="bullet"/>
      <w:lvlText w:val="-"/>
      <w:lvlJc w:val="left"/>
      <w:rPr>
        <w:rFonts w:ascii="Times New Roman" w:hAnsi="Times New Roman"/>
        <w:b w:val="0"/>
        <w:i w:val="0"/>
        <w:smallCaps w:val="0"/>
        <w:strike w:val="0"/>
        <w:color w:val="000000"/>
        <w:spacing w:val="4"/>
        <w:w w:val="100"/>
        <w:position w:val="0"/>
        <w:sz w:val="23"/>
        <w:u w:val="none"/>
      </w:rPr>
    </w:lvl>
    <w:lvl w:ilvl="8">
      <w:start w:val="1"/>
      <w:numFmt w:val="bullet"/>
      <w:lvlText w:val="-"/>
      <w:lvlJc w:val="left"/>
      <w:rPr>
        <w:rFonts w:ascii="Times New Roman" w:hAnsi="Times New Roman"/>
        <w:b w:val="0"/>
        <w:i w:val="0"/>
        <w:smallCaps w:val="0"/>
        <w:strike w:val="0"/>
        <w:color w:val="000000"/>
        <w:spacing w:val="4"/>
        <w:w w:val="100"/>
        <w:position w:val="0"/>
        <w:sz w:val="23"/>
        <w:u w:val="none"/>
      </w:rPr>
    </w:lvl>
  </w:abstractNum>
  <w:abstractNum w:abstractNumId="1">
    <w:nsid w:val="012A6907"/>
    <w:multiLevelType w:val="multilevel"/>
    <w:tmpl w:val="0000000A"/>
    <w:lvl w:ilvl="0">
      <w:start w:val="1"/>
      <w:numFmt w:val="bullet"/>
      <w:lvlText w:val="-"/>
      <w:lvlJc w:val="left"/>
      <w:rPr>
        <w:rFonts w:ascii="Times New Roman" w:hAnsi="Times New Roman"/>
        <w:b w:val="0"/>
        <w:i w:val="0"/>
        <w:smallCaps w:val="0"/>
        <w:strike w:val="0"/>
        <w:color w:val="000000"/>
        <w:spacing w:val="4"/>
        <w:w w:val="100"/>
        <w:position w:val="0"/>
        <w:sz w:val="23"/>
        <w:u w:val="none"/>
      </w:rPr>
    </w:lvl>
    <w:lvl w:ilvl="1">
      <w:start w:val="1"/>
      <w:numFmt w:val="bullet"/>
      <w:lvlText w:val="-"/>
      <w:lvlJc w:val="left"/>
      <w:rPr>
        <w:rFonts w:ascii="Times New Roman" w:hAnsi="Times New Roman"/>
        <w:b w:val="0"/>
        <w:i w:val="0"/>
        <w:smallCaps w:val="0"/>
        <w:strike w:val="0"/>
        <w:color w:val="000000"/>
        <w:spacing w:val="4"/>
        <w:w w:val="100"/>
        <w:position w:val="0"/>
        <w:sz w:val="23"/>
        <w:u w:val="none"/>
      </w:rPr>
    </w:lvl>
    <w:lvl w:ilvl="2">
      <w:start w:val="1"/>
      <w:numFmt w:val="bullet"/>
      <w:lvlText w:val="-"/>
      <w:lvlJc w:val="left"/>
      <w:rPr>
        <w:rFonts w:ascii="Times New Roman" w:hAnsi="Times New Roman"/>
        <w:b w:val="0"/>
        <w:i w:val="0"/>
        <w:smallCaps w:val="0"/>
        <w:strike w:val="0"/>
        <w:color w:val="000000"/>
        <w:spacing w:val="4"/>
        <w:w w:val="100"/>
        <w:position w:val="0"/>
        <w:sz w:val="23"/>
        <w:u w:val="none"/>
      </w:rPr>
    </w:lvl>
    <w:lvl w:ilvl="3">
      <w:start w:val="1"/>
      <w:numFmt w:val="bullet"/>
      <w:lvlText w:val="-"/>
      <w:lvlJc w:val="left"/>
      <w:rPr>
        <w:rFonts w:ascii="Times New Roman" w:hAnsi="Times New Roman"/>
        <w:b w:val="0"/>
        <w:i w:val="0"/>
        <w:smallCaps w:val="0"/>
        <w:strike w:val="0"/>
        <w:color w:val="000000"/>
        <w:spacing w:val="4"/>
        <w:w w:val="100"/>
        <w:position w:val="0"/>
        <w:sz w:val="23"/>
        <w:u w:val="none"/>
      </w:rPr>
    </w:lvl>
    <w:lvl w:ilvl="4">
      <w:start w:val="1"/>
      <w:numFmt w:val="bullet"/>
      <w:lvlText w:val="-"/>
      <w:lvlJc w:val="left"/>
      <w:rPr>
        <w:rFonts w:ascii="Times New Roman" w:hAnsi="Times New Roman"/>
        <w:b w:val="0"/>
        <w:i w:val="0"/>
        <w:smallCaps w:val="0"/>
        <w:strike w:val="0"/>
        <w:color w:val="000000"/>
        <w:spacing w:val="4"/>
        <w:w w:val="100"/>
        <w:position w:val="0"/>
        <w:sz w:val="23"/>
        <w:u w:val="none"/>
      </w:rPr>
    </w:lvl>
    <w:lvl w:ilvl="5">
      <w:start w:val="1"/>
      <w:numFmt w:val="bullet"/>
      <w:lvlText w:val="-"/>
      <w:lvlJc w:val="left"/>
      <w:rPr>
        <w:rFonts w:ascii="Times New Roman" w:hAnsi="Times New Roman"/>
        <w:b w:val="0"/>
        <w:i w:val="0"/>
        <w:smallCaps w:val="0"/>
        <w:strike w:val="0"/>
        <w:color w:val="000000"/>
        <w:spacing w:val="4"/>
        <w:w w:val="100"/>
        <w:position w:val="0"/>
        <w:sz w:val="23"/>
        <w:u w:val="none"/>
      </w:rPr>
    </w:lvl>
    <w:lvl w:ilvl="6">
      <w:start w:val="1"/>
      <w:numFmt w:val="bullet"/>
      <w:lvlText w:val="-"/>
      <w:lvlJc w:val="left"/>
      <w:rPr>
        <w:rFonts w:ascii="Times New Roman" w:hAnsi="Times New Roman"/>
        <w:b w:val="0"/>
        <w:i w:val="0"/>
        <w:smallCaps w:val="0"/>
        <w:strike w:val="0"/>
        <w:color w:val="000000"/>
        <w:spacing w:val="4"/>
        <w:w w:val="100"/>
        <w:position w:val="0"/>
        <w:sz w:val="23"/>
        <w:u w:val="none"/>
      </w:rPr>
    </w:lvl>
    <w:lvl w:ilvl="7">
      <w:start w:val="1"/>
      <w:numFmt w:val="bullet"/>
      <w:lvlText w:val="-"/>
      <w:lvlJc w:val="left"/>
      <w:rPr>
        <w:rFonts w:ascii="Times New Roman" w:hAnsi="Times New Roman"/>
        <w:b w:val="0"/>
        <w:i w:val="0"/>
        <w:smallCaps w:val="0"/>
        <w:strike w:val="0"/>
        <w:color w:val="000000"/>
        <w:spacing w:val="4"/>
        <w:w w:val="100"/>
        <w:position w:val="0"/>
        <w:sz w:val="23"/>
        <w:u w:val="none"/>
      </w:rPr>
    </w:lvl>
    <w:lvl w:ilvl="8">
      <w:start w:val="1"/>
      <w:numFmt w:val="bullet"/>
      <w:lvlText w:val="-"/>
      <w:lvlJc w:val="left"/>
      <w:rPr>
        <w:rFonts w:ascii="Times New Roman" w:hAnsi="Times New Roman"/>
        <w:b w:val="0"/>
        <w:i w:val="0"/>
        <w:smallCaps w:val="0"/>
        <w:strike w:val="0"/>
        <w:color w:val="000000"/>
        <w:spacing w:val="4"/>
        <w:w w:val="100"/>
        <w:position w:val="0"/>
        <w:sz w:val="23"/>
        <w:u w:val="none"/>
      </w:rPr>
    </w:lvl>
  </w:abstractNum>
  <w:abstractNum w:abstractNumId="2">
    <w:nsid w:val="02EB1734"/>
    <w:multiLevelType w:val="multilevel"/>
    <w:tmpl w:val="0000000A"/>
    <w:lvl w:ilvl="0">
      <w:start w:val="1"/>
      <w:numFmt w:val="bullet"/>
      <w:lvlText w:val="-"/>
      <w:lvlJc w:val="left"/>
      <w:rPr>
        <w:rFonts w:ascii="Times New Roman" w:hAnsi="Times New Roman"/>
        <w:b w:val="0"/>
        <w:i w:val="0"/>
        <w:smallCaps w:val="0"/>
        <w:strike w:val="0"/>
        <w:color w:val="000000"/>
        <w:spacing w:val="4"/>
        <w:w w:val="100"/>
        <w:position w:val="0"/>
        <w:sz w:val="23"/>
        <w:u w:val="none"/>
      </w:rPr>
    </w:lvl>
    <w:lvl w:ilvl="1">
      <w:start w:val="1"/>
      <w:numFmt w:val="bullet"/>
      <w:lvlText w:val="-"/>
      <w:lvlJc w:val="left"/>
      <w:rPr>
        <w:rFonts w:ascii="Times New Roman" w:hAnsi="Times New Roman"/>
        <w:b w:val="0"/>
        <w:i w:val="0"/>
        <w:smallCaps w:val="0"/>
        <w:strike w:val="0"/>
        <w:color w:val="000000"/>
        <w:spacing w:val="4"/>
        <w:w w:val="100"/>
        <w:position w:val="0"/>
        <w:sz w:val="23"/>
        <w:u w:val="none"/>
      </w:rPr>
    </w:lvl>
    <w:lvl w:ilvl="2">
      <w:start w:val="1"/>
      <w:numFmt w:val="bullet"/>
      <w:lvlText w:val="-"/>
      <w:lvlJc w:val="left"/>
      <w:rPr>
        <w:rFonts w:ascii="Times New Roman" w:hAnsi="Times New Roman"/>
        <w:b w:val="0"/>
        <w:i w:val="0"/>
        <w:smallCaps w:val="0"/>
        <w:strike w:val="0"/>
        <w:color w:val="000000"/>
        <w:spacing w:val="4"/>
        <w:w w:val="100"/>
        <w:position w:val="0"/>
        <w:sz w:val="23"/>
        <w:u w:val="none"/>
      </w:rPr>
    </w:lvl>
    <w:lvl w:ilvl="3">
      <w:start w:val="1"/>
      <w:numFmt w:val="bullet"/>
      <w:lvlText w:val="-"/>
      <w:lvlJc w:val="left"/>
      <w:rPr>
        <w:rFonts w:ascii="Times New Roman" w:hAnsi="Times New Roman"/>
        <w:b w:val="0"/>
        <w:i w:val="0"/>
        <w:smallCaps w:val="0"/>
        <w:strike w:val="0"/>
        <w:color w:val="000000"/>
        <w:spacing w:val="4"/>
        <w:w w:val="100"/>
        <w:position w:val="0"/>
        <w:sz w:val="23"/>
        <w:u w:val="none"/>
      </w:rPr>
    </w:lvl>
    <w:lvl w:ilvl="4">
      <w:start w:val="1"/>
      <w:numFmt w:val="bullet"/>
      <w:lvlText w:val="-"/>
      <w:lvlJc w:val="left"/>
      <w:rPr>
        <w:rFonts w:ascii="Times New Roman" w:hAnsi="Times New Roman"/>
        <w:b w:val="0"/>
        <w:i w:val="0"/>
        <w:smallCaps w:val="0"/>
        <w:strike w:val="0"/>
        <w:color w:val="000000"/>
        <w:spacing w:val="4"/>
        <w:w w:val="100"/>
        <w:position w:val="0"/>
        <w:sz w:val="23"/>
        <w:u w:val="none"/>
      </w:rPr>
    </w:lvl>
    <w:lvl w:ilvl="5">
      <w:start w:val="1"/>
      <w:numFmt w:val="bullet"/>
      <w:lvlText w:val="-"/>
      <w:lvlJc w:val="left"/>
      <w:rPr>
        <w:rFonts w:ascii="Times New Roman" w:hAnsi="Times New Roman"/>
        <w:b w:val="0"/>
        <w:i w:val="0"/>
        <w:smallCaps w:val="0"/>
        <w:strike w:val="0"/>
        <w:color w:val="000000"/>
        <w:spacing w:val="4"/>
        <w:w w:val="100"/>
        <w:position w:val="0"/>
        <w:sz w:val="23"/>
        <w:u w:val="none"/>
      </w:rPr>
    </w:lvl>
    <w:lvl w:ilvl="6">
      <w:start w:val="1"/>
      <w:numFmt w:val="bullet"/>
      <w:lvlText w:val="-"/>
      <w:lvlJc w:val="left"/>
      <w:rPr>
        <w:rFonts w:ascii="Times New Roman" w:hAnsi="Times New Roman"/>
        <w:b w:val="0"/>
        <w:i w:val="0"/>
        <w:smallCaps w:val="0"/>
        <w:strike w:val="0"/>
        <w:color w:val="000000"/>
        <w:spacing w:val="4"/>
        <w:w w:val="100"/>
        <w:position w:val="0"/>
        <w:sz w:val="23"/>
        <w:u w:val="none"/>
      </w:rPr>
    </w:lvl>
    <w:lvl w:ilvl="7">
      <w:start w:val="1"/>
      <w:numFmt w:val="bullet"/>
      <w:lvlText w:val="-"/>
      <w:lvlJc w:val="left"/>
      <w:rPr>
        <w:rFonts w:ascii="Times New Roman" w:hAnsi="Times New Roman"/>
        <w:b w:val="0"/>
        <w:i w:val="0"/>
        <w:smallCaps w:val="0"/>
        <w:strike w:val="0"/>
        <w:color w:val="000000"/>
        <w:spacing w:val="4"/>
        <w:w w:val="100"/>
        <w:position w:val="0"/>
        <w:sz w:val="23"/>
        <w:u w:val="none"/>
      </w:rPr>
    </w:lvl>
    <w:lvl w:ilvl="8">
      <w:start w:val="1"/>
      <w:numFmt w:val="bullet"/>
      <w:lvlText w:val="-"/>
      <w:lvlJc w:val="left"/>
      <w:rPr>
        <w:rFonts w:ascii="Times New Roman" w:hAnsi="Times New Roman"/>
        <w:b w:val="0"/>
        <w:i w:val="0"/>
        <w:smallCaps w:val="0"/>
        <w:strike w:val="0"/>
        <w:color w:val="000000"/>
        <w:spacing w:val="4"/>
        <w:w w:val="100"/>
        <w:position w:val="0"/>
        <w:sz w:val="23"/>
        <w:u w:val="none"/>
      </w:rPr>
    </w:lvl>
  </w:abstractNum>
  <w:abstractNum w:abstractNumId="3">
    <w:nsid w:val="034A63E2"/>
    <w:multiLevelType w:val="multilevel"/>
    <w:tmpl w:val="0000000A"/>
    <w:lvl w:ilvl="0">
      <w:start w:val="1"/>
      <w:numFmt w:val="bullet"/>
      <w:lvlText w:val="-"/>
      <w:lvlJc w:val="left"/>
      <w:rPr>
        <w:rFonts w:ascii="Times New Roman" w:hAnsi="Times New Roman"/>
        <w:b w:val="0"/>
        <w:i w:val="0"/>
        <w:smallCaps w:val="0"/>
        <w:strike w:val="0"/>
        <w:color w:val="000000"/>
        <w:spacing w:val="4"/>
        <w:w w:val="100"/>
        <w:position w:val="0"/>
        <w:sz w:val="23"/>
        <w:u w:val="none"/>
      </w:rPr>
    </w:lvl>
    <w:lvl w:ilvl="1">
      <w:start w:val="1"/>
      <w:numFmt w:val="bullet"/>
      <w:lvlText w:val="-"/>
      <w:lvlJc w:val="left"/>
      <w:rPr>
        <w:rFonts w:ascii="Times New Roman" w:hAnsi="Times New Roman"/>
        <w:b w:val="0"/>
        <w:i w:val="0"/>
        <w:smallCaps w:val="0"/>
        <w:strike w:val="0"/>
        <w:color w:val="000000"/>
        <w:spacing w:val="4"/>
        <w:w w:val="100"/>
        <w:position w:val="0"/>
        <w:sz w:val="23"/>
        <w:u w:val="none"/>
      </w:rPr>
    </w:lvl>
    <w:lvl w:ilvl="2">
      <w:start w:val="1"/>
      <w:numFmt w:val="bullet"/>
      <w:lvlText w:val="-"/>
      <w:lvlJc w:val="left"/>
      <w:rPr>
        <w:rFonts w:ascii="Times New Roman" w:hAnsi="Times New Roman"/>
        <w:b w:val="0"/>
        <w:i w:val="0"/>
        <w:smallCaps w:val="0"/>
        <w:strike w:val="0"/>
        <w:color w:val="000000"/>
        <w:spacing w:val="4"/>
        <w:w w:val="100"/>
        <w:position w:val="0"/>
        <w:sz w:val="23"/>
        <w:u w:val="none"/>
      </w:rPr>
    </w:lvl>
    <w:lvl w:ilvl="3">
      <w:start w:val="1"/>
      <w:numFmt w:val="bullet"/>
      <w:lvlText w:val="-"/>
      <w:lvlJc w:val="left"/>
      <w:rPr>
        <w:rFonts w:ascii="Times New Roman" w:hAnsi="Times New Roman"/>
        <w:b w:val="0"/>
        <w:i w:val="0"/>
        <w:smallCaps w:val="0"/>
        <w:strike w:val="0"/>
        <w:color w:val="000000"/>
        <w:spacing w:val="4"/>
        <w:w w:val="100"/>
        <w:position w:val="0"/>
        <w:sz w:val="23"/>
        <w:u w:val="none"/>
      </w:rPr>
    </w:lvl>
    <w:lvl w:ilvl="4">
      <w:start w:val="1"/>
      <w:numFmt w:val="bullet"/>
      <w:lvlText w:val="-"/>
      <w:lvlJc w:val="left"/>
      <w:rPr>
        <w:rFonts w:ascii="Times New Roman" w:hAnsi="Times New Roman"/>
        <w:b w:val="0"/>
        <w:i w:val="0"/>
        <w:smallCaps w:val="0"/>
        <w:strike w:val="0"/>
        <w:color w:val="000000"/>
        <w:spacing w:val="4"/>
        <w:w w:val="100"/>
        <w:position w:val="0"/>
        <w:sz w:val="23"/>
        <w:u w:val="none"/>
      </w:rPr>
    </w:lvl>
    <w:lvl w:ilvl="5">
      <w:start w:val="1"/>
      <w:numFmt w:val="bullet"/>
      <w:lvlText w:val="-"/>
      <w:lvlJc w:val="left"/>
      <w:rPr>
        <w:rFonts w:ascii="Times New Roman" w:hAnsi="Times New Roman"/>
        <w:b w:val="0"/>
        <w:i w:val="0"/>
        <w:smallCaps w:val="0"/>
        <w:strike w:val="0"/>
        <w:color w:val="000000"/>
        <w:spacing w:val="4"/>
        <w:w w:val="100"/>
        <w:position w:val="0"/>
        <w:sz w:val="23"/>
        <w:u w:val="none"/>
      </w:rPr>
    </w:lvl>
    <w:lvl w:ilvl="6">
      <w:start w:val="1"/>
      <w:numFmt w:val="bullet"/>
      <w:lvlText w:val="-"/>
      <w:lvlJc w:val="left"/>
      <w:rPr>
        <w:rFonts w:ascii="Times New Roman" w:hAnsi="Times New Roman"/>
        <w:b w:val="0"/>
        <w:i w:val="0"/>
        <w:smallCaps w:val="0"/>
        <w:strike w:val="0"/>
        <w:color w:val="000000"/>
        <w:spacing w:val="4"/>
        <w:w w:val="100"/>
        <w:position w:val="0"/>
        <w:sz w:val="23"/>
        <w:u w:val="none"/>
      </w:rPr>
    </w:lvl>
    <w:lvl w:ilvl="7">
      <w:start w:val="1"/>
      <w:numFmt w:val="bullet"/>
      <w:lvlText w:val="-"/>
      <w:lvlJc w:val="left"/>
      <w:rPr>
        <w:rFonts w:ascii="Times New Roman" w:hAnsi="Times New Roman"/>
        <w:b w:val="0"/>
        <w:i w:val="0"/>
        <w:smallCaps w:val="0"/>
        <w:strike w:val="0"/>
        <w:color w:val="000000"/>
        <w:spacing w:val="4"/>
        <w:w w:val="100"/>
        <w:position w:val="0"/>
        <w:sz w:val="23"/>
        <w:u w:val="none"/>
      </w:rPr>
    </w:lvl>
    <w:lvl w:ilvl="8">
      <w:start w:val="1"/>
      <w:numFmt w:val="bullet"/>
      <w:lvlText w:val="-"/>
      <w:lvlJc w:val="left"/>
      <w:rPr>
        <w:rFonts w:ascii="Times New Roman" w:hAnsi="Times New Roman"/>
        <w:b w:val="0"/>
        <w:i w:val="0"/>
        <w:smallCaps w:val="0"/>
        <w:strike w:val="0"/>
        <w:color w:val="000000"/>
        <w:spacing w:val="4"/>
        <w:w w:val="100"/>
        <w:position w:val="0"/>
        <w:sz w:val="23"/>
        <w:u w:val="none"/>
      </w:rPr>
    </w:lvl>
  </w:abstractNum>
  <w:abstractNum w:abstractNumId="4">
    <w:nsid w:val="055B346B"/>
    <w:multiLevelType w:val="multilevel"/>
    <w:tmpl w:val="0000000A"/>
    <w:lvl w:ilvl="0">
      <w:start w:val="1"/>
      <w:numFmt w:val="bullet"/>
      <w:lvlText w:val="-"/>
      <w:lvlJc w:val="left"/>
      <w:rPr>
        <w:rFonts w:ascii="Times New Roman" w:hAnsi="Times New Roman"/>
        <w:b w:val="0"/>
        <w:i w:val="0"/>
        <w:smallCaps w:val="0"/>
        <w:strike w:val="0"/>
        <w:color w:val="000000"/>
        <w:spacing w:val="4"/>
        <w:w w:val="100"/>
        <w:position w:val="0"/>
        <w:sz w:val="23"/>
        <w:u w:val="none"/>
      </w:rPr>
    </w:lvl>
    <w:lvl w:ilvl="1">
      <w:start w:val="1"/>
      <w:numFmt w:val="bullet"/>
      <w:lvlText w:val="-"/>
      <w:lvlJc w:val="left"/>
      <w:rPr>
        <w:rFonts w:ascii="Times New Roman" w:hAnsi="Times New Roman"/>
        <w:b w:val="0"/>
        <w:i w:val="0"/>
        <w:smallCaps w:val="0"/>
        <w:strike w:val="0"/>
        <w:color w:val="000000"/>
        <w:spacing w:val="4"/>
        <w:w w:val="100"/>
        <w:position w:val="0"/>
        <w:sz w:val="23"/>
        <w:u w:val="none"/>
      </w:rPr>
    </w:lvl>
    <w:lvl w:ilvl="2">
      <w:start w:val="1"/>
      <w:numFmt w:val="bullet"/>
      <w:lvlText w:val="-"/>
      <w:lvlJc w:val="left"/>
      <w:rPr>
        <w:rFonts w:ascii="Times New Roman" w:hAnsi="Times New Roman"/>
        <w:b w:val="0"/>
        <w:i w:val="0"/>
        <w:smallCaps w:val="0"/>
        <w:strike w:val="0"/>
        <w:color w:val="000000"/>
        <w:spacing w:val="4"/>
        <w:w w:val="100"/>
        <w:position w:val="0"/>
        <w:sz w:val="23"/>
        <w:u w:val="none"/>
      </w:rPr>
    </w:lvl>
    <w:lvl w:ilvl="3">
      <w:start w:val="1"/>
      <w:numFmt w:val="bullet"/>
      <w:lvlText w:val="-"/>
      <w:lvlJc w:val="left"/>
      <w:rPr>
        <w:rFonts w:ascii="Times New Roman" w:hAnsi="Times New Roman"/>
        <w:b w:val="0"/>
        <w:i w:val="0"/>
        <w:smallCaps w:val="0"/>
        <w:strike w:val="0"/>
        <w:color w:val="000000"/>
        <w:spacing w:val="4"/>
        <w:w w:val="100"/>
        <w:position w:val="0"/>
        <w:sz w:val="23"/>
        <w:u w:val="none"/>
      </w:rPr>
    </w:lvl>
    <w:lvl w:ilvl="4">
      <w:start w:val="1"/>
      <w:numFmt w:val="bullet"/>
      <w:lvlText w:val="-"/>
      <w:lvlJc w:val="left"/>
      <w:rPr>
        <w:rFonts w:ascii="Times New Roman" w:hAnsi="Times New Roman"/>
        <w:b w:val="0"/>
        <w:i w:val="0"/>
        <w:smallCaps w:val="0"/>
        <w:strike w:val="0"/>
        <w:color w:val="000000"/>
        <w:spacing w:val="4"/>
        <w:w w:val="100"/>
        <w:position w:val="0"/>
        <w:sz w:val="23"/>
        <w:u w:val="none"/>
      </w:rPr>
    </w:lvl>
    <w:lvl w:ilvl="5">
      <w:start w:val="1"/>
      <w:numFmt w:val="bullet"/>
      <w:lvlText w:val="-"/>
      <w:lvlJc w:val="left"/>
      <w:rPr>
        <w:rFonts w:ascii="Times New Roman" w:hAnsi="Times New Roman"/>
        <w:b w:val="0"/>
        <w:i w:val="0"/>
        <w:smallCaps w:val="0"/>
        <w:strike w:val="0"/>
        <w:color w:val="000000"/>
        <w:spacing w:val="4"/>
        <w:w w:val="100"/>
        <w:position w:val="0"/>
        <w:sz w:val="23"/>
        <w:u w:val="none"/>
      </w:rPr>
    </w:lvl>
    <w:lvl w:ilvl="6">
      <w:start w:val="1"/>
      <w:numFmt w:val="bullet"/>
      <w:lvlText w:val="-"/>
      <w:lvlJc w:val="left"/>
      <w:rPr>
        <w:rFonts w:ascii="Times New Roman" w:hAnsi="Times New Roman"/>
        <w:b w:val="0"/>
        <w:i w:val="0"/>
        <w:smallCaps w:val="0"/>
        <w:strike w:val="0"/>
        <w:color w:val="000000"/>
        <w:spacing w:val="4"/>
        <w:w w:val="100"/>
        <w:position w:val="0"/>
        <w:sz w:val="23"/>
        <w:u w:val="none"/>
      </w:rPr>
    </w:lvl>
    <w:lvl w:ilvl="7">
      <w:start w:val="1"/>
      <w:numFmt w:val="bullet"/>
      <w:lvlText w:val="-"/>
      <w:lvlJc w:val="left"/>
      <w:rPr>
        <w:rFonts w:ascii="Times New Roman" w:hAnsi="Times New Roman"/>
        <w:b w:val="0"/>
        <w:i w:val="0"/>
        <w:smallCaps w:val="0"/>
        <w:strike w:val="0"/>
        <w:color w:val="000000"/>
        <w:spacing w:val="4"/>
        <w:w w:val="100"/>
        <w:position w:val="0"/>
        <w:sz w:val="23"/>
        <w:u w:val="none"/>
      </w:rPr>
    </w:lvl>
    <w:lvl w:ilvl="8">
      <w:start w:val="1"/>
      <w:numFmt w:val="bullet"/>
      <w:lvlText w:val="-"/>
      <w:lvlJc w:val="left"/>
      <w:rPr>
        <w:rFonts w:ascii="Times New Roman" w:hAnsi="Times New Roman"/>
        <w:b w:val="0"/>
        <w:i w:val="0"/>
        <w:smallCaps w:val="0"/>
        <w:strike w:val="0"/>
        <w:color w:val="000000"/>
        <w:spacing w:val="4"/>
        <w:w w:val="100"/>
        <w:position w:val="0"/>
        <w:sz w:val="23"/>
        <w:u w:val="none"/>
      </w:rPr>
    </w:lvl>
  </w:abstractNum>
  <w:abstractNum w:abstractNumId="5">
    <w:nsid w:val="0B06044C"/>
    <w:multiLevelType w:val="multilevel"/>
    <w:tmpl w:val="0000000A"/>
    <w:lvl w:ilvl="0">
      <w:start w:val="1"/>
      <w:numFmt w:val="bullet"/>
      <w:lvlText w:val="-"/>
      <w:lvlJc w:val="left"/>
      <w:rPr>
        <w:rFonts w:ascii="Times New Roman" w:hAnsi="Times New Roman"/>
        <w:b w:val="0"/>
        <w:i w:val="0"/>
        <w:smallCaps w:val="0"/>
        <w:strike w:val="0"/>
        <w:color w:val="000000"/>
        <w:spacing w:val="4"/>
        <w:w w:val="100"/>
        <w:position w:val="0"/>
        <w:sz w:val="23"/>
        <w:u w:val="none"/>
      </w:rPr>
    </w:lvl>
    <w:lvl w:ilvl="1">
      <w:start w:val="1"/>
      <w:numFmt w:val="bullet"/>
      <w:lvlText w:val="-"/>
      <w:lvlJc w:val="left"/>
      <w:rPr>
        <w:rFonts w:ascii="Times New Roman" w:hAnsi="Times New Roman"/>
        <w:b w:val="0"/>
        <w:i w:val="0"/>
        <w:smallCaps w:val="0"/>
        <w:strike w:val="0"/>
        <w:color w:val="000000"/>
        <w:spacing w:val="4"/>
        <w:w w:val="100"/>
        <w:position w:val="0"/>
        <w:sz w:val="23"/>
        <w:u w:val="none"/>
      </w:rPr>
    </w:lvl>
    <w:lvl w:ilvl="2">
      <w:start w:val="1"/>
      <w:numFmt w:val="bullet"/>
      <w:lvlText w:val="-"/>
      <w:lvlJc w:val="left"/>
      <w:rPr>
        <w:rFonts w:ascii="Times New Roman" w:hAnsi="Times New Roman"/>
        <w:b w:val="0"/>
        <w:i w:val="0"/>
        <w:smallCaps w:val="0"/>
        <w:strike w:val="0"/>
        <w:color w:val="000000"/>
        <w:spacing w:val="4"/>
        <w:w w:val="100"/>
        <w:position w:val="0"/>
        <w:sz w:val="23"/>
        <w:u w:val="none"/>
      </w:rPr>
    </w:lvl>
    <w:lvl w:ilvl="3">
      <w:start w:val="1"/>
      <w:numFmt w:val="bullet"/>
      <w:lvlText w:val="-"/>
      <w:lvlJc w:val="left"/>
      <w:rPr>
        <w:rFonts w:ascii="Times New Roman" w:hAnsi="Times New Roman"/>
        <w:b w:val="0"/>
        <w:i w:val="0"/>
        <w:smallCaps w:val="0"/>
        <w:strike w:val="0"/>
        <w:color w:val="000000"/>
        <w:spacing w:val="4"/>
        <w:w w:val="100"/>
        <w:position w:val="0"/>
        <w:sz w:val="23"/>
        <w:u w:val="none"/>
      </w:rPr>
    </w:lvl>
    <w:lvl w:ilvl="4">
      <w:start w:val="1"/>
      <w:numFmt w:val="bullet"/>
      <w:lvlText w:val="-"/>
      <w:lvlJc w:val="left"/>
      <w:rPr>
        <w:rFonts w:ascii="Times New Roman" w:hAnsi="Times New Roman"/>
        <w:b w:val="0"/>
        <w:i w:val="0"/>
        <w:smallCaps w:val="0"/>
        <w:strike w:val="0"/>
        <w:color w:val="000000"/>
        <w:spacing w:val="4"/>
        <w:w w:val="100"/>
        <w:position w:val="0"/>
        <w:sz w:val="23"/>
        <w:u w:val="none"/>
      </w:rPr>
    </w:lvl>
    <w:lvl w:ilvl="5">
      <w:start w:val="1"/>
      <w:numFmt w:val="bullet"/>
      <w:lvlText w:val="-"/>
      <w:lvlJc w:val="left"/>
      <w:rPr>
        <w:rFonts w:ascii="Times New Roman" w:hAnsi="Times New Roman"/>
        <w:b w:val="0"/>
        <w:i w:val="0"/>
        <w:smallCaps w:val="0"/>
        <w:strike w:val="0"/>
        <w:color w:val="000000"/>
        <w:spacing w:val="4"/>
        <w:w w:val="100"/>
        <w:position w:val="0"/>
        <w:sz w:val="23"/>
        <w:u w:val="none"/>
      </w:rPr>
    </w:lvl>
    <w:lvl w:ilvl="6">
      <w:start w:val="1"/>
      <w:numFmt w:val="bullet"/>
      <w:lvlText w:val="-"/>
      <w:lvlJc w:val="left"/>
      <w:rPr>
        <w:rFonts w:ascii="Times New Roman" w:hAnsi="Times New Roman"/>
        <w:b w:val="0"/>
        <w:i w:val="0"/>
        <w:smallCaps w:val="0"/>
        <w:strike w:val="0"/>
        <w:color w:val="000000"/>
        <w:spacing w:val="4"/>
        <w:w w:val="100"/>
        <w:position w:val="0"/>
        <w:sz w:val="23"/>
        <w:u w:val="none"/>
      </w:rPr>
    </w:lvl>
    <w:lvl w:ilvl="7">
      <w:start w:val="1"/>
      <w:numFmt w:val="bullet"/>
      <w:lvlText w:val="-"/>
      <w:lvlJc w:val="left"/>
      <w:rPr>
        <w:rFonts w:ascii="Times New Roman" w:hAnsi="Times New Roman"/>
        <w:b w:val="0"/>
        <w:i w:val="0"/>
        <w:smallCaps w:val="0"/>
        <w:strike w:val="0"/>
        <w:color w:val="000000"/>
        <w:spacing w:val="4"/>
        <w:w w:val="100"/>
        <w:position w:val="0"/>
        <w:sz w:val="23"/>
        <w:u w:val="none"/>
      </w:rPr>
    </w:lvl>
    <w:lvl w:ilvl="8">
      <w:start w:val="1"/>
      <w:numFmt w:val="bullet"/>
      <w:lvlText w:val="-"/>
      <w:lvlJc w:val="left"/>
      <w:rPr>
        <w:rFonts w:ascii="Times New Roman" w:hAnsi="Times New Roman"/>
        <w:b w:val="0"/>
        <w:i w:val="0"/>
        <w:smallCaps w:val="0"/>
        <w:strike w:val="0"/>
        <w:color w:val="000000"/>
        <w:spacing w:val="4"/>
        <w:w w:val="100"/>
        <w:position w:val="0"/>
        <w:sz w:val="23"/>
        <w:u w:val="none"/>
      </w:rPr>
    </w:lvl>
  </w:abstractNum>
  <w:abstractNum w:abstractNumId="6">
    <w:nsid w:val="0C4D0916"/>
    <w:multiLevelType w:val="multilevel"/>
    <w:tmpl w:val="0000000A"/>
    <w:lvl w:ilvl="0">
      <w:start w:val="1"/>
      <w:numFmt w:val="bullet"/>
      <w:lvlText w:val="-"/>
      <w:lvlJc w:val="left"/>
      <w:rPr>
        <w:rFonts w:ascii="Times New Roman" w:hAnsi="Times New Roman"/>
        <w:b w:val="0"/>
        <w:i w:val="0"/>
        <w:smallCaps w:val="0"/>
        <w:strike w:val="0"/>
        <w:color w:val="000000"/>
        <w:spacing w:val="4"/>
        <w:w w:val="100"/>
        <w:position w:val="0"/>
        <w:sz w:val="23"/>
        <w:u w:val="none"/>
      </w:rPr>
    </w:lvl>
    <w:lvl w:ilvl="1">
      <w:start w:val="1"/>
      <w:numFmt w:val="bullet"/>
      <w:lvlText w:val="-"/>
      <w:lvlJc w:val="left"/>
      <w:rPr>
        <w:rFonts w:ascii="Times New Roman" w:hAnsi="Times New Roman"/>
        <w:b w:val="0"/>
        <w:i w:val="0"/>
        <w:smallCaps w:val="0"/>
        <w:strike w:val="0"/>
        <w:color w:val="000000"/>
        <w:spacing w:val="4"/>
        <w:w w:val="100"/>
        <w:position w:val="0"/>
        <w:sz w:val="23"/>
        <w:u w:val="none"/>
      </w:rPr>
    </w:lvl>
    <w:lvl w:ilvl="2">
      <w:start w:val="1"/>
      <w:numFmt w:val="bullet"/>
      <w:lvlText w:val="-"/>
      <w:lvlJc w:val="left"/>
      <w:rPr>
        <w:rFonts w:ascii="Times New Roman" w:hAnsi="Times New Roman"/>
        <w:b w:val="0"/>
        <w:i w:val="0"/>
        <w:smallCaps w:val="0"/>
        <w:strike w:val="0"/>
        <w:color w:val="000000"/>
        <w:spacing w:val="4"/>
        <w:w w:val="100"/>
        <w:position w:val="0"/>
        <w:sz w:val="23"/>
        <w:u w:val="none"/>
      </w:rPr>
    </w:lvl>
    <w:lvl w:ilvl="3">
      <w:start w:val="1"/>
      <w:numFmt w:val="bullet"/>
      <w:lvlText w:val="-"/>
      <w:lvlJc w:val="left"/>
      <w:rPr>
        <w:rFonts w:ascii="Times New Roman" w:hAnsi="Times New Roman"/>
        <w:b w:val="0"/>
        <w:i w:val="0"/>
        <w:smallCaps w:val="0"/>
        <w:strike w:val="0"/>
        <w:color w:val="000000"/>
        <w:spacing w:val="4"/>
        <w:w w:val="100"/>
        <w:position w:val="0"/>
        <w:sz w:val="23"/>
        <w:u w:val="none"/>
      </w:rPr>
    </w:lvl>
    <w:lvl w:ilvl="4">
      <w:start w:val="1"/>
      <w:numFmt w:val="bullet"/>
      <w:lvlText w:val="-"/>
      <w:lvlJc w:val="left"/>
      <w:rPr>
        <w:rFonts w:ascii="Times New Roman" w:hAnsi="Times New Roman"/>
        <w:b w:val="0"/>
        <w:i w:val="0"/>
        <w:smallCaps w:val="0"/>
        <w:strike w:val="0"/>
        <w:color w:val="000000"/>
        <w:spacing w:val="4"/>
        <w:w w:val="100"/>
        <w:position w:val="0"/>
        <w:sz w:val="23"/>
        <w:u w:val="none"/>
      </w:rPr>
    </w:lvl>
    <w:lvl w:ilvl="5">
      <w:start w:val="1"/>
      <w:numFmt w:val="bullet"/>
      <w:lvlText w:val="-"/>
      <w:lvlJc w:val="left"/>
      <w:rPr>
        <w:rFonts w:ascii="Times New Roman" w:hAnsi="Times New Roman"/>
        <w:b w:val="0"/>
        <w:i w:val="0"/>
        <w:smallCaps w:val="0"/>
        <w:strike w:val="0"/>
        <w:color w:val="000000"/>
        <w:spacing w:val="4"/>
        <w:w w:val="100"/>
        <w:position w:val="0"/>
        <w:sz w:val="23"/>
        <w:u w:val="none"/>
      </w:rPr>
    </w:lvl>
    <w:lvl w:ilvl="6">
      <w:start w:val="1"/>
      <w:numFmt w:val="bullet"/>
      <w:lvlText w:val="-"/>
      <w:lvlJc w:val="left"/>
      <w:rPr>
        <w:rFonts w:ascii="Times New Roman" w:hAnsi="Times New Roman"/>
        <w:b w:val="0"/>
        <w:i w:val="0"/>
        <w:smallCaps w:val="0"/>
        <w:strike w:val="0"/>
        <w:color w:val="000000"/>
        <w:spacing w:val="4"/>
        <w:w w:val="100"/>
        <w:position w:val="0"/>
        <w:sz w:val="23"/>
        <w:u w:val="none"/>
      </w:rPr>
    </w:lvl>
    <w:lvl w:ilvl="7">
      <w:start w:val="1"/>
      <w:numFmt w:val="bullet"/>
      <w:lvlText w:val="-"/>
      <w:lvlJc w:val="left"/>
      <w:rPr>
        <w:rFonts w:ascii="Times New Roman" w:hAnsi="Times New Roman"/>
        <w:b w:val="0"/>
        <w:i w:val="0"/>
        <w:smallCaps w:val="0"/>
        <w:strike w:val="0"/>
        <w:color w:val="000000"/>
        <w:spacing w:val="4"/>
        <w:w w:val="100"/>
        <w:position w:val="0"/>
        <w:sz w:val="23"/>
        <w:u w:val="none"/>
      </w:rPr>
    </w:lvl>
    <w:lvl w:ilvl="8">
      <w:start w:val="1"/>
      <w:numFmt w:val="bullet"/>
      <w:lvlText w:val="-"/>
      <w:lvlJc w:val="left"/>
      <w:rPr>
        <w:rFonts w:ascii="Times New Roman" w:hAnsi="Times New Roman"/>
        <w:b w:val="0"/>
        <w:i w:val="0"/>
        <w:smallCaps w:val="0"/>
        <w:strike w:val="0"/>
        <w:color w:val="000000"/>
        <w:spacing w:val="4"/>
        <w:w w:val="100"/>
        <w:position w:val="0"/>
        <w:sz w:val="23"/>
        <w:u w:val="none"/>
      </w:rPr>
    </w:lvl>
  </w:abstractNum>
  <w:abstractNum w:abstractNumId="7">
    <w:nsid w:val="0CD74791"/>
    <w:multiLevelType w:val="multilevel"/>
    <w:tmpl w:val="0000000A"/>
    <w:lvl w:ilvl="0">
      <w:start w:val="1"/>
      <w:numFmt w:val="bullet"/>
      <w:lvlText w:val="-"/>
      <w:lvlJc w:val="left"/>
      <w:rPr>
        <w:rFonts w:ascii="Times New Roman" w:hAnsi="Times New Roman"/>
        <w:b w:val="0"/>
        <w:i w:val="0"/>
        <w:smallCaps w:val="0"/>
        <w:strike w:val="0"/>
        <w:color w:val="000000"/>
        <w:spacing w:val="4"/>
        <w:w w:val="100"/>
        <w:position w:val="0"/>
        <w:sz w:val="23"/>
        <w:u w:val="none"/>
      </w:rPr>
    </w:lvl>
    <w:lvl w:ilvl="1">
      <w:start w:val="1"/>
      <w:numFmt w:val="bullet"/>
      <w:lvlText w:val="-"/>
      <w:lvlJc w:val="left"/>
      <w:rPr>
        <w:rFonts w:ascii="Times New Roman" w:hAnsi="Times New Roman"/>
        <w:b w:val="0"/>
        <w:i w:val="0"/>
        <w:smallCaps w:val="0"/>
        <w:strike w:val="0"/>
        <w:color w:val="000000"/>
        <w:spacing w:val="4"/>
        <w:w w:val="100"/>
        <w:position w:val="0"/>
        <w:sz w:val="23"/>
        <w:u w:val="none"/>
      </w:rPr>
    </w:lvl>
    <w:lvl w:ilvl="2">
      <w:start w:val="1"/>
      <w:numFmt w:val="bullet"/>
      <w:lvlText w:val="-"/>
      <w:lvlJc w:val="left"/>
      <w:rPr>
        <w:rFonts w:ascii="Times New Roman" w:hAnsi="Times New Roman"/>
        <w:b w:val="0"/>
        <w:i w:val="0"/>
        <w:smallCaps w:val="0"/>
        <w:strike w:val="0"/>
        <w:color w:val="000000"/>
        <w:spacing w:val="4"/>
        <w:w w:val="100"/>
        <w:position w:val="0"/>
        <w:sz w:val="23"/>
        <w:u w:val="none"/>
      </w:rPr>
    </w:lvl>
    <w:lvl w:ilvl="3">
      <w:start w:val="1"/>
      <w:numFmt w:val="bullet"/>
      <w:lvlText w:val="-"/>
      <w:lvlJc w:val="left"/>
      <w:rPr>
        <w:rFonts w:ascii="Times New Roman" w:hAnsi="Times New Roman"/>
        <w:b w:val="0"/>
        <w:i w:val="0"/>
        <w:smallCaps w:val="0"/>
        <w:strike w:val="0"/>
        <w:color w:val="000000"/>
        <w:spacing w:val="4"/>
        <w:w w:val="100"/>
        <w:position w:val="0"/>
        <w:sz w:val="23"/>
        <w:u w:val="none"/>
      </w:rPr>
    </w:lvl>
    <w:lvl w:ilvl="4">
      <w:start w:val="1"/>
      <w:numFmt w:val="bullet"/>
      <w:lvlText w:val="-"/>
      <w:lvlJc w:val="left"/>
      <w:rPr>
        <w:rFonts w:ascii="Times New Roman" w:hAnsi="Times New Roman"/>
        <w:b w:val="0"/>
        <w:i w:val="0"/>
        <w:smallCaps w:val="0"/>
        <w:strike w:val="0"/>
        <w:color w:val="000000"/>
        <w:spacing w:val="4"/>
        <w:w w:val="100"/>
        <w:position w:val="0"/>
        <w:sz w:val="23"/>
        <w:u w:val="none"/>
      </w:rPr>
    </w:lvl>
    <w:lvl w:ilvl="5">
      <w:start w:val="1"/>
      <w:numFmt w:val="bullet"/>
      <w:lvlText w:val="-"/>
      <w:lvlJc w:val="left"/>
      <w:rPr>
        <w:rFonts w:ascii="Times New Roman" w:hAnsi="Times New Roman"/>
        <w:b w:val="0"/>
        <w:i w:val="0"/>
        <w:smallCaps w:val="0"/>
        <w:strike w:val="0"/>
        <w:color w:val="000000"/>
        <w:spacing w:val="4"/>
        <w:w w:val="100"/>
        <w:position w:val="0"/>
        <w:sz w:val="23"/>
        <w:u w:val="none"/>
      </w:rPr>
    </w:lvl>
    <w:lvl w:ilvl="6">
      <w:start w:val="1"/>
      <w:numFmt w:val="bullet"/>
      <w:lvlText w:val="-"/>
      <w:lvlJc w:val="left"/>
      <w:rPr>
        <w:rFonts w:ascii="Times New Roman" w:hAnsi="Times New Roman"/>
        <w:b w:val="0"/>
        <w:i w:val="0"/>
        <w:smallCaps w:val="0"/>
        <w:strike w:val="0"/>
        <w:color w:val="000000"/>
        <w:spacing w:val="4"/>
        <w:w w:val="100"/>
        <w:position w:val="0"/>
        <w:sz w:val="23"/>
        <w:u w:val="none"/>
      </w:rPr>
    </w:lvl>
    <w:lvl w:ilvl="7">
      <w:start w:val="1"/>
      <w:numFmt w:val="bullet"/>
      <w:lvlText w:val="-"/>
      <w:lvlJc w:val="left"/>
      <w:rPr>
        <w:rFonts w:ascii="Times New Roman" w:hAnsi="Times New Roman"/>
        <w:b w:val="0"/>
        <w:i w:val="0"/>
        <w:smallCaps w:val="0"/>
        <w:strike w:val="0"/>
        <w:color w:val="000000"/>
        <w:spacing w:val="4"/>
        <w:w w:val="100"/>
        <w:position w:val="0"/>
        <w:sz w:val="23"/>
        <w:u w:val="none"/>
      </w:rPr>
    </w:lvl>
    <w:lvl w:ilvl="8">
      <w:start w:val="1"/>
      <w:numFmt w:val="bullet"/>
      <w:lvlText w:val="-"/>
      <w:lvlJc w:val="left"/>
      <w:rPr>
        <w:rFonts w:ascii="Times New Roman" w:hAnsi="Times New Roman"/>
        <w:b w:val="0"/>
        <w:i w:val="0"/>
        <w:smallCaps w:val="0"/>
        <w:strike w:val="0"/>
        <w:color w:val="000000"/>
        <w:spacing w:val="4"/>
        <w:w w:val="100"/>
        <w:position w:val="0"/>
        <w:sz w:val="23"/>
        <w:u w:val="none"/>
      </w:rPr>
    </w:lvl>
  </w:abstractNum>
  <w:abstractNum w:abstractNumId="8">
    <w:nsid w:val="0E5B7798"/>
    <w:multiLevelType w:val="multilevel"/>
    <w:tmpl w:val="0000000A"/>
    <w:lvl w:ilvl="0">
      <w:start w:val="1"/>
      <w:numFmt w:val="bullet"/>
      <w:lvlText w:val="-"/>
      <w:lvlJc w:val="left"/>
      <w:rPr>
        <w:rFonts w:ascii="Times New Roman" w:hAnsi="Times New Roman"/>
        <w:b w:val="0"/>
        <w:i w:val="0"/>
        <w:smallCaps w:val="0"/>
        <w:strike w:val="0"/>
        <w:color w:val="000000"/>
        <w:spacing w:val="4"/>
        <w:w w:val="100"/>
        <w:position w:val="0"/>
        <w:sz w:val="23"/>
        <w:u w:val="none"/>
      </w:rPr>
    </w:lvl>
    <w:lvl w:ilvl="1">
      <w:start w:val="1"/>
      <w:numFmt w:val="bullet"/>
      <w:lvlText w:val="-"/>
      <w:lvlJc w:val="left"/>
      <w:rPr>
        <w:rFonts w:ascii="Times New Roman" w:hAnsi="Times New Roman"/>
        <w:b w:val="0"/>
        <w:i w:val="0"/>
        <w:smallCaps w:val="0"/>
        <w:strike w:val="0"/>
        <w:color w:val="000000"/>
        <w:spacing w:val="4"/>
        <w:w w:val="100"/>
        <w:position w:val="0"/>
        <w:sz w:val="23"/>
        <w:u w:val="none"/>
      </w:rPr>
    </w:lvl>
    <w:lvl w:ilvl="2">
      <w:start w:val="1"/>
      <w:numFmt w:val="bullet"/>
      <w:lvlText w:val="-"/>
      <w:lvlJc w:val="left"/>
      <w:rPr>
        <w:rFonts w:ascii="Times New Roman" w:hAnsi="Times New Roman"/>
        <w:b w:val="0"/>
        <w:i w:val="0"/>
        <w:smallCaps w:val="0"/>
        <w:strike w:val="0"/>
        <w:color w:val="000000"/>
        <w:spacing w:val="4"/>
        <w:w w:val="100"/>
        <w:position w:val="0"/>
        <w:sz w:val="23"/>
        <w:u w:val="none"/>
      </w:rPr>
    </w:lvl>
    <w:lvl w:ilvl="3">
      <w:start w:val="1"/>
      <w:numFmt w:val="bullet"/>
      <w:lvlText w:val="-"/>
      <w:lvlJc w:val="left"/>
      <w:rPr>
        <w:rFonts w:ascii="Times New Roman" w:hAnsi="Times New Roman"/>
        <w:b w:val="0"/>
        <w:i w:val="0"/>
        <w:smallCaps w:val="0"/>
        <w:strike w:val="0"/>
        <w:color w:val="000000"/>
        <w:spacing w:val="4"/>
        <w:w w:val="100"/>
        <w:position w:val="0"/>
        <w:sz w:val="23"/>
        <w:u w:val="none"/>
      </w:rPr>
    </w:lvl>
    <w:lvl w:ilvl="4">
      <w:start w:val="1"/>
      <w:numFmt w:val="bullet"/>
      <w:lvlText w:val="-"/>
      <w:lvlJc w:val="left"/>
      <w:rPr>
        <w:rFonts w:ascii="Times New Roman" w:hAnsi="Times New Roman"/>
        <w:b w:val="0"/>
        <w:i w:val="0"/>
        <w:smallCaps w:val="0"/>
        <w:strike w:val="0"/>
        <w:color w:val="000000"/>
        <w:spacing w:val="4"/>
        <w:w w:val="100"/>
        <w:position w:val="0"/>
        <w:sz w:val="23"/>
        <w:u w:val="none"/>
      </w:rPr>
    </w:lvl>
    <w:lvl w:ilvl="5">
      <w:start w:val="1"/>
      <w:numFmt w:val="bullet"/>
      <w:lvlText w:val="-"/>
      <w:lvlJc w:val="left"/>
      <w:rPr>
        <w:rFonts w:ascii="Times New Roman" w:hAnsi="Times New Roman"/>
        <w:b w:val="0"/>
        <w:i w:val="0"/>
        <w:smallCaps w:val="0"/>
        <w:strike w:val="0"/>
        <w:color w:val="000000"/>
        <w:spacing w:val="4"/>
        <w:w w:val="100"/>
        <w:position w:val="0"/>
        <w:sz w:val="23"/>
        <w:u w:val="none"/>
      </w:rPr>
    </w:lvl>
    <w:lvl w:ilvl="6">
      <w:start w:val="1"/>
      <w:numFmt w:val="bullet"/>
      <w:lvlText w:val="-"/>
      <w:lvlJc w:val="left"/>
      <w:rPr>
        <w:rFonts w:ascii="Times New Roman" w:hAnsi="Times New Roman"/>
        <w:b w:val="0"/>
        <w:i w:val="0"/>
        <w:smallCaps w:val="0"/>
        <w:strike w:val="0"/>
        <w:color w:val="000000"/>
        <w:spacing w:val="4"/>
        <w:w w:val="100"/>
        <w:position w:val="0"/>
        <w:sz w:val="23"/>
        <w:u w:val="none"/>
      </w:rPr>
    </w:lvl>
    <w:lvl w:ilvl="7">
      <w:start w:val="1"/>
      <w:numFmt w:val="bullet"/>
      <w:lvlText w:val="-"/>
      <w:lvlJc w:val="left"/>
      <w:rPr>
        <w:rFonts w:ascii="Times New Roman" w:hAnsi="Times New Roman"/>
        <w:b w:val="0"/>
        <w:i w:val="0"/>
        <w:smallCaps w:val="0"/>
        <w:strike w:val="0"/>
        <w:color w:val="000000"/>
        <w:spacing w:val="4"/>
        <w:w w:val="100"/>
        <w:position w:val="0"/>
        <w:sz w:val="23"/>
        <w:u w:val="none"/>
      </w:rPr>
    </w:lvl>
    <w:lvl w:ilvl="8">
      <w:start w:val="1"/>
      <w:numFmt w:val="bullet"/>
      <w:lvlText w:val="-"/>
      <w:lvlJc w:val="left"/>
      <w:rPr>
        <w:rFonts w:ascii="Times New Roman" w:hAnsi="Times New Roman"/>
        <w:b w:val="0"/>
        <w:i w:val="0"/>
        <w:smallCaps w:val="0"/>
        <w:strike w:val="0"/>
        <w:color w:val="000000"/>
        <w:spacing w:val="4"/>
        <w:w w:val="100"/>
        <w:position w:val="0"/>
        <w:sz w:val="23"/>
        <w:u w:val="none"/>
      </w:rPr>
    </w:lvl>
  </w:abstractNum>
  <w:abstractNum w:abstractNumId="9">
    <w:nsid w:val="0E5E63FF"/>
    <w:multiLevelType w:val="hybridMultilevel"/>
    <w:tmpl w:val="8E12C212"/>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0EBD1ACD"/>
    <w:multiLevelType w:val="multilevel"/>
    <w:tmpl w:val="0000000A"/>
    <w:lvl w:ilvl="0">
      <w:start w:val="1"/>
      <w:numFmt w:val="bullet"/>
      <w:lvlText w:val="-"/>
      <w:lvlJc w:val="left"/>
      <w:rPr>
        <w:rFonts w:ascii="Times New Roman" w:hAnsi="Times New Roman"/>
        <w:b w:val="0"/>
        <w:i w:val="0"/>
        <w:smallCaps w:val="0"/>
        <w:strike w:val="0"/>
        <w:color w:val="000000"/>
        <w:spacing w:val="4"/>
        <w:w w:val="100"/>
        <w:position w:val="0"/>
        <w:sz w:val="23"/>
        <w:u w:val="none"/>
      </w:rPr>
    </w:lvl>
    <w:lvl w:ilvl="1">
      <w:start w:val="1"/>
      <w:numFmt w:val="bullet"/>
      <w:lvlText w:val="-"/>
      <w:lvlJc w:val="left"/>
      <w:rPr>
        <w:rFonts w:ascii="Times New Roman" w:hAnsi="Times New Roman"/>
        <w:b w:val="0"/>
        <w:i w:val="0"/>
        <w:smallCaps w:val="0"/>
        <w:strike w:val="0"/>
        <w:color w:val="000000"/>
        <w:spacing w:val="4"/>
        <w:w w:val="100"/>
        <w:position w:val="0"/>
        <w:sz w:val="23"/>
        <w:u w:val="none"/>
      </w:rPr>
    </w:lvl>
    <w:lvl w:ilvl="2">
      <w:start w:val="1"/>
      <w:numFmt w:val="bullet"/>
      <w:lvlText w:val="-"/>
      <w:lvlJc w:val="left"/>
      <w:rPr>
        <w:rFonts w:ascii="Times New Roman" w:hAnsi="Times New Roman"/>
        <w:b w:val="0"/>
        <w:i w:val="0"/>
        <w:smallCaps w:val="0"/>
        <w:strike w:val="0"/>
        <w:color w:val="000000"/>
        <w:spacing w:val="4"/>
        <w:w w:val="100"/>
        <w:position w:val="0"/>
        <w:sz w:val="23"/>
        <w:u w:val="none"/>
      </w:rPr>
    </w:lvl>
    <w:lvl w:ilvl="3">
      <w:start w:val="1"/>
      <w:numFmt w:val="bullet"/>
      <w:lvlText w:val="-"/>
      <w:lvlJc w:val="left"/>
      <w:rPr>
        <w:rFonts w:ascii="Times New Roman" w:hAnsi="Times New Roman"/>
        <w:b w:val="0"/>
        <w:i w:val="0"/>
        <w:smallCaps w:val="0"/>
        <w:strike w:val="0"/>
        <w:color w:val="000000"/>
        <w:spacing w:val="4"/>
        <w:w w:val="100"/>
        <w:position w:val="0"/>
        <w:sz w:val="23"/>
        <w:u w:val="none"/>
      </w:rPr>
    </w:lvl>
    <w:lvl w:ilvl="4">
      <w:start w:val="1"/>
      <w:numFmt w:val="bullet"/>
      <w:lvlText w:val="-"/>
      <w:lvlJc w:val="left"/>
      <w:rPr>
        <w:rFonts w:ascii="Times New Roman" w:hAnsi="Times New Roman"/>
        <w:b w:val="0"/>
        <w:i w:val="0"/>
        <w:smallCaps w:val="0"/>
        <w:strike w:val="0"/>
        <w:color w:val="000000"/>
        <w:spacing w:val="4"/>
        <w:w w:val="100"/>
        <w:position w:val="0"/>
        <w:sz w:val="23"/>
        <w:u w:val="none"/>
      </w:rPr>
    </w:lvl>
    <w:lvl w:ilvl="5">
      <w:start w:val="1"/>
      <w:numFmt w:val="bullet"/>
      <w:lvlText w:val="-"/>
      <w:lvlJc w:val="left"/>
      <w:rPr>
        <w:rFonts w:ascii="Times New Roman" w:hAnsi="Times New Roman"/>
        <w:b w:val="0"/>
        <w:i w:val="0"/>
        <w:smallCaps w:val="0"/>
        <w:strike w:val="0"/>
        <w:color w:val="000000"/>
        <w:spacing w:val="4"/>
        <w:w w:val="100"/>
        <w:position w:val="0"/>
        <w:sz w:val="23"/>
        <w:u w:val="none"/>
      </w:rPr>
    </w:lvl>
    <w:lvl w:ilvl="6">
      <w:start w:val="1"/>
      <w:numFmt w:val="bullet"/>
      <w:lvlText w:val="-"/>
      <w:lvlJc w:val="left"/>
      <w:rPr>
        <w:rFonts w:ascii="Times New Roman" w:hAnsi="Times New Roman"/>
        <w:b w:val="0"/>
        <w:i w:val="0"/>
        <w:smallCaps w:val="0"/>
        <w:strike w:val="0"/>
        <w:color w:val="000000"/>
        <w:spacing w:val="4"/>
        <w:w w:val="100"/>
        <w:position w:val="0"/>
        <w:sz w:val="23"/>
        <w:u w:val="none"/>
      </w:rPr>
    </w:lvl>
    <w:lvl w:ilvl="7">
      <w:start w:val="1"/>
      <w:numFmt w:val="bullet"/>
      <w:lvlText w:val="-"/>
      <w:lvlJc w:val="left"/>
      <w:rPr>
        <w:rFonts w:ascii="Times New Roman" w:hAnsi="Times New Roman"/>
        <w:b w:val="0"/>
        <w:i w:val="0"/>
        <w:smallCaps w:val="0"/>
        <w:strike w:val="0"/>
        <w:color w:val="000000"/>
        <w:spacing w:val="4"/>
        <w:w w:val="100"/>
        <w:position w:val="0"/>
        <w:sz w:val="23"/>
        <w:u w:val="none"/>
      </w:rPr>
    </w:lvl>
    <w:lvl w:ilvl="8">
      <w:start w:val="1"/>
      <w:numFmt w:val="bullet"/>
      <w:lvlText w:val="-"/>
      <w:lvlJc w:val="left"/>
      <w:rPr>
        <w:rFonts w:ascii="Times New Roman" w:hAnsi="Times New Roman"/>
        <w:b w:val="0"/>
        <w:i w:val="0"/>
        <w:smallCaps w:val="0"/>
        <w:strike w:val="0"/>
        <w:color w:val="000000"/>
        <w:spacing w:val="4"/>
        <w:w w:val="100"/>
        <w:position w:val="0"/>
        <w:sz w:val="23"/>
        <w:u w:val="none"/>
      </w:rPr>
    </w:lvl>
  </w:abstractNum>
  <w:abstractNum w:abstractNumId="11">
    <w:nsid w:val="106E725D"/>
    <w:multiLevelType w:val="multilevel"/>
    <w:tmpl w:val="0000000A"/>
    <w:lvl w:ilvl="0">
      <w:start w:val="1"/>
      <w:numFmt w:val="bullet"/>
      <w:lvlText w:val="-"/>
      <w:lvlJc w:val="left"/>
      <w:rPr>
        <w:rFonts w:ascii="Times New Roman" w:hAnsi="Times New Roman"/>
        <w:b w:val="0"/>
        <w:i w:val="0"/>
        <w:smallCaps w:val="0"/>
        <w:strike w:val="0"/>
        <w:color w:val="000000"/>
        <w:spacing w:val="4"/>
        <w:w w:val="100"/>
        <w:position w:val="0"/>
        <w:sz w:val="23"/>
        <w:u w:val="none"/>
      </w:rPr>
    </w:lvl>
    <w:lvl w:ilvl="1">
      <w:start w:val="1"/>
      <w:numFmt w:val="bullet"/>
      <w:lvlText w:val="-"/>
      <w:lvlJc w:val="left"/>
      <w:rPr>
        <w:rFonts w:ascii="Times New Roman" w:hAnsi="Times New Roman"/>
        <w:b w:val="0"/>
        <w:i w:val="0"/>
        <w:smallCaps w:val="0"/>
        <w:strike w:val="0"/>
        <w:color w:val="000000"/>
        <w:spacing w:val="4"/>
        <w:w w:val="100"/>
        <w:position w:val="0"/>
        <w:sz w:val="23"/>
        <w:u w:val="none"/>
      </w:rPr>
    </w:lvl>
    <w:lvl w:ilvl="2">
      <w:start w:val="1"/>
      <w:numFmt w:val="bullet"/>
      <w:lvlText w:val="-"/>
      <w:lvlJc w:val="left"/>
      <w:rPr>
        <w:rFonts w:ascii="Times New Roman" w:hAnsi="Times New Roman"/>
        <w:b w:val="0"/>
        <w:i w:val="0"/>
        <w:smallCaps w:val="0"/>
        <w:strike w:val="0"/>
        <w:color w:val="000000"/>
        <w:spacing w:val="4"/>
        <w:w w:val="100"/>
        <w:position w:val="0"/>
        <w:sz w:val="23"/>
        <w:u w:val="none"/>
      </w:rPr>
    </w:lvl>
    <w:lvl w:ilvl="3">
      <w:start w:val="1"/>
      <w:numFmt w:val="bullet"/>
      <w:lvlText w:val="-"/>
      <w:lvlJc w:val="left"/>
      <w:rPr>
        <w:rFonts w:ascii="Times New Roman" w:hAnsi="Times New Roman"/>
        <w:b w:val="0"/>
        <w:i w:val="0"/>
        <w:smallCaps w:val="0"/>
        <w:strike w:val="0"/>
        <w:color w:val="000000"/>
        <w:spacing w:val="4"/>
        <w:w w:val="100"/>
        <w:position w:val="0"/>
        <w:sz w:val="23"/>
        <w:u w:val="none"/>
      </w:rPr>
    </w:lvl>
    <w:lvl w:ilvl="4">
      <w:start w:val="1"/>
      <w:numFmt w:val="bullet"/>
      <w:lvlText w:val="-"/>
      <w:lvlJc w:val="left"/>
      <w:rPr>
        <w:rFonts w:ascii="Times New Roman" w:hAnsi="Times New Roman"/>
        <w:b w:val="0"/>
        <w:i w:val="0"/>
        <w:smallCaps w:val="0"/>
        <w:strike w:val="0"/>
        <w:color w:val="000000"/>
        <w:spacing w:val="4"/>
        <w:w w:val="100"/>
        <w:position w:val="0"/>
        <w:sz w:val="23"/>
        <w:u w:val="none"/>
      </w:rPr>
    </w:lvl>
    <w:lvl w:ilvl="5">
      <w:start w:val="1"/>
      <w:numFmt w:val="bullet"/>
      <w:lvlText w:val="-"/>
      <w:lvlJc w:val="left"/>
      <w:rPr>
        <w:rFonts w:ascii="Times New Roman" w:hAnsi="Times New Roman"/>
        <w:b w:val="0"/>
        <w:i w:val="0"/>
        <w:smallCaps w:val="0"/>
        <w:strike w:val="0"/>
        <w:color w:val="000000"/>
        <w:spacing w:val="4"/>
        <w:w w:val="100"/>
        <w:position w:val="0"/>
        <w:sz w:val="23"/>
        <w:u w:val="none"/>
      </w:rPr>
    </w:lvl>
    <w:lvl w:ilvl="6">
      <w:start w:val="1"/>
      <w:numFmt w:val="bullet"/>
      <w:lvlText w:val="-"/>
      <w:lvlJc w:val="left"/>
      <w:rPr>
        <w:rFonts w:ascii="Times New Roman" w:hAnsi="Times New Roman"/>
        <w:b w:val="0"/>
        <w:i w:val="0"/>
        <w:smallCaps w:val="0"/>
        <w:strike w:val="0"/>
        <w:color w:val="000000"/>
        <w:spacing w:val="4"/>
        <w:w w:val="100"/>
        <w:position w:val="0"/>
        <w:sz w:val="23"/>
        <w:u w:val="none"/>
      </w:rPr>
    </w:lvl>
    <w:lvl w:ilvl="7">
      <w:start w:val="1"/>
      <w:numFmt w:val="bullet"/>
      <w:lvlText w:val="-"/>
      <w:lvlJc w:val="left"/>
      <w:rPr>
        <w:rFonts w:ascii="Times New Roman" w:hAnsi="Times New Roman"/>
        <w:b w:val="0"/>
        <w:i w:val="0"/>
        <w:smallCaps w:val="0"/>
        <w:strike w:val="0"/>
        <w:color w:val="000000"/>
        <w:spacing w:val="4"/>
        <w:w w:val="100"/>
        <w:position w:val="0"/>
        <w:sz w:val="23"/>
        <w:u w:val="none"/>
      </w:rPr>
    </w:lvl>
    <w:lvl w:ilvl="8">
      <w:start w:val="1"/>
      <w:numFmt w:val="bullet"/>
      <w:lvlText w:val="-"/>
      <w:lvlJc w:val="left"/>
      <w:rPr>
        <w:rFonts w:ascii="Times New Roman" w:hAnsi="Times New Roman"/>
        <w:b w:val="0"/>
        <w:i w:val="0"/>
        <w:smallCaps w:val="0"/>
        <w:strike w:val="0"/>
        <w:color w:val="000000"/>
        <w:spacing w:val="4"/>
        <w:w w:val="100"/>
        <w:position w:val="0"/>
        <w:sz w:val="23"/>
        <w:u w:val="none"/>
      </w:rPr>
    </w:lvl>
  </w:abstractNum>
  <w:abstractNum w:abstractNumId="12">
    <w:nsid w:val="12B72F3F"/>
    <w:multiLevelType w:val="multilevel"/>
    <w:tmpl w:val="0000000A"/>
    <w:lvl w:ilvl="0">
      <w:start w:val="1"/>
      <w:numFmt w:val="bullet"/>
      <w:lvlText w:val="-"/>
      <w:lvlJc w:val="left"/>
      <w:rPr>
        <w:rFonts w:ascii="Times New Roman" w:hAnsi="Times New Roman"/>
        <w:b w:val="0"/>
        <w:i w:val="0"/>
        <w:smallCaps w:val="0"/>
        <w:strike w:val="0"/>
        <w:color w:val="000000"/>
        <w:spacing w:val="4"/>
        <w:w w:val="100"/>
        <w:position w:val="0"/>
        <w:sz w:val="23"/>
        <w:u w:val="none"/>
      </w:rPr>
    </w:lvl>
    <w:lvl w:ilvl="1">
      <w:start w:val="1"/>
      <w:numFmt w:val="bullet"/>
      <w:lvlText w:val="-"/>
      <w:lvlJc w:val="left"/>
      <w:rPr>
        <w:rFonts w:ascii="Times New Roman" w:hAnsi="Times New Roman"/>
        <w:b w:val="0"/>
        <w:i w:val="0"/>
        <w:smallCaps w:val="0"/>
        <w:strike w:val="0"/>
        <w:color w:val="000000"/>
        <w:spacing w:val="4"/>
        <w:w w:val="100"/>
        <w:position w:val="0"/>
        <w:sz w:val="23"/>
        <w:u w:val="none"/>
      </w:rPr>
    </w:lvl>
    <w:lvl w:ilvl="2">
      <w:start w:val="1"/>
      <w:numFmt w:val="bullet"/>
      <w:lvlText w:val="-"/>
      <w:lvlJc w:val="left"/>
      <w:rPr>
        <w:rFonts w:ascii="Times New Roman" w:hAnsi="Times New Roman"/>
        <w:b w:val="0"/>
        <w:i w:val="0"/>
        <w:smallCaps w:val="0"/>
        <w:strike w:val="0"/>
        <w:color w:val="000000"/>
        <w:spacing w:val="4"/>
        <w:w w:val="100"/>
        <w:position w:val="0"/>
        <w:sz w:val="23"/>
        <w:u w:val="none"/>
      </w:rPr>
    </w:lvl>
    <w:lvl w:ilvl="3">
      <w:start w:val="1"/>
      <w:numFmt w:val="bullet"/>
      <w:lvlText w:val="-"/>
      <w:lvlJc w:val="left"/>
      <w:rPr>
        <w:rFonts w:ascii="Times New Roman" w:hAnsi="Times New Roman"/>
        <w:b w:val="0"/>
        <w:i w:val="0"/>
        <w:smallCaps w:val="0"/>
        <w:strike w:val="0"/>
        <w:color w:val="000000"/>
        <w:spacing w:val="4"/>
        <w:w w:val="100"/>
        <w:position w:val="0"/>
        <w:sz w:val="23"/>
        <w:u w:val="none"/>
      </w:rPr>
    </w:lvl>
    <w:lvl w:ilvl="4">
      <w:start w:val="1"/>
      <w:numFmt w:val="bullet"/>
      <w:lvlText w:val="-"/>
      <w:lvlJc w:val="left"/>
      <w:rPr>
        <w:rFonts w:ascii="Times New Roman" w:hAnsi="Times New Roman"/>
        <w:b w:val="0"/>
        <w:i w:val="0"/>
        <w:smallCaps w:val="0"/>
        <w:strike w:val="0"/>
        <w:color w:val="000000"/>
        <w:spacing w:val="4"/>
        <w:w w:val="100"/>
        <w:position w:val="0"/>
        <w:sz w:val="23"/>
        <w:u w:val="none"/>
      </w:rPr>
    </w:lvl>
    <w:lvl w:ilvl="5">
      <w:start w:val="1"/>
      <w:numFmt w:val="bullet"/>
      <w:lvlText w:val="-"/>
      <w:lvlJc w:val="left"/>
      <w:rPr>
        <w:rFonts w:ascii="Times New Roman" w:hAnsi="Times New Roman"/>
        <w:b w:val="0"/>
        <w:i w:val="0"/>
        <w:smallCaps w:val="0"/>
        <w:strike w:val="0"/>
        <w:color w:val="000000"/>
        <w:spacing w:val="4"/>
        <w:w w:val="100"/>
        <w:position w:val="0"/>
        <w:sz w:val="23"/>
        <w:u w:val="none"/>
      </w:rPr>
    </w:lvl>
    <w:lvl w:ilvl="6">
      <w:start w:val="1"/>
      <w:numFmt w:val="bullet"/>
      <w:lvlText w:val="-"/>
      <w:lvlJc w:val="left"/>
      <w:rPr>
        <w:rFonts w:ascii="Times New Roman" w:hAnsi="Times New Roman"/>
        <w:b w:val="0"/>
        <w:i w:val="0"/>
        <w:smallCaps w:val="0"/>
        <w:strike w:val="0"/>
        <w:color w:val="000000"/>
        <w:spacing w:val="4"/>
        <w:w w:val="100"/>
        <w:position w:val="0"/>
        <w:sz w:val="23"/>
        <w:u w:val="none"/>
      </w:rPr>
    </w:lvl>
    <w:lvl w:ilvl="7">
      <w:start w:val="1"/>
      <w:numFmt w:val="bullet"/>
      <w:lvlText w:val="-"/>
      <w:lvlJc w:val="left"/>
      <w:rPr>
        <w:rFonts w:ascii="Times New Roman" w:hAnsi="Times New Roman"/>
        <w:b w:val="0"/>
        <w:i w:val="0"/>
        <w:smallCaps w:val="0"/>
        <w:strike w:val="0"/>
        <w:color w:val="000000"/>
        <w:spacing w:val="4"/>
        <w:w w:val="100"/>
        <w:position w:val="0"/>
        <w:sz w:val="23"/>
        <w:u w:val="none"/>
      </w:rPr>
    </w:lvl>
    <w:lvl w:ilvl="8">
      <w:start w:val="1"/>
      <w:numFmt w:val="bullet"/>
      <w:lvlText w:val="-"/>
      <w:lvlJc w:val="left"/>
      <w:rPr>
        <w:rFonts w:ascii="Times New Roman" w:hAnsi="Times New Roman"/>
        <w:b w:val="0"/>
        <w:i w:val="0"/>
        <w:smallCaps w:val="0"/>
        <w:strike w:val="0"/>
        <w:color w:val="000000"/>
        <w:spacing w:val="4"/>
        <w:w w:val="100"/>
        <w:position w:val="0"/>
        <w:sz w:val="23"/>
        <w:u w:val="none"/>
      </w:rPr>
    </w:lvl>
  </w:abstractNum>
  <w:abstractNum w:abstractNumId="13">
    <w:nsid w:val="17E1493C"/>
    <w:multiLevelType w:val="multilevel"/>
    <w:tmpl w:val="0000000A"/>
    <w:lvl w:ilvl="0">
      <w:start w:val="1"/>
      <w:numFmt w:val="bullet"/>
      <w:lvlText w:val="-"/>
      <w:lvlJc w:val="left"/>
      <w:rPr>
        <w:rFonts w:ascii="Times New Roman" w:hAnsi="Times New Roman"/>
        <w:b w:val="0"/>
        <w:i w:val="0"/>
        <w:smallCaps w:val="0"/>
        <w:strike w:val="0"/>
        <w:color w:val="000000"/>
        <w:spacing w:val="4"/>
        <w:w w:val="100"/>
        <w:position w:val="0"/>
        <w:sz w:val="23"/>
        <w:u w:val="none"/>
      </w:rPr>
    </w:lvl>
    <w:lvl w:ilvl="1">
      <w:start w:val="1"/>
      <w:numFmt w:val="bullet"/>
      <w:lvlText w:val="-"/>
      <w:lvlJc w:val="left"/>
      <w:rPr>
        <w:rFonts w:ascii="Times New Roman" w:hAnsi="Times New Roman"/>
        <w:b w:val="0"/>
        <w:i w:val="0"/>
        <w:smallCaps w:val="0"/>
        <w:strike w:val="0"/>
        <w:color w:val="000000"/>
        <w:spacing w:val="4"/>
        <w:w w:val="100"/>
        <w:position w:val="0"/>
        <w:sz w:val="23"/>
        <w:u w:val="none"/>
      </w:rPr>
    </w:lvl>
    <w:lvl w:ilvl="2">
      <w:start w:val="1"/>
      <w:numFmt w:val="bullet"/>
      <w:lvlText w:val="-"/>
      <w:lvlJc w:val="left"/>
      <w:rPr>
        <w:rFonts w:ascii="Times New Roman" w:hAnsi="Times New Roman"/>
        <w:b w:val="0"/>
        <w:i w:val="0"/>
        <w:smallCaps w:val="0"/>
        <w:strike w:val="0"/>
        <w:color w:val="000000"/>
        <w:spacing w:val="4"/>
        <w:w w:val="100"/>
        <w:position w:val="0"/>
        <w:sz w:val="23"/>
        <w:u w:val="none"/>
      </w:rPr>
    </w:lvl>
    <w:lvl w:ilvl="3">
      <w:start w:val="1"/>
      <w:numFmt w:val="bullet"/>
      <w:lvlText w:val="-"/>
      <w:lvlJc w:val="left"/>
      <w:rPr>
        <w:rFonts w:ascii="Times New Roman" w:hAnsi="Times New Roman"/>
        <w:b w:val="0"/>
        <w:i w:val="0"/>
        <w:smallCaps w:val="0"/>
        <w:strike w:val="0"/>
        <w:color w:val="000000"/>
        <w:spacing w:val="4"/>
        <w:w w:val="100"/>
        <w:position w:val="0"/>
        <w:sz w:val="23"/>
        <w:u w:val="none"/>
      </w:rPr>
    </w:lvl>
    <w:lvl w:ilvl="4">
      <w:start w:val="1"/>
      <w:numFmt w:val="bullet"/>
      <w:lvlText w:val="-"/>
      <w:lvlJc w:val="left"/>
      <w:rPr>
        <w:rFonts w:ascii="Times New Roman" w:hAnsi="Times New Roman"/>
        <w:b w:val="0"/>
        <w:i w:val="0"/>
        <w:smallCaps w:val="0"/>
        <w:strike w:val="0"/>
        <w:color w:val="000000"/>
        <w:spacing w:val="4"/>
        <w:w w:val="100"/>
        <w:position w:val="0"/>
        <w:sz w:val="23"/>
        <w:u w:val="none"/>
      </w:rPr>
    </w:lvl>
    <w:lvl w:ilvl="5">
      <w:start w:val="1"/>
      <w:numFmt w:val="bullet"/>
      <w:lvlText w:val="-"/>
      <w:lvlJc w:val="left"/>
      <w:rPr>
        <w:rFonts w:ascii="Times New Roman" w:hAnsi="Times New Roman"/>
        <w:b w:val="0"/>
        <w:i w:val="0"/>
        <w:smallCaps w:val="0"/>
        <w:strike w:val="0"/>
        <w:color w:val="000000"/>
        <w:spacing w:val="4"/>
        <w:w w:val="100"/>
        <w:position w:val="0"/>
        <w:sz w:val="23"/>
        <w:u w:val="none"/>
      </w:rPr>
    </w:lvl>
    <w:lvl w:ilvl="6">
      <w:start w:val="1"/>
      <w:numFmt w:val="bullet"/>
      <w:lvlText w:val="-"/>
      <w:lvlJc w:val="left"/>
      <w:rPr>
        <w:rFonts w:ascii="Times New Roman" w:hAnsi="Times New Roman"/>
        <w:b w:val="0"/>
        <w:i w:val="0"/>
        <w:smallCaps w:val="0"/>
        <w:strike w:val="0"/>
        <w:color w:val="000000"/>
        <w:spacing w:val="4"/>
        <w:w w:val="100"/>
        <w:position w:val="0"/>
        <w:sz w:val="23"/>
        <w:u w:val="none"/>
      </w:rPr>
    </w:lvl>
    <w:lvl w:ilvl="7">
      <w:start w:val="1"/>
      <w:numFmt w:val="bullet"/>
      <w:lvlText w:val="-"/>
      <w:lvlJc w:val="left"/>
      <w:rPr>
        <w:rFonts w:ascii="Times New Roman" w:hAnsi="Times New Roman"/>
        <w:b w:val="0"/>
        <w:i w:val="0"/>
        <w:smallCaps w:val="0"/>
        <w:strike w:val="0"/>
        <w:color w:val="000000"/>
        <w:spacing w:val="4"/>
        <w:w w:val="100"/>
        <w:position w:val="0"/>
        <w:sz w:val="23"/>
        <w:u w:val="none"/>
      </w:rPr>
    </w:lvl>
    <w:lvl w:ilvl="8">
      <w:start w:val="1"/>
      <w:numFmt w:val="bullet"/>
      <w:lvlText w:val="-"/>
      <w:lvlJc w:val="left"/>
      <w:rPr>
        <w:rFonts w:ascii="Times New Roman" w:hAnsi="Times New Roman"/>
        <w:b w:val="0"/>
        <w:i w:val="0"/>
        <w:smallCaps w:val="0"/>
        <w:strike w:val="0"/>
        <w:color w:val="000000"/>
        <w:spacing w:val="4"/>
        <w:w w:val="100"/>
        <w:position w:val="0"/>
        <w:sz w:val="23"/>
        <w:u w:val="none"/>
      </w:rPr>
    </w:lvl>
  </w:abstractNum>
  <w:abstractNum w:abstractNumId="14">
    <w:nsid w:val="190047D8"/>
    <w:multiLevelType w:val="multilevel"/>
    <w:tmpl w:val="0000000A"/>
    <w:lvl w:ilvl="0">
      <w:start w:val="1"/>
      <w:numFmt w:val="bullet"/>
      <w:lvlText w:val="-"/>
      <w:lvlJc w:val="left"/>
      <w:rPr>
        <w:rFonts w:ascii="Times New Roman" w:hAnsi="Times New Roman"/>
        <w:b w:val="0"/>
        <w:i w:val="0"/>
        <w:smallCaps w:val="0"/>
        <w:strike w:val="0"/>
        <w:color w:val="000000"/>
        <w:spacing w:val="4"/>
        <w:w w:val="100"/>
        <w:position w:val="0"/>
        <w:sz w:val="23"/>
        <w:u w:val="none"/>
      </w:rPr>
    </w:lvl>
    <w:lvl w:ilvl="1">
      <w:start w:val="1"/>
      <w:numFmt w:val="bullet"/>
      <w:lvlText w:val="-"/>
      <w:lvlJc w:val="left"/>
      <w:rPr>
        <w:rFonts w:ascii="Times New Roman" w:hAnsi="Times New Roman"/>
        <w:b w:val="0"/>
        <w:i w:val="0"/>
        <w:smallCaps w:val="0"/>
        <w:strike w:val="0"/>
        <w:color w:val="000000"/>
        <w:spacing w:val="4"/>
        <w:w w:val="100"/>
        <w:position w:val="0"/>
        <w:sz w:val="23"/>
        <w:u w:val="none"/>
      </w:rPr>
    </w:lvl>
    <w:lvl w:ilvl="2">
      <w:start w:val="1"/>
      <w:numFmt w:val="bullet"/>
      <w:lvlText w:val="-"/>
      <w:lvlJc w:val="left"/>
      <w:rPr>
        <w:rFonts w:ascii="Times New Roman" w:hAnsi="Times New Roman"/>
        <w:b w:val="0"/>
        <w:i w:val="0"/>
        <w:smallCaps w:val="0"/>
        <w:strike w:val="0"/>
        <w:color w:val="000000"/>
        <w:spacing w:val="4"/>
        <w:w w:val="100"/>
        <w:position w:val="0"/>
        <w:sz w:val="23"/>
        <w:u w:val="none"/>
      </w:rPr>
    </w:lvl>
    <w:lvl w:ilvl="3">
      <w:start w:val="1"/>
      <w:numFmt w:val="bullet"/>
      <w:lvlText w:val="-"/>
      <w:lvlJc w:val="left"/>
      <w:rPr>
        <w:rFonts w:ascii="Times New Roman" w:hAnsi="Times New Roman"/>
        <w:b w:val="0"/>
        <w:i w:val="0"/>
        <w:smallCaps w:val="0"/>
        <w:strike w:val="0"/>
        <w:color w:val="000000"/>
        <w:spacing w:val="4"/>
        <w:w w:val="100"/>
        <w:position w:val="0"/>
        <w:sz w:val="23"/>
        <w:u w:val="none"/>
      </w:rPr>
    </w:lvl>
    <w:lvl w:ilvl="4">
      <w:start w:val="1"/>
      <w:numFmt w:val="bullet"/>
      <w:lvlText w:val="-"/>
      <w:lvlJc w:val="left"/>
      <w:rPr>
        <w:rFonts w:ascii="Times New Roman" w:hAnsi="Times New Roman"/>
        <w:b w:val="0"/>
        <w:i w:val="0"/>
        <w:smallCaps w:val="0"/>
        <w:strike w:val="0"/>
        <w:color w:val="000000"/>
        <w:spacing w:val="4"/>
        <w:w w:val="100"/>
        <w:position w:val="0"/>
        <w:sz w:val="23"/>
        <w:u w:val="none"/>
      </w:rPr>
    </w:lvl>
    <w:lvl w:ilvl="5">
      <w:start w:val="1"/>
      <w:numFmt w:val="bullet"/>
      <w:lvlText w:val="-"/>
      <w:lvlJc w:val="left"/>
      <w:rPr>
        <w:rFonts w:ascii="Times New Roman" w:hAnsi="Times New Roman"/>
        <w:b w:val="0"/>
        <w:i w:val="0"/>
        <w:smallCaps w:val="0"/>
        <w:strike w:val="0"/>
        <w:color w:val="000000"/>
        <w:spacing w:val="4"/>
        <w:w w:val="100"/>
        <w:position w:val="0"/>
        <w:sz w:val="23"/>
        <w:u w:val="none"/>
      </w:rPr>
    </w:lvl>
    <w:lvl w:ilvl="6">
      <w:start w:val="1"/>
      <w:numFmt w:val="bullet"/>
      <w:lvlText w:val="-"/>
      <w:lvlJc w:val="left"/>
      <w:rPr>
        <w:rFonts w:ascii="Times New Roman" w:hAnsi="Times New Roman"/>
        <w:b w:val="0"/>
        <w:i w:val="0"/>
        <w:smallCaps w:val="0"/>
        <w:strike w:val="0"/>
        <w:color w:val="000000"/>
        <w:spacing w:val="4"/>
        <w:w w:val="100"/>
        <w:position w:val="0"/>
        <w:sz w:val="23"/>
        <w:u w:val="none"/>
      </w:rPr>
    </w:lvl>
    <w:lvl w:ilvl="7">
      <w:start w:val="1"/>
      <w:numFmt w:val="bullet"/>
      <w:lvlText w:val="-"/>
      <w:lvlJc w:val="left"/>
      <w:rPr>
        <w:rFonts w:ascii="Times New Roman" w:hAnsi="Times New Roman"/>
        <w:b w:val="0"/>
        <w:i w:val="0"/>
        <w:smallCaps w:val="0"/>
        <w:strike w:val="0"/>
        <w:color w:val="000000"/>
        <w:spacing w:val="4"/>
        <w:w w:val="100"/>
        <w:position w:val="0"/>
        <w:sz w:val="23"/>
        <w:u w:val="none"/>
      </w:rPr>
    </w:lvl>
    <w:lvl w:ilvl="8">
      <w:start w:val="1"/>
      <w:numFmt w:val="bullet"/>
      <w:lvlText w:val="-"/>
      <w:lvlJc w:val="left"/>
      <w:rPr>
        <w:rFonts w:ascii="Times New Roman" w:hAnsi="Times New Roman"/>
        <w:b w:val="0"/>
        <w:i w:val="0"/>
        <w:smallCaps w:val="0"/>
        <w:strike w:val="0"/>
        <w:color w:val="000000"/>
        <w:spacing w:val="4"/>
        <w:w w:val="100"/>
        <w:position w:val="0"/>
        <w:sz w:val="23"/>
        <w:u w:val="none"/>
      </w:rPr>
    </w:lvl>
  </w:abstractNum>
  <w:abstractNum w:abstractNumId="15">
    <w:nsid w:val="19FD43D0"/>
    <w:multiLevelType w:val="multilevel"/>
    <w:tmpl w:val="0000000A"/>
    <w:lvl w:ilvl="0">
      <w:start w:val="1"/>
      <w:numFmt w:val="bullet"/>
      <w:lvlText w:val="-"/>
      <w:lvlJc w:val="left"/>
      <w:rPr>
        <w:rFonts w:ascii="Times New Roman" w:hAnsi="Times New Roman"/>
        <w:b w:val="0"/>
        <w:i w:val="0"/>
        <w:smallCaps w:val="0"/>
        <w:strike w:val="0"/>
        <w:color w:val="000000"/>
        <w:spacing w:val="4"/>
        <w:w w:val="100"/>
        <w:position w:val="0"/>
        <w:sz w:val="23"/>
        <w:u w:val="none"/>
      </w:rPr>
    </w:lvl>
    <w:lvl w:ilvl="1">
      <w:start w:val="1"/>
      <w:numFmt w:val="bullet"/>
      <w:lvlText w:val="-"/>
      <w:lvlJc w:val="left"/>
      <w:rPr>
        <w:rFonts w:ascii="Times New Roman" w:hAnsi="Times New Roman"/>
        <w:b w:val="0"/>
        <w:i w:val="0"/>
        <w:smallCaps w:val="0"/>
        <w:strike w:val="0"/>
        <w:color w:val="000000"/>
        <w:spacing w:val="4"/>
        <w:w w:val="100"/>
        <w:position w:val="0"/>
        <w:sz w:val="23"/>
        <w:u w:val="none"/>
      </w:rPr>
    </w:lvl>
    <w:lvl w:ilvl="2">
      <w:start w:val="1"/>
      <w:numFmt w:val="bullet"/>
      <w:lvlText w:val="-"/>
      <w:lvlJc w:val="left"/>
      <w:rPr>
        <w:rFonts w:ascii="Times New Roman" w:hAnsi="Times New Roman"/>
        <w:b w:val="0"/>
        <w:i w:val="0"/>
        <w:smallCaps w:val="0"/>
        <w:strike w:val="0"/>
        <w:color w:val="000000"/>
        <w:spacing w:val="4"/>
        <w:w w:val="100"/>
        <w:position w:val="0"/>
        <w:sz w:val="23"/>
        <w:u w:val="none"/>
      </w:rPr>
    </w:lvl>
    <w:lvl w:ilvl="3">
      <w:start w:val="1"/>
      <w:numFmt w:val="bullet"/>
      <w:lvlText w:val="-"/>
      <w:lvlJc w:val="left"/>
      <w:rPr>
        <w:rFonts w:ascii="Times New Roman" w:hAnsi="Times New Roman"/>
        <w:b w:val="0"/>
        <w:i w:val="0"/>
        <w:smallCaps w:val="0"/>
        <w:strike w:val="0"/>
        <w:color w:val="000000"/>
        <w:spacing w:val="4"/>
        <w:w w:val="100"/>
        <w:position w:val="0"/>
        <w:sz w:val="23"/>
        <w:u w:val="none"/>
      </w:rPr>
    </w:lvl>
    <w:lvl w:ilvl="4">
      <w:start w:val="1"/>
      <w:numFmt w:val="bullet"/>
      <w:lvlText w:val="-"/>
      <w:lvlJc w:val="left"/>
      <w:rPr>
        <w:rFonts w:ascii="Times New Roman" w:hAnsi="Times New Roman"/>
        <w:b w:val="0"/>
        <w:i w:val="0"/>
        <w:smallCaps w:val="0"/>
        <w:strike w:val="0"/>
        <w:color w:val="000000"/>
        <w:spacing w:val="4"/>
        <w:w w:val="100"/>
        <w:position w:val="0"/>
        <w:sz w:val="23"/>
        <w:u w:val="none"/>
      </w:rPr>
    </w:lvl>
    <w:lvl w:ilvl="5">
      <w:start w:val="1"/>
      <w:numFmt w:val="bullet"/>
      <w:lvlText w:val="-"/>
      <w:lvlJc w:val="left"/>
      <w:rPr>
        <w:rFonts w:ascii="Times New Roman" w:hAnsi="Times New Roman"/>
        <w:b w:val="0"/>
        <w:i w:val="0"/>
        <w:smallCaps w:val="0"/>
        <w:strike w:val="0"/>
        <w:color w:val="000000"/>
        <w:spacing w:val="4"/>
        <w:w w:val="100"/>
        <w:position w:val="0"/>
        <w:sz w:val="23"/>
        <w:u w:val="none"/>
      </w:rPr>
    </w:lvl>
    <w:lvl w:ilvl="6">
      <w:start w:val="1"/>
      <w:numFmt w:val="bullet"/>
      <w:lvlText w:val="-"/>
      <w:lvlJc w:val="left"/>
      <w:rPr>
        <w:rFonts w:ascii="Times New Roman" w:hAnsi="Times New Roman"/>
        <w:b w:val="0"/>
        <w:i w:val="0"/>
        <w:smallCaps w:val="0"/>
        <w:strike w:val="0"/>
        <w:color w:val="000000"/>
        <w:spacing w:val="4"/>
        <w:w w:val="100"/>
        <w:position w:val="0"/>
        <w:sz w:val="23"/>
        <w:u w:val="none"/>
      </w:rPr>
    </w:lvl>
    <w:lvl w:ilvl="7">
      <w:start w:val="1"/>
      <w:numFmt w:val="bullet"/>
      <w:lvlText w:val="-"/>
      <w:lvlJc w:val="left"/>
      <w:rPr>
        <w:rFonts w:ascii="Times New Roman" w:hAnsi="Times New Roman"/>
        <w:b w:val="0"/>
        <w:i w:val="0"/>
        <w:smallCaps w:val="0"/>
        <w:strike w:val="0"/>
        <w:color w:val="000000"/>
        <w:spacing w:val="4"/>
        <w:w w:val="100"/>
        <w:position w:val="0"/>
        <w:sz w:val="23"/>
        <w:u w:val="none"/>
      </w:rPr>
    </w:lvl>
    <w:lvl w:ilvl="8">
      <w:start w:val="1"/>
      <w:numFmt w:val="bullet"/>
      <w:lvlText w:val="-"/>
      <w:lvlJc w:val="left"/>
      <w:rPr>
        <w:rFonts w:ascii="Times New Roman" w:hAnsi="Times New Roman"/>
        <w:b w:val="0"/>
        <w:i w:val="0"/>
        <w:smallCaps w:val="0"/>
        <w:strike w:val="0"/>
        <w:color w:val="000000"/>
        <w:spacing w:val="4"/>
        <w:w w:val="100"/>
        <w:position w:val="0"/>
        <w:sz w:val="23"/>
        <w:u w:val="none"/>
      </w:rPr>
    </w:lvl>
  </w:abstractNum>
  <w:abstractNum w:abstractNumId="16">
    <w:nsid w:val="1A305B47"/>
    <w:multiLevelType w:val="multilevel"/>
    <w:tmpl w:val="0000000A"/>
    <w:lvl w:ilvl="0">
      <w:start w:val="1"/>
      <w:numFmt w:val="bullet"/>
      <w:lvlText w:val="-"/>
      <w:lvlJc w:val="left"/>
      <w:rPr>
        <w:rFonts w:ascii="Times New Roman" w:hAnsi="Times New Roman"/>
        <w:b w:val="0"/>
        <w:i w:val="0"/>
        <w:smallCaps w:val="0"/>
        <w:strike w:val="0"/>
        <w:color w:val="000000"/>
        <w:spacing w:val="4"/>
        <w:w w:val="100"/>
        <w:position w:val="0"/>
        <w:sz w:val="23"/>
        <w:u w:val="none"/>
      </w:rPr>
    </w:lvl>
    <w:lvl w:ilvl="1">
      <w:start w:val="1"/>
      <w:numFmt w:val="bullet"/>
      <w:lvlText w:val="-"/>
      <w:lvlJc w:val="left"/>
      <w:rPr>
        <w:rFonts w:ascii="Times New Roman" w:hAnsi="Times New Roman"/>
        <w:b w:val="0"/>
        <w:i w:val="0"/>
        <w:smallCaps w:val="0"/>
        <w:strike w:val="0"/>
        <w:color w:val="000000"/>
        <w:spacing w:val="4"/>
        <w:w w:val="100"/>
        <w:position w:val="0"/>
        <w:sz w:val="23"/>
        <w:u w:val="none"/>
      </w:rPr>
    </w:lvl>
    <w:lvl w:ilvl="2">
      <w:start w:val="1"/>
      <w:numFmt w:val="bullet"/>
      <w:lvlText w:val="-"/>
      <w:lvlJc w:val="left"/>
      <w:rPr>
        <w:rFonts w:ascii="Times New Roman" w:hAnsi="Times New Roman"/>
        <w:b w:val="0"/>
        <w:i w:val="0"/>
        <w:smallCaps w:val="0"/>
        <w:strike w:val="0"/>
        <w:color w:val="000000"/>
        <w:spacing w:val="4"/>
        <w:w w:val="100"/>
        <w:position w:val="0"/>
        <w:sz w:val="23"/>
        <w:u w:val="none"/>
      </w:rPr>
    </w:lvl>
    <w:lvl w:ilvl="3">
      <w:start w:val="1"/>
      <w:numFmt w:val="bullet"/>
      <w:lvlText w:val="-"/>
      <w:lvlJc w:val="left"/>
      <w:rPr>
        <w:rFonts w:ascii="Times New Roman" w:hAnsi="Times New Roman"/>
        <w:b w:val="0"/>
        <w:i w:val="0"/>
        <w:smallCaps w:val="0"/>
        <w:strike w:val="0"/>
        <w:color w:val="000000"/>
        <w:spacing w:val="4"/>
        <w:w w:val="100"/>
        <w:position w:val="0"/>
        <w:sz w:val="23"/>
        <w:u w:val="none"/>
      </w:rPr>
    </w:lvl>
    <w:lvl w:ilvl="4">
      <w:start w:val="1"/>
      <w:numFmt w:val="bullet"/>
      <w:lvlText w:val="-"/>
      <w:lvlJc w:val="left"/>
      <w:rPr>
        <w:rFonts w:ascii="Times New Roman" w:hAnsi="Times New Roman"/>
        <w:b w:val="0"/>
        <w:i w:val="0"/>
        <w:smallCaps w:val="0"/>
        <w:strike w:val="0"/>
        <w:color w:val="000000"/>
        <w:spacing w:val="4"/>
        <w:w w:val="100"/>
        <w:position w:val="0"/>
        <w:sz w:val="23"/>
        <w:u w:val="none"/>
      </w:rPr>
    </w:lvl>
    <w:lvl w:ilvl="5">
      <w:start w:val="1"/>
      <w:numFmt w:val="bullet"/>
      <w:lvlText w:val="-"/>
      <w:lvlJc w:val="left"/>
      <w:rPr>
        <w:rFonts w:ascii="Times New Roman" w:hAnsi="Times New Roman"/>
        <w:b w:val="0"/>
        <w:i w:val="0"/>
        <w:smallCaps w:val="0"/>
        <w:strike w:val="0"/>
        <w:color w:val="000000"/>
        <w:spacing w:val="4"/>
        <w:w w:val="100"/>
        <w:position w:val="0"/>
        <w:sz w:val="23"/>
        <w:u w:val="none"/>
      </w:rPr>
    </w:lvl>
    <w:lvl w:ilvl="6">
      <w:start w:val="1"/>
      <w:numFmt w:val="bullet"/>
      <w:lvlText w:val="-"/>
      <w:lvlJc w:val="left"/>
      <w:rPr>
        <w:rFonts w:ascii="Times New Roman" w:hAnsi="Times New Roman"/>
        <w:b w:val="0"/>
        <w:i w:val="0"/>
        <w:smallCaps w:val="0"/>
        <w:strike w:val="0"/>
        <w:color w:val="000000"/>
        <w:spacing w:val="4"/>
        <w:w w:val="100"/>
        <w:position w:val="0"/>
        <w:sz w:val="23"/>
        <w:u w:val="none"/>
      </w:rPr>
    </w:lvl>
    <w:lvl w:ilvl="7">
      <w:start w:val="1"/>
      <w:numFmt w:val="bullet"/>
      <w:lvlText w:val="-"/>
      <w:lvlJc w:val="left"/>
      <w:rPr>
        <w:rFonts w:ascii="Times New Roman" w:hAnsi="Times New Roman"/>
        <w:b w:val="0"/>
        <w:i w:val="0"/>
        <w:smallCaps w:val="0"/>
        <w:strike w:val="0"/>
        <w:color w:val="000000"/>
        <w:spacing w:val="4"/>
        <w:w w:val="100"/>
        <w:position w:val="0"/>
        <w:sz w:val="23"/>
        <w:u w:val="none"/>
      </w:rPr>
    </w:lvl>
    <w:lvl w:ilvl="8">
      <w:start w:val="1"/>
      <w:numFmt w:val="bullet"/>
      <w:lvlText w:val="-"/>
      <w:lvlJc w:val="left"/>
      <w:rPr>
        <w:rFonts w:ascii="Times New Roman" w:hAnsi="Times New Roman"/>
        <w:b w:val="0"/>
        <w:i w:val="0"/>
        <w:smallCaps w:val="0"/>
        <w:strike w:val="0"/>
        <w:color w:val="000000"/>
        <w:spacing w:val="4"/>
        <w:w w:val="100"/>
        <w:position w:val="0"/>
        <w:sz w:val="23"/>
        <w:u w:val="none"/>
      </w:rPr>
    </w:lvl>
  </w:abstractNum>
  <w:abstractNum w:abstractNumId="17">
    <w:nsid w:val="1E943AE1"/>
    <w:multiLevelType w:val="multilevel"/>
    <w:tmpl w:val="0000000A"/>
    <w:lvl w:ilvl="0">
      <w:start w:val="1"/>
      <w:numFmt w:val="bullet"/>
      <w:lvlText w:val="-"/>
      <w:lvlJc w:val="left"/>
      <w:rPr>
        <w:rFonts w:ascii="Times New Roman" w:hAnsi="Times New Roman"/>
        <w:b w:val="0"/>
        <w:i w:val="0"/>
        <w:smallCaps w:val="0"/>
        <w:strike w:val="0"/>
        <w:color w:val="000000"/>
        <w:spacing w:val="4"/>
        <w:w w:val="100"/>
        <w:position w:val="0"/>
        <w:sz w:val="23"/>
        <w:u w:val="none"/>
      </w:rPr>
    </w:lvl>
    <w:lvl w:ilvl="1">
      <w:start w:val="1"/>
      <w:numFmt w:val="bullet"/>
      <w:lvlText w:val="-"/>
      <w:lvlJc w:val="left"/>
      <w:rPr>
        <w:rFonts w:ascii="Times New Roman" w:hAnsi="Times New Roman"/>
        <w:b w:val="0"/>
        <w:i w:val="0"/>
        <w:smallCaps w:val="0"/>
        <w:strike w:val="0"/>
        <w:color w:val="000000"/>
        <w:spacing w:val="4"/>
        <w:w w:val="100"/>
        <w:position w:val="0"/>
        <w:sz w:val="23"/>
        <w:u w:val="none"/>
      </w:rPr>
    </w:lvl>
    <w:lvl w:ilvl="2">
      <w:start w:val="1"/>
      <w:numFmt w:val="bullet"/>
      <w:lvlText w:val="-"/>
      <w:lvlJc w:val="left"/>
      <w:rPr>
        <w:rFonts w:ascii="Times New Roman" w:hAnsi="Times New Roman"/>
        <w:b w:val="0"/>
        <w:i w:val="0"/>
        <w:smallCaps w:val="0"/>
        <w:strike w:val="0"/>
        <w:color w:val="000000"/>
        <w:spacing w:val="4"/>
        <w:w w:val="100"/>
        <w:position w:val="0"/>
        <w:sz w:val="23"/>
        <w:u w:val="none"/>
      </w:rPr>
    </w:lvl>
    <w:lvl w:ilvl="3">
      <w:start w:val="1"/>
      <w:numFmt w:val="bullet"/>
      <w:lvlText w:val="-"/>
      <w:lvlJc w:val="left"/>
      <w:rPr>
        <w:rFonts w:ascii="Times New Roman" w:hAnsi="Times New Roman"/>
        <w:b w:val="0"/>
        <w:i w:val="0"/>
        <w:smallCaps w:val="0"/>
        <w:strike w:val="0"/>
        <w:color w:val="000000"/>
        <w:spacing w:val="4"/>
        <w:w w:val="100"/>
        <w:position w:val="0"/>
        <w:sz w:val="23"/>
        <w:u w:val="none"/>
      </w:rPr>
    </w:lvl>
    <w:lvl w:ilvl="4">
      <w:start w:val="1"/>
      <w:numFmt w:val="bullet"/>
      <w:lvlText w:val="-"/>
      <w:lvlJc w:val="left"/>
      <w:rPr>
        <w:rFonts w:ascii="Times New Roman" w:hAnsi="Times New Roman"/>
        <w:b w:val="0"/>
        <w:i w:val="0"/>
        <w:smallCaps w:val="0"/>
        <w:strike w:val="0"/>
        <w:color w:val="000000"/>
        <w:spacing w:val="4"/>
        <w:w w:val="100"/>
        <w:position w:val="0"/>
        <w:sz w:val="23"/>
        <w:u w:val="none"/>
      </w:rPr>
    </w:lvl>
    <w:lvl w:ilvl="5">
      <w:start w:val="1"/>
      <w:numFmt w:val="bullet"/>
      <w:lvlText w:val="-"/>
      <w:lvlJc w:val="left"/>
      <w:rPr>
        <w:rFonts w:ascii="Times New Roman" w:hAnsi="Times New Roman"/>
        <w:b w:val="0"/>
        <w:i w:val="0"/>
        <w:smallCaps w:val="0"/>
        <w:strike w:val="0"/>
        <w:color w:val="000000"/>
        <w:spacing w:val="4"/>
        <w:w w:val="100"/>
        <w:position w:val="0"/>
        <w:sz w:val="23"/>
        <w:u w:val="none"/>
      </w:rPr>
    </w:lvl>
    <w:lvl w:ilvl="6">
      <w:start w:val="1"/>
      <w:numFmt w:val="bullet"/>
      <w:lvlText w:val="-"/>
      <w:lvlJc w:val="left"/>
      <w:rPr>
        <w:rFonts w:ascii="Times New Roman" w:hAnsi="Times New Roman"/>
        <w:b w:val="0"/>
        <w:i w:val="0"/>
        <w:smallCaps w:val="0"/>
        <w:strike w:val="0"/>
        <w:color w:val="000000"/>
        <w:spacing w:val="4"/>
        <w:w w:val="100"/>
        <w:position w:val="0"/>
        <w:sz w:val="23"/>
        <w:u w:val="none"/>
      </w:rPr>
    </w:lvl>
    <w:lvl w:ilvl="7">
      <w:start w:val="1"/>
      <w:numFmt w:val="bullet"/>
      <w:lvlText w:val="-"/>
      <w:lvlJc w:val="left"/>
      <w:rPr>
        <w:rFonts w:ascii="Times New Roman" w:hAnsi="Times New Roman"/>
        <w:b w:val="0"/>
        <w:i w:val="0"/>
        <w:smallCaps w:val="0"/>
        <w:strike w:val="0"/>
        <w:color w:val="000000"/>
        <w:spacing w:val="4"/>
        <w:w w:val="100"/>
        <w:position w:val="0"/>
        <w:sz w:val="23"/>
        <w:u w:val="none"/>
      </w:rPr>
    </w:lvl>
    <w:lvl w:ilvl="8">
      <w:start w:val="1"/>
      <w:numFmt w:val="bullet"/>
      <w:lvlText w:val="-"/>
      <w:lvlJc w:val="left"/>
      <w:rPr>
        <w:rFonts w:ascii="Times New Roman" w:hAnsi="Times New Roman"/>
        <w:b w:val="0"/>
        <w:i w:val="0"/>
        <w:smallCaps w:val="0"/>
        <w:strike w:val="0"/>
        <w:color w:val="000000"/>
        <w:spacing w:val="4"/>
        <w:w w:val="100"/>
        <w:position w:val="0"/>
        <w:sz w:val="23"/>
        <w:u w:val="none"/>
      </w:rPr>
    </w:lvl>
  </w:abstractNum>
  <w:abstractNum w:abstractNumId="18">
    <w:nsid w:val="23D5541A"/>
    <w:multiLevelType w:val="multilevel"/>
    <w:tmpl w:val="0000000A"/>
    <w:lvl w:ilvl="0">
      <w:start w:val="1"/>
      <w:numFmt w:val="bullet"/>
      <w:lvlText w:val="-"/>
      <w:lvlJc w:val="left"/>
      <w:rPr>
        <w:rFonts w:ascii="Times New Roman" w:hAnsi="Times New Roman"/>
        <w:b w:val="0"/>
        <w:i w:val="0"/>
        <w:smallCaps w:val="0"/>
        <w:strike w:val="0"/>
        <w:color w:val="000000"/>
        <w:spacing w:val="4"/>
        <w:w w:val="100"/>
        <w:position w:val="0"/>
        <w:sz w:val="23"/>
        <w:u w:val="none"/>
      </w:rPr>
    </w:lvl>
    <w:lvl w:ilvl="1">
      <w:start w:val="1"/>
      <w:numFmt w:val="bullet"/>
      <w:lvlText w:val="-"/>
      <w:lvlJc w:val="left"/>
      <w:rPr>
        <w:rFonts w:ascii="Times New Roman" w:hAnsi="Times New Roman"/>
        <w:b w:val="0"/>
        <w:i w:val="0"/>
        <w:smallCaps w:val="0"/>
        <w:strike w:val="0"/>
        <w:color w:val="000000"/>
        <w:spacing w:val="4"/>
        <w:w w:val="100"/>
        <w:position w:val="0"/>
        <w:sz w:val="23"/>
        <w:u w:val="none"/>
      </w:rPr>
    </w:lvl>
    <w:lvl w:ilvl="2">
      <w:start w:val="1"/>
      <w:numFmt w:val="bullet"/>
      <w:lvlText w:val="-"/>
      <w:lvlJc w:val="left"/>
      <w:rPr>
        <w:rFonts w:ascii="Times New Roman" w:hAnsi="Times New Roman"/>
        <w:b w:val="0"/>
        <w:i w:val="0"/>
        <w:smallCaps w:val="0"/>
        <w:strike w:val="0"/>
        <w:color w:val="000000"/>
        <w:spacing w:val="4"/>
        <w:w w:val="100"/>
        <w:position w:val="0"/>
        <w:sz w:val="23"/>
        <w:u w:val="none"/>
      </w:rPr>
    </w:lvl>
    <w:lvl w:ilvl="3">
      <w:start w:val="1"/>
      <w:numFmt w:val="bullet"/>
      <w:lvlText w:val="-"/>
      <w:lvlJc w:val="left"/>
      <w:rPr>
        <w:rFonts w:ascii="Times New Roman" w:hAnsi="Times New Roman"/>
        <w:b w:val="0"/>
        <w:i w:val="0"/>
        <w:smallCaps w:val="0"/>
        <w:strike w:val="0"/>
        <w:color w:val="000000"/>
        <w:spacing w:val="4"/>
        <w:w w:val="100"/>
        <w:position w:val="0"/>
        <w:sz w:val="23"/>
        <w:u w:val="none"/>
      </w:rPr>
    </w:lvl>
    <w:lvl w:ilvl="4">
      <w:start w:val="1"/>
      <w:numFmt w:val="bullet"/>
      <w:lvlText w:val="-"/>
      <w:lvlJc w:val="left"/>
      <w:rPr>
        <w:rFonts w:ascii="Times New Roman" w:hAnsi="Times New Roman"/>
        <w:b w:val="0"/>
        <w:i w:val="0"/>
        <w:smallCaps w:val="0"/>
        <w:strike w:val="0"/>
        <w:color w:val="000000"/>
        <w:spacing w:val="4"/>
        <w:w w:val="100"/>
        <w:position w:val="0"/>
        <w:sz w:val="23"/>
        <w:u w:val="none"/>
      </w:rPr>
    </w:lvl>
    <w:lvl w:ilvl="5">
      <w:start w:val="1"/>
      <w:numFmt w:val="bullet"/>
      <w:lvlText w:val="-"/>
      <w:lvlJc w:val="left"/>
      <w:rPr>
        <w:rFonts w:ascii="Times New Roman" w:hAnsi="Times New Roman"/>
        <w:b w:val="0"/>
        <w:i w:val="0"/>
        <w:smallCaps w:val="0"/>
        <w:strike w:val="0"/>
        <w:color w:val="000000"/>
        <w:spacing w:val="4"/>
        <w:w w:val="100"/>
        <w:position w:val="0"/>
        <w:sz w:val="23"/>
        <w:u w:val="none"/>
      </w:rPr>
    </w:lvl>
    <w:lvl w:ilvl="6">
      <w:start w:val="1"/>
      <w:numFmt w:val="bullet"/>
      <w:lvlText w:val="-"/>
      <w:lvlJc w:val="left"/>
      <w:rPr>
        <w:rFonts w:ascii="Times New Roman" w:hAnsi="Times New Roman"/>
        <w:b w:val="0"/>
        <w:i w:val="0"/>
        <w:smallCaps w:val="0"/>
        <w:strike w:val="0"/>
        <w:color w:val="000000"/>
        <w:spacing w:val="4"/>
        <w:w w:val="100"/>
        <w:position w:val="0"/>
        <w:sz w:val="23"/>
        <w:u w:val="none"/>
      </w:rPr>
    </w:lvl>
    <w:lvl w:ilvl="7">
      <w:start w:val="1"/>
      <w:numFmt w:val="bullet"/>
      <w:lvlText w:val="-"/>
      <w:lvlJc w:val="left"/>
      <w:rPr>
        <w:rFonts w:ascii="Times New Roman" w:hAnsi="Times New Roman"/>
        <w:b w:val="0"/>
        <w:i w:val="0"/>
        <w:smallCaps w:val="0"/>
        <w:strike w:val="0"/>
        <w:color w:val="000000"/>
        <w:spacing w:val="4"/>
        <w:w w:val="100"/>
        <w:position w:val="0"/>
        <w:sz w:val="23"/>
        <w:u w:val="none"/>
      </w:rPr>
    </w:lvl>
    <w:lvl w:ilvl="8">
      <w:start w:val="1"/>
      <w:numFmt w:val="bullet"/>
      <w:lvlText w:val="-"/>
      <w:lvlJc w:val="left"/>
      <w:rPr>
        <w:rFonts w:ascii="Times New Roman" w:hAnsi="Times New Roman"/>
        <w:b w:val="0"/>
        <w:i w:val="0"/>
        <w:smallCaps w:val="0"/>
        <w:strike w:val="0"/>
        <w:color w:val="000000"/>
        <w:spacing w:val="4"/>
        <w:w w:val="100"/>
        <w:position w:val="0"/>
        <w:sz w:val="23"/>
        <w:u w:val="none"/>
      </w:rPr>
    </w:lvl>
  </w:abstractNum>
  <w:abstractNum w:abstractNumId="19">
    <w:nsid w:val="25E4641F"/>
    <w:multiLevelType w:val="multilevel"/>
    <w:tmpl w:val="0000000A"/>
    <w:lvl w:ilvl="0">
      <w:start w:val="1"/>
      <w:numFmt w:val="bullet"/>
      <w:lvlText w:val="-"/>
      <w:lvlJc w:val="left"/>
      <w:rPr>
        <w:rFonts w:ascii="Times New Roman" w:hAnsi="Times New Roman"/>
        <w:b w:val="0"/>
        <w:i w:val="0"/>
        <w:smallCaps w:val="0"/>
        <w:strike w:val="0"/>
        <w:color w:val="000000"/>
        <w:spacing w:val="4"/>
        <w:w w:val="100"/>
        <w:position w:val="0"/>
        <w:sz w:val="23"/>
        <w:u w:val="none"/>
      </w:rPr>
    </w:lvl>
    <w:lvl w:ilvl="1">
      <w:start w:val="1"/>
      <w:numFmt w:val="bullet"/>
      <w:lvlText w:val="-"/>
      <w:lvlJc w:val="left"/>
      <w:rPr>
        <w:rFonts w:ascii="Times New Roman" w:hAnsi="Times New Roman"/>
        <w:b w:val="0"/>
        <w:i w:val="0"/>
        <w:smallCaps w:val="0"/>
        <w:strike w:val="0"/>
        <w:color w:val="000000"/>
        <w:spacing w:val="4"/>
        <w:w w:val="100"/>
        <w:position w:val="0"/>
        <w:sz w:val="23"/>
        <w:u w:val="none"/>
      </w:rPr>
    </w:lvl>
    <w:lvl w:ilvl="2">
      <w:start w:val="1"/>
      <w:numFmt w:val="bullet"/>
      <w:lvlText w:val="-"/>
      <w:lvlJc w:val="left"/>
      <w:rPr>
        <w:rFonts w:ascii="Times New Roman" w:hAnsi="Times New Roman"/>
        <w:b w:val="0"/>
        <w:i w:val="0"/>
        <w:smallCaps w:val="0"/>
        <w:strike w:val="0"/>
        <w:color w:val="000000"/>
        <w:spacing w:val="4"/>
        <w:w w:val="100"/>
        <w:position w:val="0"/>
        <w:sz w:val="23"/>
        <w:u w:val="none"/>
      </w:rPr>
    </w:lvl>
    <w:lvl w:ilvl="3">
      <w:start w:val="1"/>
      <w:numFmt w:val="bullet"/>
      <w:lvlText w:val="-"/>
      <w:lvlJc w:val="left"/>
      <w:rPr>
        <w:rFonts w:ascii="Times New Roman" w:hAnsi="Times New Roman"/>
        <w:b w:val="0"/>
        <w:i w:val="0"/>
        <w:smallCaps w:val="0"/>
        <w:strike w:val="0"/>
        <w:color w:val="000000"/>
        <w:spacing w:val="4"/>
        <w:w w:val="100"/>
        <w:position w:val="0"/>
        <w:sz w:val="23"/>
        <w:u w:val="none"/>
      </w:rPr>
    </w:lvl>
    <w:lvl w:ilvl="4">
      <w:start w:val="1"/>
      <w:numFmt w:val="bullet"/>
      <w:lvlText w:val="-"/>
      <w:lvlJc w:val="left"/>
      <w:rPr>
        <w:rFonts w:ascii="Times New Roman" w:hAnsi="Times New Roman"/>
        <w:b w:val="0"/>
        <w:i w:val="0"/>
        <w:smallCaps w:val="0"/>
        <w:strike w:val="0"/>
        <w:color w:val="000000"/>
        <w:spacing w:val="4"/>
        <w:w w:val="100"/>
        <w:position w:val="0"/>
        <w:sz w:val="23"/>
        <w:u w:val="none"/>
      </w:rPr>
    </w:lvl>
    <w:lvl w:ilvl="5">
      <w:start w:val="1"/>
      <w:numFmt w:val="bullet"/>
      <w:lvlText w:val="-"/>
      <w:lvlJc w:val="left"/>
      <w:rPr>
        <w:rFonts w:ascii="Times New Roman" w:hAnsi="Times New Roman"/>
        <w:b w:val="0"/>
        <w:i w:val="0"/>
        <w:smallCaps w:val="0"/>
        <w:strike w:val="0"/>
        <w:color w:val="000000"/>
        <w:spacing w:val="4"/>
        <w:w w:val="100"/>
        <w:position w:val="0"/>
        <w:sz w:val="23"/>
        <w:u w:val="none"/>
      </w:rPr>
    </w:lvl>
    <w:lvl w:ilvl="6">
      <w:start w:val="1"/>
      <w:numFmt w:val="bullet"/>
      <w:lvlText w:val="-"/>
      <w:lvlJc w:val="left"/>
      <w:rPr>
        <w:rFonts w:ascii="Times New Roman" w:hAnsi="Times New Roman"/>
        <w:b w:val="0"/>
        <w:i w:val="0"/>
        <w:smallCaps w:val="0"/>
        <w:strike w:val="0"/>
        <w:color w:val="000000"/>
        <w:spacing w:val="4"/>
        <w:w w:val="100"/>
        <w:position w:val="0"/>
        <w:sz w:val="23"/>
        <w:u w:val="none"/>
      </w:rPr>
    </w:lvl>
    <w:lvl w:ilvl="7">
      <w:start w:val="1"/>
      <w:numFmt w:val="bullet"/>
      <w:lvlText w:val="-"/>
      <w:lvlJc w:val="left"/>
      <w:rPr>
        <w:rFonts w:ascii="Times New Roman" w:hAnsi="Times New Roman"/>
        <w:b w:val="0"/>
        <w:i w:val="0"/>
        <w:smallCaps w:val="0"/>
        <w:strike w:val="0"/>
        <w:color w:val="000000"/>
        <w:spacing w:val="4"/>
        <w:w w:val="100"/>
        <w:position w:val="0"/>
        <w:sz w:val="23"/>
        <w:u w:val="none"/>
      </w:rPr>
    </w:lvl>
    <w:lvl w:ilvl="8">
      <w:start w:val="1"/>
      <w:numFmt w:val="bullet"/>
      <w:lvlText w:val="-"/>
      <w:lvlJc w:val="left"/>
      <w:rPr>
        <w:rFonts w:ascii="Times New Roman" w:hAnsi="Times New Roman"/>
        <w:b w:val="0"/>
        <w:i w:val="0"/>
        <w:smallCaps w:val="0"/>
        <w:strike w:val="0"/>
        <w:color w:val="000000"/>
        <w:spacing w:val="4"/>
        <w:w w:val="100"/>
        <w:position w:val="0"/>
        <w:sz w:val="23"/>
        <w:u w:val="none"/>
      </w:rPr>
    </w:lvl>
  </w:abstractNum>
  <w:abstractNum w:abstractNumId="20">
    <w:nsid w:val="285B70BF"/>
    <w:multiLevelType w:val="multilevel"/>
    <w:tmpl w:val="0000000A"/>
    <w:lvl w:ilvl="0">
      <w:start w:val="1"/>
      <w:numFmt w:val="bullet"/>
      <w:lvlText w:val="-"/>
      <w:lvlJc w:val="left"/>
      <w:rPr>
        <w:rFonts w:ascii="Times New Roman" w:hAnsi="Times New Roman"/>
        <w:b w:val="0"/>
        <w:i w:val="0"/>
        <w:smallCaps w:val="0"/>
        <w:strike w:val="0"/>
        <w:color w:val="000000"/>
        <w:spacing w:val="4"/>
        <w:w w:val="100"/>
        <w:position w:val="0"/>
        <w:sz w:val="23"/>
        <w:u w:val="none"/>
      </w:rPr>
    </w:lvl>
    <w:lvl w:ilvl="1">
      <w:start w:val="1"/>
      <w:numFmt w:val="bullet"/>
      <w:lvlText w:val="-"/>
      <w:lvlJc w:val="left"/>
      <w:rPr>
        <w:rFonts w:ascii="Times New Roman" w:hAnsi="Times New Roman"/>
        <w:b w:val="0"/>
        <w:i w:val="0"/>
        <w:smallCaps w:val="0"/>
        <w:strike w:val="0"/>
        <w:color w:val="000000"/>
        <w:spacing w:val="4"/>
        <w:w w:val="100"/>
        <w:position w:val="0"/>
        <w:sz w:val="23"/>
        <w:u w:val="none"/>
      </w:rPr>
    </w:lvl>
    <w:lvl w:ilvl="2">
      <w:start w:val="1"/>
      <w:numFmt w:val="bullet"/>
      <w:lvlText w:val="-"/>
      <w:lvlJc w:val="left"/>
      <w:rPr>
        <w:rFonts w:ascii="Times New Roman" w:hAnsi="Times New Roman"/>
        <w:b w:val="0"/>
        <w:i w:val="0"/>
        <w:smallCaps w:val="0"/>
        <w:strike w:val="0"/>
        <w:color w:val="000000"/>
        <w:spacing w:val="4"/>
        <w:w w:val="100"/>
        <w:position w:val="0"/>
        <w:sz w:val="23"/>
        <w:u w:val="none"/>
      </w:rPr>
    </w:lvl>
    <w:lvl w:ilvl="3">
      <w:start w:val="1"/>
      <w:numFmt w:val="bullet"/>
      <w:lvlText w:val="-"/>
      <w:lvlJc w:val="left"/>
      <w:rPr>
        <w:rFonts w:ascii="Times New Roman" w:hAnsi="Times New Roman"/>
        <w:b w:val="0"/>
        <w:i w:val="0"/>
        <w:smallCaps w:val="0"/>
        <w:strike w:val="0"/>
        <w:color w:val="000000"/>
        <w:spacing w:val="4"/>
        <w:w w:val="100"/>
        <w:position w:val="0"/>
        <w:sz w:val="23"/>
        <w:u w:val="none"/>
      </w:rPr>
    </w:lvl>
    <w:lvl w:ilvl="4">
      <w:start w:val="1"/>
      <w:numFmt w:val="bullet"/>
      <w:lvlText w:val="-"/>
      <w:lvlJc w:val="left"/>
      <w:rPr>
        <w:rFonts w:ascii="Times New Roman" w:hAnsi="Times New Roman"/>
        <w:b w:val="0"/>
        <w:i w:val="0"/>
        <w:smallCaps w:val="0"/>
        <w:strike w:val="0"/>
        <w:color w:val="000000"/>
        <w:spacing w:val="4"/>
        <w:w w:val="100"/>
        <w:position w:val="0"/>
        <w:sz w:val="23"/>
        <w:u w:val="none"/>
      </w:rPr>
    </w:lvl>
    <w:lvl w:ilvl="5">
      <w:start w:val="1"/>
      <w:numFmt w:val="bullet"/>
      <w:lvlText w:val="-"/>
      <w:lvlJc w:val="left"/>
      <w:rPr>
        <w:rFonts w:ascii="Times New Roman" w:hAnsi="Times New Roman"/>
        <w:b w:val="0"/>
        <w:i w:val="0"/>
        <w:smallCaps w:val="0"/>
        <w:strike w:val="0"/>
        <w:color w:val="000000"/>
        <w:spacing w:val="4"/>
        <w:w w:val="100"/>
        <w:position w:val="0"/>
        <w:sz w:val="23"/>
        <w:u w:val="none"/>
      </w:rPr>
    </w:lvl>
    <w:lvl w:ilvl="6">
      <w:start w:val="1"/>
      <w:numFmt w:val="bullet"/>
      <w:lvlText w:val="-"/>
      <w:lvlJc w:val="left"/>
      <w:rPr>
        <w:rFonts w:ascii="Times New Roman" w:hAnsi="Times New Roman"/>
        <w:b w:val="0"/>
        <w:i w:val="0"/>
        <w:smallCaps w:val="0"/>
        <w:strike w:val="0"/>
        <w:color w:val="000000"/>
        <w:spacing w:val="4"/>
        <w:w w:val="100"/>
        <w:position w:val="0"/>
        <w:sz w:val="23"/>
        <w:u w:val="none"/>
      </w:rPr>
    </w:lvl>
    <w:lvl w:ilvl="7">
      <w:start w:val="1"/>
      <w:numFmt w:val="bullet"/>
      <w:lvlText w:val="-"/>
      <w:lvlJc w:val="left"/>
      <w:rPr>
        <w:rFonts w:ascii="Times New Roman" w:hAnsi="Times New Roman"/>
        <w:b w:val="0"/>
        <w:i w:val="0"/>
        <w:smallCaps w:val="0"/>
        <w:strike w:val="0"/>
        <w:color w:val="000000"/>
        <w:spacing w:val="4"/>
        <w:w w:val="100"/>
        <w:position w:val="0"/>
        <w:sz w:val="23"/>
        <w:u w:val="none"/>
      </w:rPr>
    </w:lvl>
    <w:lvl w:ilvl="8">
      <w:start w:val="1"/>
      <w:numFmt w:val="bullet"/>
      <w:lvlText w:val="-"/>
      <w:lvlJc w:val="left"/>
      <w:rPr>
        <w:rFonts w:ascii="Times New Roman" w:hAnsi="Times New Roman"/>
        <w:b w:val="0"/>
        <w:i w:val="0"/>
        <w:smallCaps w:val="0"/>
        <w:strike w:val="0"/>
        <w:color w:val="000000"/>
        <w:spacing w:val="4"/>
        <w:w w:val="100"/>
        <w:position w:val="0"/>
        <w:sz w:val="23"/>
        <w:u w:val="none"/>
      </w:rPr>
    </w:lvl>
  </w:abstractNum>
  <w:abstractNum w:abstractNumId="21">
    <w:nsid w:val="2A302CE1"/>
    <w:multiLevelType w:val="multilevel"/>
    <w:tmpl w:val="0000000A"/>
    <w:lvl w:ilvl="0">
      <w:start w:val="1"/>
      <w:numFmt w:val="bullet"/>
      <w:lvlText w:val="-"/>
      <w:lvlJc w:val="left"/>
      <w:rPr>
        <w:rFonts w:ascii="Times New Roman" w:hAnsi="Times New Roman"/>
        <w:b w:val="0"/>
        <w:i w:val="0"/>
        <w:smallCaps w:val="0"/>
        <w:strike w:val="0"/>
        <w:color w:val="000000"/>
        <w:spacing w:val="4"/>
        <w:w w:val="100"/>
        <w:position w:val="0"/>
        <w:sz w:val="23"/>
        <w:u w:val="none"/>
      </w:rPr>
    </w:lvl>
    <w:lvl w:ilvl="1">
      <w:start w:val="1"/>
      <w:numFmt w:val="bullet"/>
      <w:lvlText w:val="-"/>
      <w:lvlJc w:val="left"/>
      <w:rPr>
        <w:rFonts w:ascii="Times New Roman" w:hAnsi="Times New Roman"/>
        <w:b w:val="0"/>
        <w:i w:val="0"/>
        <w:smallCaps w:val="0"/>
        <w:strike w:val="0"/>
        <w:color w:val="000000"/>
        <w:spacing w:val="4"/>
        <w:w w:val="100"/>
        <w:position w:val="0"/>
        <w:sz w:val="23"/>
        <w:u w:val="none"/>
      </w:rPr>
    </w:lvl>
    <w:lvl w:ilvl="2">
      <w:start w:val="1"/>
      <w:numFmt w:val="bullet"/>
      <w:lvlText w:val="-"/>
      <w:lvlJc w:val="left"/>
      <w:rPr>
        <w:rFonts w:ascii="Times New Roman" w:hAnsi="Times New Roman"/>
        <w:b w:val="0"/>
        <w:i w:val="0"/>
        <w:smallCaps w:val="0"/>
        <w:strike w:val="0"/>
        <w:color w:val="000000"/>
        <w:spacing w:val="4"/>
        <w:w w:val="100"/>
        <w:position w:val="0"/>
        <w:sz w:val="23"/>
        <w:u w:val="none"/>
      </w:rPr>
    </w:lvl>
    <w:lvl w:ilvl="3">
      <w:start w:val="1"/>
      <w:numFmt w:val="bullet"/>
      <w:lvlText w:val="-"/>
      <w:lvlJc w:val="left"/>
      <w:rPr>
        <w:rFonts w:ascii="Times New Roman" w:hAnsi="Times New Roman"/>
        <w:b w:val="0"/>
        <w:i w:val="0"/>
        <w:smallCaps w:val="0"/>
        <w:strike w:val="0"/>
        <w:color w:val="000000"/>
        <w:spacing w:val="4"/>
        <w:w w:val="100"/>
        <w:position w:val="0"/>
        <w:sz w:val="23"/>
        <w:u w:val="none"/>
      </w:rPr>
    </w:lvl>
    <w:lvl w:ilvl="4">
      <w:start w:val="1"/>
      <w:numFmt w:val="bullet"/>
      <w:lvlText w:val="-"/>
      <w:lvlJc w:val="left"/>
      <w:rPr>
        <w:rFonts w:ascii="Times New Roman" w:hAnsi="Times New Roman"/>
        <w:b w:val="0"/>
        <w:i w:val="0"/>
        <w:smallCaps w:val="0"/>
        <w:strike w:val="0"/>
        <w:color w:val="000000"/>
        <w:spacing w:val="4"/>
        <w:w w:val="100"/>
        <w:position w:val="0"/>
        <w:sz w:val="23"/>
        <w:u w:val="none"/>
      </w:rPr>
    </w:lvl>
    <w:lvl w:ilvl="5">
      <w:start w:val="1"/>
      <w:numFmt w:val="bullet"/>
      <w:lvlText w:val="-"/>
      <w:lvlJc w:val="left"/>
      <w:rPr>
        <w:rFonts w:ascii="Times New Roman" w:hAnsi="Times New Roman"/>
        <w:b w:val="0"/>
        <w:i w:val="0"/>
        <w:smallCaps w:val="0"/>
        <w:strike w:val="0"/>
        <w:color w:val="000000"/>
        <w:spacing w:val="4"/>
        <w:w w:val="100"/>
        <w:position w:val="0"/>
        <w:sz w:val="23"/>
        <w:u w:val="none"/>
      </w:rPr>
    </w:lvl>
    <w:lvl w:ilvl="6">
      <w:start w:val="1"/>
      <w:numFmt w:val="bullet"/>
      <w:lvlText w:val="-"/>
      <w:lvlJc w:val="left"/>
      <w:rPr>
        <w:rFonts w:ascii="Times New Roman" w:hAnsi="Times New Roman"/>
        <w:b w:val="0"/>
        <w:i w:val="0"/>
        <w:smallCaps w:val="0"/>
        <w:strike w:val="0"/>
        <w:color w:val="000000"/>
        <w:spacing w:val="4"/>
        <w:w w:val="100"/>
        <w:position w:val="0"/>
        <w:sz w:val="23"/>
        <w:u w:val="none"/>
      </w:rPr>
    </w:lvl>
    <w:lvl w:ilvl="7">
      <w:start w:val="1"/>
      <w:numFmt w:val="bullet"/>
      <w:lvlText w:val="-"/>
      <w:lvlJc w:val="left"/>
      <w:rPr>
        <w:rFonts w:ascii="Times New Roman" w:hAnsi="Times New Roman"/>
        <w:b w:val="0"/>
        <w:i w:val="0"/>
        <w:smallCaps w:val="0"/>
        <w:strike w:val="0"/>
        <w:color w:val="000000"/>
        <w:spacing w:val="4"/>
        <w:w w:val="100"/>
        <w:position w:val="0"/>
        <w:sz w:val="23"/>
        <w:u w:val="none"/>
      </w:rPr>
    </w:lvl>
    <w:lvl w:ilvl="8">
      <w:start w:val="1"/>
      <w:numFmt w:val="bullet"/>
      <w:lvlText w:val="-"/>
      <w:lvlJc w:val="left"/>
      <w:rPr>
        <w:rFonts w:ascii="Times New Roman" w:hAnsi="Times New Roman"/>
        <w:b w:val="0"/>
        <w:i w:val="0"/>
        <w:smallCaps w:val="0"/>
        <w:strike w:val="0"/>
        <w:color w:val="000000"/>
        <w:spacing w:val="4"/>
        <w:w w:val="100"/>
        <w:position w:val="0"/>
        <w:sz w:val="23"/>
        <w:u w:val="none"/>
      </w:rPr>
    </w:lvl>
  </w:abstractNum>
  <w:abstractNum w:abstractNumId="22">
    <w:nsid w:val="2F156786"/>
    <w:multiLevelType w:val="multilevel"/>
    <w:tmpl w:val="0000000A"/>
    <w:lvl w:ilvl="0">
      <w:start w:val="1"/>
      <w:numFmt w:val="bullet"/>
      <w:lvlText w:val="-"/>
      <w:lvlJc w:val="left"/>
      <w:rPr>
        <w:rFonts w:ascii="Times New Roman" w:hAnsi="Times New Roman"/>
        <w:b w:val="0"/>
        <w:i w:val="0"/>
        <w:smallCaps w:val="0"/>
        <w:strike w:val="0"/>
        <w:color w:val="000000"/>
        <w:spacing w:val="4"/>
        <w:w w:val="100"/>
        <w:position w:val="0"/>
        <w:sz w:val="23"/>
        <w:u w:val="none"/>
      </w:rPr>
    </w:lvl>
    <w:lvl w:ilvl="1">
      <w:start w:val="1"/>
      <w:numFmt w:val="bullet"/>
      <w:lvlText w:val="-"/>
      <w:lvlJc w:val="left"/>
      <w:rPr>
        <w:rFonts w:ascii="Times New Roman" w:hAnsi="Times New Roman"/>
        <w:b w:val="0"/>
        <w:i w:val="0"/>
        <w:smallCaps w:val="0"/>
        <w:strike w:val="0"/>
        <w:color w:val="000000"/>
        <w:spacing w:val="4"/>
        <w:w w:val="100"/>
        <w:position w:val="0"/>
        <w:sz w:val="23"/>
        <w:u w:val="none"/>
      </w:rPr>
    </w:lvl>
    <w:lvl w:ilvl="2">
      <w:start w:val="1"/>
      <w:numFmt w:val="bullet"/>
      <w:lvlText w:val="-"/>
      <w:lvlJc w:val="left"/>
      <w:rPr>
        <w:rFonts w:ascii="Times New Roman" w:hAnsi="Times New Roman"/>
        <w:b w:val="0"/>
        <w:i w:val="0"/>
        <w:smallCaps w:val="0"/>
        <w:strike w:val="0"/>
        <w:color w:val="000000"/>
        <w:spacing w:val="4"/>
        <w:w w:val="100"/>
        <w:position w:val="0"/>
        <w:sz w:val="23"/>
        <w:u w:val="none"/>
      </w:rPr>
    </w:lvl>
    <w:lvl w:ilvl="3">
      <w:start w:val="1"/>
      <w:numFmt w:val="bullet"/>
      <w:lvlText w:val="-"/>
      <w:lvlJc w:val="left"/>
      <w:rPr>
        <w:rFonts w:ascii="Times New Roman" w:hAnsi="Times New Roman"/>
        <w:b w:val="0"/>
        <w:i w:val="0"/>
        <w:smallCaps w:val="0"/>
        <w:strike w:val="0"/>
        <w:color w:val="000000"/>
        <w:spacing w:val="4"/>
        <w:w w:val="100"/>
        <w:position w:val="0"/>
        <w:sz w:val="23"/>
        <w:u w:val="none"/>
      </w:rPr>
    </w:lvl>
    <w:lvl w:ilvl="4">
      <w:start w:val="1"/>
      <w:numFmt w:val="bullet"/>
      <w:lvlText w:val="-"/>
      <w:lvlJc w:val="left"/>
      <w:rPr>
        <w:rFonts w:ascii="Times New Roman" w:hAnsi="Times New Roman"/>
        <w:b w:val="0"/>
        <w:i w:val="0"/>
        <w:smallCaps w:val="0"/>
        <w:strike w:val="0"/>
        <w:color w:val="000000"/>
        <w:spacing w:val="4"/>
        <w:w w:val="100"/>
        <w:position w:val="0"/>
        <w:sz w:val="23"/>
        <w:u w:val="none"/>
      </w:rPr>
    </w:lvl>
    <w:lvl w:ilvl="5">
      <w:start w:val="1"/>
      <w:numFmt w:val="bullet"/>
      <w:lvlText w:val="-"/>
      <w:lvlJc w:val="left"/>
      <w:rPr>
        <w:rFonts w:ascii="Times New Roman" w:hAnsi="Times New Roman"/>
        <w:b w:val="0"/>
        <w:i w:val="0"/>
        <w:smallCaps w:val="0"/>
        <w:strike w:val="0"/>
        <w:color w:val="000000"/>
        <w:spacing w:val="4"/>
        <w:w w:val="100"/>
        <w:position w:val="0"/>
        <w:sz w:val="23"/>
        <w:u w:val="none"/>
      </w:rPr>
    </w:lvl>
    <w:lvl w:ilvl="6">
      <w:start w:val="1"/>
      <w:numFmt w:val="bullet"/>
      <w:lvlText w:val="-"/>
      <w:lvlJc w:val="left"/>
      <w:rPr>
        <w:rFonts w:ascii="Times New Roman" w:hAnsi="Times New Roman"/>
        <w:b w:val="0"/>
        <w:i w:val="0"/>
        <w:smallCaps w:val="0"/>
        <w:strike w:val="0"/>
        <w:color w:val="000000"/>
        <w:spacing w:val="4"/>
        <w:w w:val="100"/>
        <w:position w:val="0"/>
        <w:sz w:val="23"/>
        <w:u w:val="none"/>
      </w:rPr>
    </w:lvl>
    <w:lvl w:ilvl="7">
      <w:start w:val="1"/>
      <w:numFmt w:val="bullet"/>
      <w:lvlText w:val="-"/>
      <w:lvlJc w:val="left"/>
      <w:rPr>
        <w:rFonts w:ascii="Times New Roman" w:hAnsi="Times New Roman"/>
        <w:b w:val="0"/>
        <w:i w:val="0"/>
        <w:smallCaps w:val="0"/>
        <w:strike w:val="0"/>
        <w:color w:val="000000"/>
        <w:spacing w:val="4"/>
        <w:w w:val="100"/>
        <w:position w:val="0"/>
        <w:sz w:val="23"/>
        <w:u w:val="none"/>
      </w:rPr>
    </w:lvl>
    <w:lvl w:ilvl="8">
      <w:start w:val="1"/>
      <w:numFmt w:val="bullet"/>
      <w:lvlText w:val="-"/>
      <w:lvlJc w:val="left"/>
      <w:rPr>
        <w:rFonts w:ascii="Times New Roman" w:hAnsi="Times New Roman"/>
        <w:b w:val="0"/>
        <w:i w:val="0"/>
        <w:smallCaps w:val="0"/>
        <w:strike w:val="0"/>
        <w:color w:val="000000"/>
        <w:spacing w:val="4"/>
        <w:w w:val="100"/>
        <w:position w:val="0"/>
        <w:sz w:val="23"/>
        <w:u w:val="none"/>
      </w:rPr>
    </w:lvl>
  </w:abstractNum>
  <w:abstractNum w:abstractNumId="23">
    <w:nsid w:val="2F3115D9"/>
    <w:multiLevelType w:val="multilevel"/>
    <w:tmpl w:val="0000000A"/>
    <w:lvl w:ilvl="0">
      <w:start w:val="1"/>
      <w:numFmt w:val="bullet"/>
      <w:lvlText w:val="-"/>
      <w:lvlJc w:val="left"/>
      <w:rPr>
        <w:rFonts w:ascii="Times New Roman" w:hAnsi="Times New Roman"/>
        <w:b w:val="0"/>
        <w:i w:val="0"/>
        <w:smallCaps w:val="0"/>
        <w:strike w:val="0"/>
        <w:color w:val="000000"/>
        <w:spacing w:val="4"/>
        <w:w w:val="100"/>
        <w:position w:val="0"/>
        <w:sz w:val="23"/>
        <w:u w:val="none"/>
      </w:rPr>
    </w:lvl>
    <w:lvl w:ilvl="1">
      <w:start w:val="1"/>
      <w:numFmt w:val="bullet"/>
      <w:lvlText w:val="-"/>
      <w:lvlJc w:val="left"/>
      <w:rPr>
        <w:rFonts w:ascii="Times New Roman" w:hAnsi="Times New Roman"/>
        <w:b w:val="0"/>
        <w:i w:val="0"/>
        <w:smallCaps w:val="0"/>
        <w:strike w:val="0"/>
        <w:color w:val="000000"/>
        <w:spacing w:val="4"/>
        <w:w w:val="100"/>
        <w:position w:val="0"/>
        <w:sz w:val="23"/>
        <w:u w:val="none"/>
      </w:rPr>
    </w:lvl>
    <w:lvl w:ilvl="2">
      <w:start w:val="1"/>
      <w:numFmt w:val="bullet"/>
      <w:lvlText w:val="-"/>
      <w:lvlJc w:val="left"/>
      <w:rPr>
        <w:rFonts w:ascii="Times New Roman" w:hAnsi="Times New Roman"/>
        <w:b w:val="0"/>
        <w:i w:val="0"/>
        <w:smallCaps w:val="0"/>
        <w:strike w:val="0"/>
        <w:color w:val="000000"/>
        <w:spacing w:val="4"/>
        <w:w w:val="100"/>
        <w:position w:val="0"/>
        <w:sz w:val="23"/>
        <w:u w:val="none"/>
      </w:rPr>
    </w:lvl>
    <w:lvl w:ilvl="3">
      <w:start w:val="1"/>
      <w:numFmt w:val="bullet"/>
      <w:lvlText w:val="-"/>
      <w:lvlJc w:val="left"/>
      <w:rPr>
        <w:rFonts w:ascii="Times New Roman" w:hAnsi="Times New Roman"/>
        <w:b w:val="0"/>
        <w:i w:val="0"/>
        <w:smallCaps w:val="0"/>
        <w:strike w:val="0"/>
        <w:color w:val="000000"/>
        <w:spacing w:val="4"/>
        <w:w w:val="100"/>
        <w:position w:val="0"/>
        <w:sz w:val="23"/>
        <w:u w:val="none"/>
      </w:rPr>
    </w:lvl>
    <w:lvl w:ilvl="4">
      <w:start w:val="1"/>
      <w:numFmt w:val="bullet"/>
      <w:lvlText w:val="-"/>
      <w:lvlJc w:val="left"/>
      <w:rPr>
        <w:rFonts w:ascii="Times New Roman" w:hAnsi="Times New Roman"/>
        <w:b w:val="0"/>
        <w:i w:val="0"/>
        <w:smallCaps w:val="0"/>
        <w:strike w:val="0"/>
        <w:color w:val="000000"/>
        <w:spacing w:val="4"/>
        <w:w w:val="100"/>
        <w:position w:val="0"/>
        <w:sz w:val="23"/>
        <w:u w:val="none"/>
      </w:rPr>
    </w:lvl>
    <w:lvl w:ilvl="5">
      <w:start w:val="1"/>
      <w:numFmt w:val="bullet"/>
      <w:lvlText w:val="-"/>
      <w:lvlJc w:val="left"/>
      <w:rPr>
        <w:rFonts w:ascii="Times New Roman" w:hAnsi="Times New Roman"/>
        <w:b w:val="0"/>
        <w:i w:val="0"/>
        <w:smallCaps w:val="0"/>
        <w:strike w:val="0"/>
        <w:color w:val="000000"/>
        <w:spacing w:val="4"/>
        <w:w w:val="100"/>
        <w:position w:val="0"/>
        <w:sz w:val="23"/>
        <w:u w:val="none"/>
      </w:rPr>
    </w:lvl>
    <w:lvl w:ilvl="6">
      <w:start w:val="1"/>
      <w:numFmt w:val="bullet"/>
      <w:lvlText w:val="-"/>
      <w:lvlJc w:val="left"/>
      <w:rPr>
        <w:rFonts w:ascii="Times New Roman" w:hAnsi="Times New Roman"/>
        <w:b w:val="0"/>
        <w:i w:val="0"/>
        <w:smallCaps w:val="0"/>
        <w:strike w:val="0"/>
        <w:color w:val="000000"/>
        <w:spacing w:val="4"/>
        <w:w w:val="100"/>
        <w:position w:val="0"/>
        <w:sz w:val="23"/>
        <w:u w:val="none"/>
      </w:rPr>
    </w:lvl>
    <w:lvl w:ilvl="7">
      <w:start w:val="1"/>
      <w:numFmt w:val="bullet"/>
      <w:lvlText w:val="-"/>
      <w:lvlJc w:val="left"/>
      <w:rPr>
        <w:rFonts w:ascii="Times New Roman" w:hAnsi="Times New Roman"/>
        <w:b w:val="0"/>
        <w:i w:val="0"/>
        <w:smallCaps w:val="0"/>
        <w:strike w:val="0"/>
        <w:color w:val="000000"/>
        <w:spacing w:val="4"/>
        <w:w w:val="100"/>
        <w:position w:val="0"/>
        <w:sz w:val="23"/>
        <w:u w:val="none"/>
      </w:rPr>
    </w:lvl>
    <w:lvl w:ilvl="8">
      <w:start w:val="1"/>
      <w:numFmt w:val="bullet"/>
      <w:lvlText w:val="-"/>
      <w:lvlJc w:val="left"/>
      <w:rPr>
        <w:rFonts w:ascii="Times New Roman" w:hAnsi="Times New Roman"/>
        <w:b w:val="0"/>
        <w:i w:val="0"/>
        <w:smallCaps w:val="0"/>
        <w:strike w:val="0"/>
        <w:color w:val="000000"/>
        <w:spacing w:val="4"/>
        <w:w w:val="100"/>
        <w:position w:val="0"/>
        <w:sz w:val="23"/>
        <w:u w:val="none"/>
      </w:rPr>
    </w:lvl>
  </w:abstractNum>
  <w:abstractNum w:abstractNumId="24">
    <w:nsid w:val="2F673956"/>
    <w:multiLevelType w:val="multilevel"/>
    <w:tmpl w:val="0000000A"/>
    <w:lvl w:ilvl="0">
      <w:start w:val="1"/>
      <w:numFmt w:val="bullet"/>
      <w:lvlText w:val="-"/>
      <w:lvlJc w:val="left"/>
      <w:rPr>
        <w:rFonts w:ascii="Times New Roman" w:hAnsi="Times New Roman"/>
        <w:b w:val="0"/>
        <w:i w:val="0"/>
        <w:smallCaps w:val="0"/>
        <w:strike w:val="0"/>
        <w:color w:val="000000"/>
        <w:spacing w:val="4"/>
        <w:w w:val="100"/>
        <w:position w:val="0"/>
        <w:sz w:val="23"/>
        <w:u w:val="none"/>
      </w:rPr>
    </w:lvl>
    <w:lvl w:ilvl="1">
      <w:start w:val="1"/>
      <w:numFmt w:val="bullet"/>
      <w:lvlText w:val="-"/>
      <w:lvlJc w:val="left"/>
      <w:rPr>
        <w:rFonts w:ascii="Times New Roman" w:hAnsi="Times New Roman"/>
        <w:b w:val="0"/>
        <w:i w:val="0"/>
        <w:smallCaps w:val="0"/>
        <w:strike w:val="0"/>
        <w:color w:val="000000"/>
        <w:spacing w:val="4"/>
        <w:w w:val="100"/>
        <w:position w:val="0"/>
        <w:sz w:val="23"/>
        <w:u w:val="none"/>
      </w:rPr>
    </w:lvl>
    <w:lvl w:ilvl="2">
      <w:start w:val="1"/>
      <w:numFmt w:val="bullet"/>
      <w:lvlText w:val="-"/>
      <w:lvlJc w:val="left"/>
      <w:rPr>
        <w:rFonts w:ascii="Times New Roman" w:hAnsi="Times New Roman"/>
        <w:b w:val="0"/>
        <w:i w:val="0"/>
        <w:smallCaps w:val="0"/>
        <w:strike w:val="0"/>
        <w:color w:val="000000"/>
        <w:spacing w:val="4"/>
        <w:w w:val="100"/>
        <w:position w:val="0"/>
        <w:sz w:val="23"/>
        <w:u w:val="none"/>
      </w:rPr>
    </w:lvl>
    <w:lvl w:ilvl="3">
      <w:start w:val="1"/>
      <w:numFmt w:val="bullet"/>
      <w:lvlText w:val="-"/>
      <w:lvlJc w:val="left"/>
      <w:rPr>
        <w:rFonts w:ascii="Times New Roman" w:hAnsi="Times New Roman"/>
        <w:b w:val="0"/>
        <w:i w:val="0"/>
        <w:smallCaps w:val="0"/>
        <w:strike w:val="0"/>
        <w:color w:val="000000"/>
        <w:spacing w:val="4"/>
        <w:w w:val="100"/>
        <w:position w:val="0"/>
        <w:sz w:val="23"/>
        <w:u w:val="none"/>
      </w:rPr>
    </w:lvl>
    <w:lvl w:ilvl="4">
      <w:start w:val="1"/>
      <w:numFmt w:val="bullet"/>
      <w:lvlText w:val="-"/>
      <w:lvlJc w:val="left"/>
      <w:rPr>
        <w:rFonts w:ascii="Times New Roman" w:hAnsi="Times New Roman"/>
        <w:b w:val="0"/>
        <w:i w:val="0"/>
        <w:smallCaps w:val="0"/>
        <w:strike w:val="0"/>
        <w:color w:val="000000"/>
        <w:spacing w:val="4"/>
        <w:w w:val="100"/>
        <w:position w:val="0"/>
        <w:sz w:val="23"/>
        <w:u w:val="none"/>
      </w:rPr>
    </w:lvl>
    <w:lvl w:ilvl="5">
      <w:start w:val="1"/>
      <w:numFmt w:val="bullet"/>
      <w:lvlText w:val="-"/>
      <w:lvlJc w:val="left"/>
      <w:rPr>
        <w:rFonts w:ascii="Times New Roman" w:hAnsi="Times New Roman"/>
        <w:b w:val="0"/>
        <w:i w:val="0"/>
        <w:smallCaps w:val="0"/>
        <w:strike w:val="0"/>
        <w:color w:val="000000"/>
        <w:spacing w:val="4"/>
        <w:w w:val="100"/>
        <w:position w:val="0"/>
        <w:sz w:val="23"/>
        <w:u w:val="none"/>
      </w:rPr>
    </w:lvl>
    <w:lvl w:ilvl="6">
      <w:start w:val="1"/>
      <w:numFmt w:val="bullet"/>
      <w:lvlText w:val="-"/>
      <w:lvlJc w:val="left"/>
      <w:rPr>
        <w:rFonts w:ascii="Times New Roman" w:hAnsi="Times New Roman"/>
        <w:b w:val="0"/>
        <w:i w:val="0"/>
        <w:smallCaps w:val="0"/>
        <w:strike w:val="0"/>
        <w:color w:val="000000"/>
        <w:spacing w:val="4"/>
        <w:w w:val="100"/>
        <w:position w:val="0"/>
        <w:sz w:val="23"/>
        <w:u w:val="none"/>
      </w:rPr>
    </w:lvl>
    <w:lvl w:ilvl="7">
      <w:start w:val="1"/>
      <w:numFmt w:val="bullet"/>
      <w:lvlText w:val="-"/>
      <w:lvlJc w:val="left"/>
      <w:rPr>
        <w:rFonts w:ascii="Times New Roman" w:hAnsi="Times New Roman"/>
        <w:b w:val="0"/>
        <w:i w:val="0"/>
        <w:smallCaps w:val="0"/>
        <w:strike w:val="0"/>
        <w:color w:val="000000"/>
        <w:spacing w:val="4"/>
        <w:w w:val="100"/>
        <w:position w:val="0"/>
        <w:sz w:val="23"/>
        <w:u w:val="none"/>
      </w:rPr>
    </w:lvl>
    <w:lvl w:ilvl="8">
      <w:start w:val="1"/>
      <w:numFmt w:val="bullet"/>
      <w:lvlText w:val="-"/>
      <w:lvlJc w:val="left"/>
      <w:rPr>
        <w:rFonts w:ascii="Times New Roman" w:hAnsi="Times New Roman"/>
        <w:b w:val="0"/>
        <w:i w:val="0"/>
        <w:smallCaps w:val="0"/>
        <w:strike w:val="0"/>
        <w:color w:val="000000"/>
        <w:spacing w:val="4"/>
        <w:w w:val="100"/>
        <w:position w:val="0"/>
        <w:sz w:val="23"/>
        <w:u w:val="none"/>
      </w:rPr>
    </w:lvl>
  </w:abstractNum>
  <w:abstractNum w:abstractNumId="25">
    <w:nsid w:val="30E5758A"/>
    <w:multiLevelType w:val="multilevel"/>
    <w:tmpl w:val="0000000A"/>
    <w:lvl w:ilvl="0">
      <w:start w:val="1"/>
      <w:numFmt w:val="bullet"/>
      <w:lvlText w:val="-"/>
      <w:lvlJc w:val="left"/>
      <w:rPr>
        <w:rFonts w:ascii="Times New Roman" w:hAnsi="Times New Roman"/>
        <w:b w:val="0"/>
        <w:i w:val="0"/>
        <w:smallCaps w:val="0"/>
        <w:strike w:val="0"/>
        <w:color w:val="000000"/>
        <w:spacing w:val="4"/>
        <w:w w:val="100"/>
        <w:position w:val="0"/>
        <w:sz w:val="23"/>
        <w:u w:val="none"/>
      </w:rPr>
    </w:lvl>
    <w:lvl w:ilvl="1">
      <w:start w:val="1"/>
      <w:numFmt w:val="bullet"/>
      <w:lvlText w:val="-"/>
      <w:lvlJc w:val="left"/>
      <w:rPr>
        <w:rFonts w:ascii="Times New Roman" w:hAnsi="Times New Roman"/>
        <w:b w:val="0"/>
        <w:i w:val="0"/>
        <w:smallCaps w:val="0"/>
        <w:strike w:val="0"/>
        <w:color w:val="000000"/>
        <w:spacing w:val="4"/>
        <w:w w:val="100"/>
        <w:position w:val="0"/>
        <w:sz w:val="23"/>
        <w:u w:val="none"/>
      </w:rPr>
    </w:lvl>
    <w:lvl w:ilvl="2">
      <w:start w:val="1"/>
      <w:numFmt w:val="bullet"/>
      <w:lvlText w:val="-"/>
      <w:lvlJc w:val="left"/>
      <w:rPr>
        <w:rFonts w:ascii="Times New Roman" w:hAnsi="Times New Roman"/>
        <w:b w:val="0"/>
        <w:i w:val="0"/>
        <w:smallCaps w:val="0"/>
        <w:strike w:val="0"/>
        <w:color w:val="000000"/>
        <w:spacing w:val="4"/>
        <w:w w:val="100"/>
        <w:position w:val="0"/>
        <w:sz w:val="23"/>
        <w:u w:val="none"/>
      </w:rPr>
    </w:lvl>
    <w:lvl w:ilvl="3">
      <w:start w:val="1"/>
      <w:numFmt w:val="bullet"/>
      <w:lvlText w:val="-"/>
      <w:lvlJc w:val="left"/>
      <w:rPr>
        <w:rFonts w:ascii="Times New Roman" w:hAnsi="Times New Roman"/>
        <w:b w:val="0"/>
        <w:i w:val="0"/>
        <w:smallCaps w:val="0"/>
        <w:strike w:val="0"/>
        <w:color w:val="000000"/>
        <w:spacing w:val="4"/>
        <w:w w:val="100"/>
        <w:position w:val="0"/>
        <w:sz w:val="23"/>
        <w:u w:val="none"/>
      </w:rPr>
    </w:lvl>
    <w:lvl w:ilvl="4">
      <w:start w:val="1"/>
      <w:numFmt w:val="bullet"/>
      <w:lvlText w:val="-"/>
      <w:lvlJc w:val="left"/>
      <w:rPr>
        <w:rFonts w:ascii="Times New Roman" w:hAnsi="Times New Roman"/>
        <w:b w:val="0"/>
        <w:i w:val="0"/>
        <w:smallCaps w:val="0"/>
        <w:strike w:val="0"/>
        <w:color w:val="000000"/>
        <w:spacing w:val="4"/>
        <w:w w:val="100"/>
        <w:position w:val="0"/>
        <w:sz w:val="23"/>
        <w:u w:val="none"/>
      </w:rPr>
    </w:lvl>
    <w:lvl w:ilvl="5">
      <w:start w:val="1"/>
      <w:numFmt w:val="bullet"/>
      <w:lvlText w:val="-"/>
      <w:lvlJc w:val="left"/>
      <w:rPr>
        <w:rFonts w:ascii="Times New Roman" w:hAnsi="Times New Roman"/>
        <w:b w:val="0"/>
        <w:i w:val="0"/>
        <w:smallCaps w:val="0"/>
        <w:strike w:val="0"/>
        <w:color w:val="000000"/>
        <w:spacing w:val="4"/>
        <w:w w:val="100"/>
        <w:position w:val="0"/>
        <w:sz w:val="23"/>
        <w:u w:val="none"/>
      </w:rPr>
    </w:lvl>
    <w:lvl w:ilvl="6">
      <w:start w:val="1"/>
      <w:numFmt w:val="bullet"/>
      <w:lvlText w:val="-"/>
      <w:lvlJc w:val="left"/>
      <w:rPr>
        <w:rFonts w:ascii="Times New Roman" w:hAnsi="Times New Roman"/>
        <w:b w:val="0"/>
        <w:i w:val="0"/>
        <w:smallCaps w:val="0"/>
        <w:strike w:val="0"/>
        <w:color w:val="000000"/>
        <w:spacing w:val="4"/>
        <w:w w:val="100"/>
        <w:position w:val="0"/>
        <w:sz w:val="23"/>
        <w:u w:val="none"/>
      </w:rPr>
    </w:lvl>
    <w:lvl w:ilvl="7">
      <w:start w:val="1"/>
      <w:numFmt w:val="bullet"/>
      <w:lvlText w:val="-"/>
      <w:lvlJc w:val="left"/>
      <w:rPr>
        <w:rFonts w:ascii="Times New Roman" w:hAnsi="Times New Roman"/>
        <w:b w:val="0"/>
        <w:i w:val="0"/>
        <w:smallCaps w:val="0"/>
        <w:strike w:val="0"/>
        <w:color w:val="000000"/>
        <w:spacing w:val="4"/>
        <w:w w:val="100"/>
        <w:position w:val="0"/>
        <w:sz w:val="23"/>
        <w:u w:val="none"/>
      </w:rPr>
    </w:lvl>
    <w:lvl w:ilvl="8">
      <w:start w:val="1"/>
      <w:numFmt w:val="bullet"/>
      <w:lvlText w:val="-"/>
      <w:lvlJc w:val="left"/>
      <w:rPr>
        <w:rFonts w:ascii="Times New Roman" w:hAnsi="Times New Roman"/>
        <w:b w:val="0"/>
        <w:i w:val="0"/>
        <w:smallCaps w:val="0"/>
        <w:strike w:val="0"/>
        <w:color w:val="000000"/>
        <w:spacing w:val="4"/>
        <w:w w:val="100"/>
        <w:position w:val="0"/>
        <w:sz w:val="23"/>
        <w:u w:val="none"/>
      </w:rPr>
    </w:lvl>
  </w:abstractNum>
  <w:abstractNum w:abstractNumId="26">
    <w:nsid w:val="317C2E43"/>
    <w:multiLevelType w:val="multilevel"/>
    <w:tmpl w:val="0000000A"/>
    <w:lvl w:ilvl="0">
      <w:start w:val="1"/>
      <w:numFmt w:val="bullet"/>
      <w:lvlText w:val="-"/>
      <w:lvlJc w:val="left"/>
      <w:rPr>
        <w:rFonts w:ascii="Times New Roman" w:hAnsi="Times New Roman"/>
        <w:b w:val="0"/>
        <w:i w:val="0"/>
        <w:smallCaps w:val="0"/>
        <w:strike w:val="0"/>
        <w:color w:val="000000"/>
        <w:spacing w:val="4"/>
        <w:w w:val="100"/>
        <w:position w:val="0"/>
        <w:sz w:val="23"/>
        <w:u w:val="none"/>
      </w:rPr>
    </w:lvl>
    <w:lvl w:ilvl="1">
      <w:start w:val="1"/>
      <w:numFmt w:val="bullet"/>
      <w:lvlText w:val="-"/>
      <w:lvlJc w:val="left"/>
      <w:rPr>
        <w:rFonts w:ascii="Times New Roman" w:hAnsi="Times New Roman"/>
        <w:b w:val="0"/>
        <w:i w:val="0"/>
        <w:smallCaps w:val="0"/>
        <w:strike w:val="0"/>
        <w:color w:val="000000"/>
        <w:spacing w:val="4"/>
        <w:w w:val="100"/>
        <w:position w:val="0"/>
        <w:sz w:val="23"/>
        <w:u w:val="none"/>
      </w:rPr>
    </w:lvl>
    <w:lvl w:ilvl="2">
      <w:start w:val="1"/>
      <w:numFmt w:val="bullet"/>
      <w:lvlText w:val="-"/>
      <w:lvlJc w:val="left"/>
      <w:rPr>
        <w:rFonts w:ascii="Times New Roman" w:hAnsi="Times New Roman"/>
        <w:b w:val="0"/>
        <w:i w:val="0"/>
        <w:smallCaps w:val="0"/>
        <w:strike w:val="0"/>
        <w:color w:val="000000"/>
        <w:spacing w:val="4"/>
        <w:w w:val="100"/>
        <w:position w:val="0"/>
        <w:sz w:val="23"/>
        <w:u w:val="none"/>
      </w:rPr>
    </w:lvl>
    <w:lvl w:ilvl="3">
      <w:start w:val="1"/>
      <w:numFmt w:val="bullet"/>
      <w:lvlText w:val="-"/>
      <w:lvlJc w:val="left"/>
      <w:rPr>
        <w:rFonts w:ascii="Times New Roman" w:hAnsi="Times New Roman"/>
        <w:b w:val="0"/>
        <w:i w:val="0"/>
        <w:smallCaps w:val="0"/>
        <w:strike w:val="0"/>
        <w:color w:val="000000"/>
        <w:spacing w:val="4"/>
        <w:w w:val="100"/>
        <w:position w:val="0"/>
        <w:sz w:val="23"/>
        <w:u w:val="none"/>
      </w:rPr>
    </w:lvl>
    <w:lvl w:ilvl="4">
      <w:start w:val="1"/>
      <w:numFmt w:val="bullet"/>
      <w:lvlText w:val="-"/>
      <w:lvlJc w:val="left"/>
      <w:rPr>
        <w:rFonts w:ascii="Times New Roman" w:hAnsi="Times New Roman"/>
        <w:b w:val="0"/>
        <w:i w:val="0"/>
        <w:smallCaps w:val="0"/>
        <w:strike w:val="0"/>
        <w:color w:val="000000"/>
        <w:spacing w:val="4"/>
        <w:w w:val="100"/>
        <w:position w:val="0"/>
        <w:sz w:val="23"/>
        <w:u w:val="none"/>
      </w:rPr>
    </w:lvl>
    <w:lvl w:ilvl="5">
      <w:start w:val="1"/>
      <w:numFmt w:val="bullet"/>
      <w:lvlText w:val="-"/>
      <w:lvlJc w:val="left"/>
      <w:rPr>
        <w:rFonts w:ascii="Times New Roman" w:hAnsi="Times New Roman"/>
        <w:b w:val="0"/>
        <w:i w:val="0"/>
        <w:smallCaps w:val="0"/>
        <w:strike w:val="0"/>
        <w:color w:val="000000"/>
        <w:spacing w:val="4"/>
        <w:w w:val="100"/>
        <w:position w:val="0"/>
        <w:sz w:val="23"/>
        <w:u w:val="none"/>
      </w:rPr>
    </w:lvl>
    <w:lvl w:ilvl="6">
      <w:start w:val="1"/>
      <w:numFmt w:val="bullet"/>
      <w:lvlText w:val="-"/>
      <w:lvlJc w:val="left"/>
      <w:rPr>
        <w:rFonts w:ascii="Times New Roman" w:hAnsi="Times New Roman"/>
        <w:b w:val="0"/>
        <w:i w:val="0"/>
        <w:smallCaps w:val="0"/>
        <w:strike w:val="0"/>
        <w:color w:val="000000"/>
        <w:spacing w:val="4"/>
        <w:w w:val="100"/>
        <w:position w:val="0"/>
        <w:sz w:val="23"/>
        <w:u w:val="none"/>
      </w:rPr>
    </w:lvl>
    <w:lvl w:ilvl="7">
      <w:start w:val="1"/>
      <w:numFmt w:val="bullet"/>
      <w:lvlText w:val="-"/>
      <w:lvlJc w:val="left"/>
      <w:rPr>
        <w:rFonts w:ascii="Times New Roman" w:hAnsi="Times New Roman"/>
        <w:b w:val="0"/>
        <w:i w:val="0"/>
        <w:smallCaps w:val="0"/>
        <w:strike w:val="0"/>
        <w:color w:val="000000"/>
        <w:spacing w:val="4"/>
        <w:w w:val="100"/>
        <w:position w:val="0"/>
        <w:sz w:val="23"/>
        <w:u w:val="none"/>
      </w:rPr>
    </w:lvl>
    <w:lvl w:ilvl="8">
      <w:start w:val="1"/>
      <w:numFmt w:val="bullet"/>
      <w:lvlText w:val="-"/>
      <w:lvlJc w:val="left"/>
      <w:rPr>
        <w:rFonts w:ascii="Times New Roman" w:hAnsi="Times New Roman"/>
        <w:b w:val="0"/>
        <w:i w:val="0"/>
        <w:smallCaps w:val="0"/>
        <w:strike w:val="0"/>
        <w:color w:val="000000"/>
        <w:spacing w:val="4"/>
        <w:w w:val="100"/>
        <w:position w:val="0"/>
        <w:sz w:val="23"/>
        <w:u w:val="none"/>
      </w:rPr>
    </w:lvl>
  </w:abstractNum>
  <w:abstractNum w:abstractNumId="27">
    <w:nsid w:val="318B60BA"/>
    <w:multiLevelType w:val="multilevel"/>
    <w:tmpl w:val="0000000A"/>
    <w:lvl w:ilvl="0">
      <w:start w:val="1"/>
      <w:numFmt w:val="bullet"/>
      <w:lvlText w:val="-"/>
      <w:lvlJc w:val="left"/>
      <w:rPr>
        <w:rFonts w:ascii="Times New Roman" w:hAnsi="Times New Roman"/>
        <w:b w:val="0"/>
        <w:i w:val="0"/>
        <w:smallCaps w:val="0"/>
        <w:strike w:val="0"/>
        <w:color w:val="000000"/>
        <w:spacing w:val="4"/>
        <w:w w:val="100"/>
        <w:position w:val="0"/>
        <w:sz w:val="23"/>
        <w:u w:val="none"/>
      </w:rPr>
    </w:lvl>
    <w:lvl w:ilvl="1">
      <w:start w:val="1"/>
      <w:numFmt w:val="bullet"/>
      <w:lvlText w:val="-"/>
      <w:lvlJc w:val="left"/>
      <w:rPr>
        <w:rFonts w:ascii="Times New Roman" w:hAnsi="Times New Roman"/>
        <w:b w:val="0"/>
        <w:i w:val="0"/>
        <w:smallCaps w:val="0"/>
        <w:strike w:val="0"/>
        <w:color w:val="000000"/>
        <w:spacing w:val="4"/>
        <w:w w:val="100"/>
        <w:position w:val="0"/>
        <w:sz w:val="23"/>
        <w:u w:val="none"/>
      </w:rPr>
    </w:lvl>
    <w:lvl w:ilvl="2">
      <w:start w:val="1"/>
      <w:numFmt w:val="bullet"/>
      <w:lvlText w:val="-"/>
      <w:lvlJc w:val="left"/>
      <w:rPr>
        <w:rFonts w:ascii="Times New Roman" w:hAnsi="Times New Roman"/>
        <w:b w:val="0"/>
        <w:i w:val="0"/>
        <w:smallCaps w:val="0"/>
        <w:strike w:val="0"/>
        <w:color w:val="000000"/>
        <w:spacing w:val="4"/>
        <w:w w:val="100"/>
        <w:position w:val="0"/>
        <w:sz w:val="23"/>
        <w:u w:val="none"/>
      </w:rPr>
    </w:lvl>
    <w:lvl w:ilvl="3">
      <w:start w:val="1"/>
      <w:numFmt w:val="bullet"/>
      <w:lvlText w:val="-"/>
      <w:lvlJc w:val="left"/>
      <w:rPr>
        <w:rFonts w:ascii="Times New Roman" w:hAnsi="Times New Roman"/>
        <w:b w:val="0"/>
        <w:i w:val="0"/>
        <w:smallCaps w:val="0"/>
        <w:strike w:val="0"/>
        <w:color w:val="000000"/>
        <w:spacing w:val="4"/>
        <w:w w:val="100"/>
        <w:position w:val="0"/>
        <w:sz w:val="23"/>
        <w:u w:val="none"/>
      </w:rPr>
    </w:lvl>
    <w:lvl w:ilvl="4">
      <w:start w:val="1"/>
      <w:numFmt w:val="bullet"/>
      <w:lvlText w:val="-"/>
      <w:lvlJc w:val="left"/>
      <w:rPr>
        <w:rFonts w:ascii="Times New Roman" w:hAnsi="Times New Roman"/>
        <w:b w:val="0"/>
        <w:i w:val="0"/>
        <w:smallCaps w:val="0"/>
        <w:strike w:val="0"/>
        <w:color w:val="000000"/>
        <w:spacing w:val="4"/>
        <w:w w:val="100"/>
        <w:position w:val="0"/>
        <w:sz w:val="23"/>
        <w:u w:val="none"/>
      </w:rPr>
    </w:lvl>
    <w:lvl w:ilvl="5">
      <w:start w:val="1"/>
      <w:numFmt w:val="bullet"/>
      <w:lvlText w:val="-"/>
      <w:lvlJc w:val="left"/>
      <w:rPr>
        <w:rFonts w:ascii="Times New Roman" w:hAnsi="Times New Roman"/>
        <w:b w:val="0"/>
        <w:i w:val="0"/>
        <w:smallCaps w:val="0"/>
        <w:strike w:val="0"/>
        <w:color w:val="000000"/>
        <w:spacing w:val="4"/>
        <w:w w:val="100"/>
        <w:position w:val="0"/>
        <w:sz w:val="23"/>
        <w:u w:val="none"/>
      </w:rPr>
    </w:lvl>
    <w:lvl w:ilvl="6">
      <w:start w:val="1"/>
      <w:numFmt w:val="bullet"/>
      <w:lvlText w:val="-"/>
      <w:lvlJc w:val="left"/>
      <w:rPr>
        <w:rFonts w:ascii="Times New Roman" w:hAnsi="Times New Roman"/>
        <w:b w:val="0"/>
        <w:i w:val="0"/>
        <w:smallCaps w:val="0"/>
        <w:strike w:val="0"/>
        <w:color w:val="000000"/>
        <w:spacing w:val="4"/>
        <w:w w:val="100"/>
        <w:position w:val="0"/>
        <w:sz w:val="23"/>
        <w:u w:val="none"/>
      </w:rPr>
    </w:lvl>
    <w:lvl w:ilvl="7">
      <w:start w:val="1"/>
      <w:numFmt w:val="bullet"/>
      <w:lvlText w:val="-"/>
      <w:lvlJc w:val="left"/>
      <w:rPr>
        <w:rFonts w:ascii="Times New Roman" w:hAnsi="Times New Roman"/>
        <w:b w:val="0"/>
        <w:i w:val="0"/>
        <w:smallCaps w:val="0"/>
        <w:strike w:val="0"/>
        <w:color w:val="000000"/>
        <w:spacing w:val="4"/>
        <w:w w:val="100"/>
        <w:position w:val="0"/>
        <w:sz w:val="23"/>
        <w:u w:val="none"/>
      </w:rPr>
    </w:lvl>
    <w:lvl w:ilvl="8">
      <w:start w:val="1"/>
      <w:numFmt w:val="bullet"/>
      <w:lvlText w:val="-"/>
      <w:lvlJc w:val="left"/>
      <w:rPr>
        <w:rFonts w:ascii="Times New Roman" w:hAnsi="Times New Roman"/>
        <w:b w:val="0"/>
        <w:i w:val="0"/>
        <w:smallCaps w:val="0"/>
        <w:strike w:val="0"/>
        <w:color w:val="000000"/>
        <w:spacing w:val="4"/>
        <w:w w:val="100"/>
        <w:position w:val="0"/>
        <w:sz w:val="23"/>
        <w:u w:val="none"/>
      </w:rPr>
    </w:lvl>
  </w:abstractNum>
  <w:abstractNum w:abstractNumId="28">
    <w:nsid w:val="34F72E83"/>
    <w:multiLevelType w:val="multilevel"/>
    <w:tmpl w:val="0000000A"/>
    <w:lvl w:ilvl="0">
      <w:start w:val="1"/>
      <w:numFmt w:val="bullet"/>
      <w:lvlText w:val="-"/>
      <w:lvlJc w:val="left"/>
      <w:rPr>
        <w:rFonts w:ascii="Times New Roman" w:hAnsi="Times New Roman"/>
        <w:b w:val="0"/>
        <w:i w:val="0"/>
        <w:smallCaps w:val="0"/>
        <w:strike w:val="0"/>
        <w:color w:val="000000"/>
        <w:spacing w:val="4"/>
        <w:w w:val="100"/>
        <w:position w:val="0"/>
        <w:sz w:val="23"/>
        <w:u w:val="none"/>
      </w:rPr>
    </w:lvl>
    <w:lvl w:ilvl="1">
      <w:start w:val="1"/>
      <w:numFmt w:val="bullet"/>
      <w:lvlText w:val="-"/>
      <w:lvlJc w:val="left"/>
      <w:rPr>
        <w:rFonts w:ascii="Times New Roman" w:hAnsi="Times New Roman"/>
        <w:b w:val="0"/>
        <w:i w:val="0"/>
        <w:smallCaps w:val="0"/>
        <w:strike w:val="0"/>
        <w:color w:val="000000"/>
        <w:spacing w:val="4"/>
        <w:w w:val="100"/>
        <w:position w:val="0"/>
        <w:sz w:val="23"/>
        <w:u w:val="none"/>
      </w:rPr>
    </w:lvl>
    <w:lvl w:ilvl="2">
      <w:start w:val="1"/>
      <w:numFmt w:val="bullet"/>
      <w:lvlText w:val="-"/>
      <w:lvlJc w:val="left"/>
      <w:rPr>
        <w:rFonts w:ascii="Times New Roman" w:hAnsi="Times New Roman"/>
        <w:b w:val="0"/>
        <w:i w:val="0"/>
        <w:smallCaps w:val="0"/>
        <w:strike w:val="0"/>
        <w:color w:val="000000"/>
        <w:spacing w:val="4"/>
        <w:w w:val="100"/>
        <w:position w:val="0"/>
        <w:sz w:val="23"/>
        <w:u w:val="none"/>
      </w:rPr>
    </w:lvl>
    <w:lvl w:ilvl="3">
      <w:start w:val="1"/>
      <w:numFmt w:val="bullet"/>
      <w:lvlText w:val="-"/>
      <w:lvlJc w:val="left"/>
      <w:rPr>
        <w:rFonts w:ascii="Times New Roman" w:hAnsi="Times New Roman"/>
        <w:b w:val="0"/>
        <w:i w:val="0"/>
        <w:smallCaps w:val="0"/>
        <w:strike w:val="0"/>
        <w:color w:val="000000"/>
        <w:spacing w:val="4"/>
        <w:w w:val="100"/>
        <w:position w:val="0"/>
        <w:sz w:val="23"/>
        <w:u w:val="none"/>
      </w:rPr>
    </w:lvl>
    <w:lvl w:ilvl="4">
      <w:start w:val="1"/>
      <w:numFmt w:val="bullet"/>
      <w:lvlText w:val="-"/>
      <w:lvlJc w:val="left"/>
      <w:rPr>
        <w:rFonts w:ascii="Times New Roman" w:hAnsi="Times New Roman"/>
        <w:b w:val="0"/>
        <w:i w:val="0"/>
        <w:smallCaps w:val="0"/>
        <w:strike w:val="0"/>
        <w:color w:val="000000"/>
        <w:spacing w:val="4"/>
        <w:w w:val="100"/>
        <w:position w:val="0"/>
        <w:sz w:val="23"/>
        <w:u w:val="none"/>
      </w:rPr>
    </w:lvl>
    <w:lvl w:ilvl="5">
      <w:start w:val="1"/>
      <w:numFmt w:val="bullet"/>
      <w:lvlText w:val="-"/>
      <w:lvlJc w:val="left"/>
      <w:rPr>
        <w:rFonts w:ascii="Times New Roman" w:hAnsi="Times New Roman"/>
        <w:b w:val="0"/>
        <w:i w:val="0"/>
        <w:smallCaps w:val="0"/>
        <w:strike w:val="0"/>
        <w:color w:val="000000"/>
        <w:spacing w:val="4"/>
        <w:w w:val="100"/>
        <w:position w:val="0"/>
        <w:sz w:val="23"/>
        <w:u w:val="none"/>
      </w:rPr>
    </w:lvl>
    <w:lvl w:ilvl="6">
      <w:start w:val="1"/>
      <w:numFmt w:val="bullet"/>
      <w:lvlText w:val="-"/>
      <w:lvlJc w:val="left"/>
      <w:rPr>
        <w:rFonts w:ascii="Times New Roman" w:hAnsi="Times New Roman"/>
        <w:b w:val="0"/>
        <w:i w:val="0"/>
        <w:smallCaps w:val="0"/>
        <w:strike w:val="0"/>
        <w:color w:val="000000"/>
        <w:spacing w:val="4"/>
        <w:w w:val="100"/>
        <w:position w:val="0"/>
        <w:sz w:val="23"/>
        <w:u w:val="none"/>
      </w:rPr>
    </w:lvl>
    <w:lvl w:ilvl="7">
      <w:start w:val="1"/>
      <w:numFmt w:val="bullet"/>
      <w:lvlText w:val="-"/>
      <w:lvlJc w:val="left"/>
      <w:rPr>
        <w:rFonts w:ascii="Times New Roman" w:hAnsi="Times New Roman"/>
        <w:b w:val="0"/>
        <w:i w:val="0"/>
        <w:smallCaps w:val="0"/>
        <w:strike w:val="0"/>
        <w:color w:val="000000"/>
        <w:spacing w:val="4"/>
        <w:w w:val="100"/>
        <w:position w:val="0"/>
        <w:sz w:val="23"/>
        <w:u w:val="none"/>
      </w:rPr>
    </w:lvl>
    <w:lvl w:ilvl="8">
      <w:start w:val="1"/>
      <w:numFmt w:val="bullet"/>
      <w:lvlText w:val="-"/>
      <w:lvlJc w:val="left"/>
      <w:rPr>
        <w:rFonts w:ascii="Times New Roman" w:hAnsi="Times New Roman"/>
        <w:b w:val="0"/>
        <w:i w:val="0"/>
        <w:smallCaps w:val="0"/>
        <w:strike w:val="0"/>
        <w:color w:val="000000"/>
        <w:spacing w:val="4"/>
        <w:w w:val="100"/>
        <w:position w:val="0"/>
        <w:sz w:val="23"/>
        <w:u w:val="none"/>
      </w:rPr>
    </w:lvl>
  </w:abstractNum>
  <w:abstractNum w:abstractNumId="29">
    <w:nsid w:val="38013910"/>
    <w:multiLevelType w:val="multilevel"/>
    <w:tmpl w:val="0000000A"/>
    <w:lvl w:ilvl="0">
      <w:start w:val="1"/>
      <w:numFmt w:val="bullet"/>
      <w:lvlText w:val="-"/>
      <w:lvlJc w:val="left"/>
      <w:rPr>
        <w:rFonts w:ascii="Times New Roman" w:hAnsi="Times New Roman"/>
        <w:b w:val="0"/>
        <w:i w:val="0"/>
        <w:smallCaps w:val="0"/>
        <w:strike w:val="0"/>
        <w:color w:val="000000"/>
        <w:spacing w:val="4"/>
        <w:w w:val="100"/>
        <w:position w:val="0"/>
        <w:sz w:val="23"/>
        <w:u w:val="none"/>
      </w:rPr>
    </w:lvl>
    <w:lvl w:ilvl="1">
      <w:start w:val="1"/>
      <w:numFmt w:val="bullet"/>
      <w:lvlText w:val="-"/>
      <w:lvlJc w:val="left"/>
      <w:rPr>
        <w:rFonts w:ascii="Times New Roman" w:hAnsi="Times New Roman"/>
        <w:b w:val="0"/>
        <w:i w:val="0"/>
        <w:smallCaps w:val="0"/>
        <w:strike w:val="0"/>
        <w:color w:val="000000"/>
        <w:spacing w:val="4"/>
        <w:w w:val="100"/>
        <w:position w:val="0"/>
        <w:sz w:val="23"/>
        <w:u w:val="none"/>
      </w:rPr>
    </w:lvl>
    <w:lvl w:ilvl="2">
      <w:start w:val="1"/>
      <w:numFmt w:val="bullet"/>
      <w:lvlText w:val="-"/>
      <w:lvlJc w:val="left"/>
      <w:rPr>
        <w:rFonts w:ascii="Times New Roman" w:hAnsi="Times New Roman"/>
        <w:b w:val="0"/>
        <w:i w:val="0"/>
        <w:smallCaps w:val="0"/>
        <w:strike w:val="0"/>
        <w:color w:val="000000"/>
        <w:spacing w:val="4"/>
        <w:w w:val="100"/>
        <w:position w:val="0"/>
        <w:sz w:val="23"/>
        <w:u w:val="none"/>
      </w:rPr>
    </w:lvl>
    <w:lvl w:ilvl="3">
      <w:start w:val="1"/>
      <w:numFmt w:val="bullet"/>
      <w:lvlText w:val="-"/>
      <w:lvlJc w:val="left"/>
      <w:rPr>
        <w:rFonts w:ascii="Times New Roman" w:hAnsi="Times New Roman"/>
        <w:b w:val="0"/>
        <w:i w:val="0"/>
        <w:smallCaps w:val="0"/>
        <w:strike w:val="0"/>
        <w:color w:val="000000"/>
        <w:spacing w:val="4"/>
        <w:w w:val="100"/>
        <w:position w:val="0"/>
        <w:sz w:val="23"/>
        <w:u w:val="none"/>
      </w:rPr>
    </w:lvl>
    <w:lvl w:ilvl="4">
      <w:start w:val="1"/>
      <w:numFmt w:val="bullet"/>
      <w:lvlText w:val="-"/>
      <w:lvlJc w:val="left"/>
      <w:rPr>
        <w:rFonts w:ascii="Times New Roman" w:hAnsi="Times New Roman"/>
        <w:b w:val="0"/>
        <w:i w:val="0"/>
        <w:smallCaps w:val="0"/>
        <w:strike w:val="0"/>
        <w:color w:val="000000"/>
        <w:spacing w:val="4"/>
        <w:w w:val="100"/>
        <w:position w:val="0"/>
        <w:sz w:val="23"/>
        <w:u w:val="none"/>
      </w:rPr>
    </w:lvl>
    <w:lvl w:ilvl="5">
      <w:start w:val="1"/>
      <w:numFmt w:val="bullet"/>
      <w:lvlText w:val="-"/>
      <w:lvlJc w:val="left"/>
      <w:rPr>
        <w:rFonts w:ascii="Times New Roman" w:hAnsi="Times New Roman"/>
        <w:b w:val="0"/>
        <w:i w:val="0"/>
        <w:smallCaps w:val="0"/>
        <w:strike w:val="0"/>
        <w:color w:val="000000"/>
        <w:spacing w:val="4"/>
        <w:w w:val="100"/>
        <w:position w:val="0"/>
        <w:sz w:val="23"/>
        <w:u w:val="none"/>
      </w:rPr>
    </w:lvl>
    <w:lvl w:ilvl="6">
      <w:start w:val="1"/>
      <w:numFmt w:val="bullet"/>
      <w:lvlText w:val="-"/>
      <w:lvlJc w:val="left"/>
      <w:rPr>
        <w:rFonts w:ascii="Times New Roman" w:hAnsi="Times New Roman"/>
        <w:b w:val="0"/>
        <w:i w:val="0"/>
        <w:smallCaps w:val="0"/>
        <w:strike w:val="0"/>
        <w:color w:val="000000"/>
        <w:spacing w:val="4"/>
        <w:w w:val="100"/>
        <w:position w:val="0"/>
        <w:sz w:val="23"/>
        <w:u w:val="none"/>
      </w:rPr>
    </w:lvl>
    <w:lvl w:ilvl="7">
      <w:start w:val="1"/>
      <w:numFmt w:val="bullet"/>
      <w:lvlText w:val="-"/>
      <w:lvlJc w:val="left"/>
      <w:rPr>
        <w:rFonts w:ascii="Times New Roman" w:hAnsi="Times New Roman"/>
        <w:b w:val="0"/>
        <w:i w:val="0"/>
        <w:smallCaps w:val="0"/>
        <w:strike w:val="0"/>
        <w:color w:val="000000"/>
        <w:spacing w:val="4"/>
        <w:w w:val="100"/>
        <w:position w:val="0"/>
        <w:sz w:val="23"/>
        <w:u w:val="none"/>
      </w:rPr>
    </w:lvl>
    <w:lvl w:ilvl="8">
      <w:start w:val="1"/>
      <w:numFmt w:val="bullet"/>
      <w:lvlText w:val="-"/>
      <w:lvlJc w:val="left"/>
      <w:rPr>
        <w:rFonts w:ascii="Times New Roman" w:hAnsi="Times New Roman"/>
        <w:b w:val="0"/>
        <w:i w:val="0"/>
        <w:smallCaps w:val="0"/>
        <w:strike w:val="0"/>
        <w:color w:val="000000"/>
        <w:spacing w:val="4"/>
        <w:w w:val="100"/>
        <w:position w:val="0"/>
        <w:sz w:val="23"/>
        <w:u w:val="none"/>
      </w:rPr>
    </w:lvl>
  </w:abstractNum>
  <w:abstractNum w:abstractNumId="30">
    <w:nsid w:val="39F830F3"/>
    <w:multiLevelType w:val="multilevel"/>
    <w:tmpl w:val="0000000A"/>
    <w:lvl w:ilvl="0">
      <w:start w:val="1"/>
      <w:numFmt w:val="bullet"/>
      <w:lvlText w:val="-"/>
      <w:lvlJc w:val="left"/>
      <w:rPr>
        <w:rFonts w:ascii="Times New Roman" w:hAnsi="Times New Roman"/>
        <w:b w:val="0"/>
        <w:i w:val="0"/>
        <w:smallCaps w:val="0"/>
        <w:strike w:val="0"/>
        <w:color w:val="000000"/>
        <w:spacing w:val="4"/>
        <w:w w:val="100"/>
        <w:position w:val="0"/>
        <w:sz w:val="23"/>
        <w:u w:val="none"/>
      </w:rPr>
    </w:lvl>
    <w:lvl w:ilvl="1">
      <w:start w:val="1"/>
      <w:numFmt w:val="bullet"/>
      <w:lvlText w:val="-"/>
      <w:lvlJc w:val="left"/>
      <w:rPr>
        <w:rFonts w:ascii="Times New Roman" w:hAnsi="Times New Roman"/>
        <w:b w:val="0"/>
        <w:i w:val="0"/>
        <w:smallCaps w:val="0"/>
        <w:strike w:val="0"/>
        <w:color w:val="000000"/>
        <w:spacing w:val="4"/>
        <w:w w:val="100"/>
        <w:position w:val="0"/>
        <w:sz w:val="23"/>
        <w:u w:val="none"/>
      </w:rPr>
    </w:lvl>
    <w:lvl w:ilvl="2">
      <w:start w:val="1"/>
      <w:numFmt w:val="bullet"/>
      <w:lvlText w:val="-"/>
      <w:lvlJc w:val="left"/>
      <w:rPr>
        <w:rFonts w:ascii="Times New Roman" w:hAnsi="Times New Roman"/>
        <w:b w:val="0"/>
        <w:i w:val="0"/>
        <w:smallCaps w:val="0"/>
        <w:strike w:val="0"/>
        <w:color w:val="000000"/>
        <w:spacing w:val="4"/>
        <w:w w:val="100"/>
        <w:position w:val="0"/>
        <w:sz w:val="23"/>
        <w:u w:val="none"/>
      </w:rPr>
    </w:lvl>
    <w:lvl w:ilvl="3">
      <w:start w:val="1"/>
      <w:numFmt w:val="bullet"/>
      <w:lvlText w:val="-"/>
      <w:lvlJc w:val="left"/>
      <w:rPr>
        <w:rFonts w:ascii="Times New Roman" w:hAnsi="Times New Roman"/>
        <w:b w:val="0"/>
        <w:i w:val="0"/>
        <w:smallCaps w:val="0"/>
        <w:strike w:val="0"/>
        <w:color w:val="000000"/>
        <w:spacing w:val="4"/>
        <w:w w:val="100"/>
        <w:position w:val="0"/>
        <w:sz w:val="23"/>
        <w:u w:val="none"/>
      </w:rPr>
    </w:lvl>
    <w:lvl w:ilvl="4">
      <w:start w:val="1"/>
      <w:numFmt w:val="bullet"/>
      <w:lvlText w:val="-"/>
      <w:lvlJc w:val="left"/>
      <w:rPr>
        <w:rFonts w:ascii="Times New Roman" w:hAnsi="Times New Roman"/>
        <w:b w:val="0"/>
        <w:i w:val="0"/>
        <w:smallCaps w:val="0"/>
        <w:strike w:val="0"/>
        <w:color w:val="000000"/>
        <w:spacing w:val="4"/>
        <w:w w:val="100"/>
        <w:position w:val="0"/>
        <w:sz w:val="23"/>
        <w:u w:val="none"/>
      </w:rPr>
    </w:lvl>
    <w:lvl w:ilvl="5">
      <w:start w:val="1"/>
      <w:numFmt w:val="bullet"/>
      <w:lvlText w:val="-"/>
      <w:lvlJc w:val="left"/>
      <w:rPr>
        <w:rFonts w:ascii="Times New Roman" w:hAnsi="Times New Roman"/>
        <w:b w:val="0"/>
        <w:i w:val="0"/>
        <w:smallCaps w:val="0"/>
        <w:strike w:val="0"/>
        <w:color w:val="000000"/>
        <w:spacing w:val="4"/>
        <w:w w:val="100"/>
        <w:position w:val="0"/>
        <w:sz w:val="23"/>
        <w:u w:val="none"/>
      </w:rPr>
    </w:lvl>
    <w:lvl w:ilvl="6">
      <w:start w:val="1"/>
      <w:numFmt w:val="bullet"/>
      <w:lvlText w:val="-"/>
      <w:lvlJc w:val="left"/>
      <w:rPr>
        <w:rFonts w:ascii="Times New Roman" w:hAnsi="Times New Roman"/>
        <w:b w:val="0"/>
        <w:i w:val="0"/>
        <w:smallCaps w:val="0"/>
        <w:strike w:val="0"/>
        <w:color w:val="000000"/>
        <w:spacing w:val="4"/>
        <w:w w:val="100"/>
        <w:position w:val="0"/>
        <w:sz w:val="23"/>
        <w:u w:val="none"/>
      </w:rPr>
    </w:lvl>
    <w:lvl w:ilvl="7">
      <w:start w:val="1"/>
      <w:numFmt w:val="bullet"/>
      <w:lvlText w:val="-"/>
      <w:lvlJc w:val="left"/>
      <w:rPr>
        <w:rFonts w:ascii="Times New Roman" w:hAnsi="Times New Roman"/>
        <w:b w:val="0"/>
        <w:i w:val="0"/>
        <w:smallCaps w:val="0"/>
        <w:strike w:val="0"/>
        <w:color w:val="000000"/>
        <w:spacing w:val="4"/>
        <w:w w:val="100"/>
        <w:position w:val="0"/>
        <w:sz w:val="23"/>
        <w:u w:val="none"/>
      </w:rPr>
    </w:lvl>
    <w:lvl w:ilvl="8">
      <w:start w:val="1"/>
      <w:numFmt w:val="bullet"/>
      <w:lvlText w:val="-"/>
      <w:lvlJc w:val="left"/>
      <w:rPr>
        <w:rFonts w:ascii="Times New Roman" w:hAnsi="Times New Roman"/>
        <w:b w:val="0"/>
        <w:i w:val="0"/>
        <w:smallCaps w:val="0"/>
        <w:strike w:val="0"/>
        <w:color w:val="000000"/>
        <w:spacing w:val="4"/>
        <w:w w:val="100"/>
        <w:position w:val="0"/>
        <w:sz w:val="23"/>
        <w:u w:val="none"/>
      </w:rPr>
    </w:lvl>
  </w:abstractNum>
  <w:abstractNum w:abstractNumId="31">
    <w:nsid w:val="3A5647A5"/>
    <w:multiLevelType w:val="multilevel"/>
    <w:tmpl w:val="0000000A"/>
    <w:lvl w:ilvl="0">
      <w:start w:val="1"/>
      <w:numFmt w:val="bullet"/>
      <w:lvlText w:val="-"/>
      <w:lvlJc w:val="left"/>
      <w:rPr>
        <w:rFonts w:ascii="Times New Roman" w:hAnsi="Times New Roman"/>
        <w:b w:val="0"/>
        <w:i w:val="0"/>
        <w:smallCaps w:val="0"/>
        <w:strike w:val="0"/>
        <w:color w:val="000000"/>
        <w:spacing w:val="4"/>
        <w:w w:val="100"/>
        <w:position w:val="0"/>
        <w:sz w:val="23"/>
        <w:u w:val="none"/>
      </w:rPr>
    </w:lvl>
    <w:lvl w:ilvl="1">
      <w:start w:val="1"/>
      <w:numFmt w:val="bullet"/>
      <w:lvlText w:val="-"/>
      <w:lvlJc w:val="left"/>
      <w:rPr>
        <w:rFonts w:ascii="Times New Roman" w:hAnsi="Times New Roman"/>
        <w:b w:val="0"/>
        <w:i w:val="0"/>
        <w:smallCaps w:val="0"/>
        <w:strike w:val="0"/>
        <w:color w:val="000000"/>
        <w:spacing w:val="4"/>
        <w:w w:val="100"/>
        <w:position w:val="0"/>
        <w:sz w:val="23"/>
        <w:u w:val="none"/>
      </w:rPr>
    </w:lvl>
    <w:lvl w:ilvl="2">
      <w:start w:val="1"/>
      <w:numFmt w:val="bullet"/>
      <w:lvlText w:val="-"/>
      <w:lvlJc w:val="left"/>
      <w:rPr>
        <w:rFonts w:ascii="Times New Roman" w:hAnsi="Times New Roman"/>
        <w:b w:val="0"/>
        <w:i w:val="0"/>
        <w:smallCaps w:val="0"/>
        <w:strike w:val="0"/>
        <w:color w:val="000000"/>
        <w:spacing w:val="4"/>
        <w:w w:val="100"/>
        <w:position w:val="0"/>
        <w:sz w:val="23"/>
        <w:u w:val="none"/>
      </w:rPr>
    </w:lvl>
    <w:lvl w:ilvl="3">
      <w:start w:val="1"/>
      <w:numFmt w:val="bullet"/>
      <w:lvlText w:val="-"/>
      <w:lvlJc w:val="left"/>
      <w:rPr>
        <w:rFonts w:ascii="Times New Roman" w:hAnsi="Times New Roman"/>
        <w:b w:val="0"/>
        <w:i w:val="0"/>
        <w:smallCaps w:val="0"/>
        <w:strike w:val="0"/>
        <w:color w:val="000000"/>
        <w:spacing w:val="4"/>
        <w:w w:val="100"/>
        <w:position w:val="0"/>
        <w:sz w:val="23"/>
        <w:u w:val="none"/>
      </w:rPr>
    </w:lvl>
    <w:lvl w:ilvl="4">
      <w:start w:val="1"/>
      <w:numFmt w:val="bullet"/>
      <w:lvlText w:val="-"/>
      <w:lvlJc w:val="left"/>
      <w:rPr>
        <w:rFonts w:ascii="Times New Roman" w:hAnsi="Times New Roman"/>
        <w:b w:val="0"/>
        <w:i w:val="0"/>
        <w:smallCaps w:val="0"/>
        <w:strike w:val="0"/>
        <w:color w:val="000000"/>
        <w:spacing w:val="4"/>
        <w:w w:val="100"/>
        <w:position w:val="0"/>
        <w:sz w:val="23"/>
        <w:u w:val="none"/>
      </w:rPr>
    </w:lvl>
    <w:lvl w:ilvl="5">
      <w:start w:val="1"/>
      <w:numFmt w:val="bullet"/>
      <w:lvlText w:val="-"/>
      <w:lvlJc w:val="left"/>
      <w:rPr>
        <w:rFonts w:ascii="Times New Roman" w:hAnsi="Times New Roman"/>
        <w:b w:val="0"/>
        <w:i w:val="0"/>
        <w:smallCaps w:val="0"/>
        <w:strike w:val="0"/>
        <w:color w:val="000000"/>
        <w:spacing w:val="4"/>
        <w:w w:val="100"/>
        <w:position w:val="0"/>
        <w:sz w:val="23"/>
        <w:u w:val="none"/>
      </w:rPr>
    </w:lvl>
    <w:lvl w:ilvl="6">
      <w:start w:val="1"/>
      <w:numFmt w:val="bullet"/>
      <w:lvlText w:val="-"/>
      <w:lvlJc w:val="left"/>
      <w:rPr>
        <w:rFonts w:ascii="Times New Roman" w:hAnsi="Times New Roman"/>
        <w:b w:val="0"/>
        <w:i w:val="0"/>
        <w:smallCaps w:val="0"/>
        <w:strike w:val="0"/>
        <w:color w:val="000000"/>
        <w:spacing w:val="4"/>
        <w:w w:val="100"/>
        <w:position w:val="0"/>
        <w:sz w:val="23"/>
        <w:u w:val="none"/>
      </w:rPr>
    </w:lvl>
    <w:lvl w:ilvl="7">
      <w:start w:val="1"/>
      <w:numFmt w:val="bullet"/>
      <w:lvlText w:val="-"/>
      <w:lvlJc w:val="left"/>
      <w:rPr>
        <w:rFonts w:ascii="Times New Roman" w:hAnsi="Times New Roman"/>
        <w:b w:val="0"/>
        <w:i w:val="0"/>
        <w:smallCaps w:val="0"/>
        <w:strike w:val="0"/>
        <w:color w:val="000000"/>
        <w:spacing w:val="4"/>
        <w:w w:val="100"/>
        <w:position w:val="0"/>
        <w:sz w:val="23"/>
        <w:u w:val="none"/>
      </w:rPr>
    </w:lvl>
    <w:lvl w:ilvl="8">
      <w:start w:val="1"/>
      <w:numFmt w:val="bullet"/>
      <w:lvlText w:val="-"/>
      <w:lvlJc w:val="left"/>
      <w:rPr>
        <w:rFonts w:ascii="Times New Roman" w:hAnsi="Times New Roman"/>
        <w:b w:val="0"/>
        <w:i w:val="0"/>
        <w:smallCaps w:val="0"/>
        <w:strike w:val="0"/>
        <w:color w:val="000000"/>
        <w:spacing w:val="4"/>
        <w:w w:val="100"/>
        <w:position w:val="0"/>
        <w:sz w:val="23"/>
        <w:u w:val="none"/>
      </w:rPr>
    </w:lvl>
  </w:abstractNum>
  <w:abstractNum w:abstractNumId="32">
    <w:nsid w:val="3A6C7875"/>
    <w:multiLevelType w:val="multilevel"/>
    <w:tmpl w:val="0000000A"/>
    <w:lvl w:ilvl="0">
      <w:start w:val="1"/>
      <w:numFmt w:val="bullet"/>
      <w:lvlText w:val="-"/>
      <w:lvlJc w:val="left"/>
      <w:rPr>
        <w:rFonts w:ascii="Times New Roman" w:hAnsi="Times New Roman"/>
        <w:b w:val="0"/>
        <w:i w:val="0"/>
        <w:smallCaps w:val="0"/>
        <w:strike w:val="0"/>
        <w:color w:val="000000"/>
        <w:spacing w:val="4"/>
        <w:w w:val="100"/>
        <w:position w:val="0"/>
        <w:sz w:val="23"/>
        <w:u w:val="none"/>
      </w:rPr>
    </w:lvl>
    <w:lvl w:ilvl="1">
      <w:start w:val="1"/>
      <w:numFmt w:val="bullet"/>
      <w:lvlText w:val="-"/>
      <w:lvlJc w:val="left"/>
      <w:rPr>
        <w:rFonts w:ascii="Times New Roman" w:hAnsi="Times New Roman"/>
        <w:b w:val="0"/>
        <w:i w:val="0"/>
        <w:smallCaps w:val="0"/>
        <w:strike w:val="0"/>
        <w:color w:val="000000"/>
        <w:spacing w:val="4"/>
        <w:w w:val="100"/>
        <w:position w:val="0"/>
        <w:sz w:val="23"/>
        <w:u w:val="none"/>
      </w:rPr>
    </w:lvl>
    <w:lvl w:ilvl="2">
      <w:start w:val="1"/>
      <w:numFmt w:val="bullet"/>
      <w:lvlText w:val="-"/>
      <w:lvlJc w:val="left"/>
      <w:rPr>
        <w:rFonts w:ascii="Times New Roman" w:hAnsi="Times New Roman"/>
        <w:b w:val="0"/>
        <w:i w:val="0"/>
        <w:smallCaps w:val="0"/>
        <w:strike w:val="0"/>
        <w:color w:val="000000"/>
        <w:spacing w:val="4"/>
        <w:w w:val="100"/>
        <w:position w:val="0"/>
        <w:sz w:val="23"/>
        <w:u w:val="none"/>
      </w:rPr>
    </w:lvl>
    <w:lvl w:ilvl="3">
      <w:start w:val="1"/>
      <w:numFmt w:val="bullet"/>
      <w:lvlText w:val="-"/>
      <w:lvlJc w:val="left"/>
      <w:rPr>
        <w:rFonts w:ascii="Times New Roman" w:hAnsi="Times New Roman"/>
        <w:b w:val="0"/>
        <w:i w:val="0"/>
        <w:smallCaps w:val="0"/>
        <w:strike w:val="0"/>
        <w:color w:val="000000"/>
        <w:spacing w:val="4"/>
        <w:w w:val="100"/>
        <w:position w:val="0"/>
        <w:sz w:val="23"/>
        <w:u w:val="none"/>
      </w:rPr>
    </w:lvl>
    <w:lvl w:ilvl="4">
      <w:start w:val="1"/>
      <w:numFmt w:val="bullet"/>
      <w:lvlText w:val="-"/>
      <w:lvlJc w:val="left"/>
      <w:rPr>
        <w:rFonts w:ascii="Times New Roman" w:hAnsi="Times New Roman"/>
        <w:b w:val="0"/>
        <w:i w:val="0"/>
        <w:smallCaps w:val="0"/>
        <w:strike w:val="0"/>
        <w:color w:val="000000"/>
        <w:spacing w:val="4"/>
        <w:w w:val="100"/>
        <w:position w:val="0"/>
        <w:sz w:val="23"/>
        <w:u w:val="none"/>
      </w:rPr>
    </w:lvl>
    <w:lvl w:ilvl="5">
      <w:start w:val="1"/>
      <w:numFmt w:val="bullet"/>
      <w:lvlText w:val="-"/>
      <w:lvlJc w:val="left"/>
      <w:rPr>
        <w:rFonts w:ascii="Times New Roman" w:hAnsi="Times New Roman"/>
        <w:b w:val="0"/>
        <w:i w:val="0"/>
        <w:smallCaps w:val="0"/>
        <w:strike w:val="0"/>
        <w:color w:val="000000"/>
        <w:spacing w:val="4"/>
        <w:w w:val="100"/>
        <w:position w:val="0"/>
        <w:sz w:val="23"/>
        <w:u w:val="none"/>
      </w:rPr>
    </w:lvl>
    <w:lvl w:ilvl="6">
      <w:start w:val="1"/>
      <w:numFmt w:val="bullet"/>
      <w:lvlText w:val="-"/>
      <w:lvlJc w:val="left"/>
      <w:rPr>
        <w:rFonts w:ascii="Times New Roman" w:hAnsi="Times New Roman"/>
        <w:b w:val="0"/>
        <w:i w:val="0"/>
        <w:smallCaps w:val="0"/>
        <w:strike w:val="0"/>
        <w:color w:val="000000"/>
        <w:spacing w:val="4"/>
        <w:w w:val="100"/>
        <w:position w:val="0"/>
        <w:sz w:val="23"/>
        <w:u w:val="none"/>
      </w:rPr>
    </w:lvl>
    <w:lvl w:ilvl="7">
      <w:start w:val="1"/>
      <w:numFmt w:val="bullet"/>
      <w:lvlText w:val="-"/>
      <w:lvlJc w:val="left"/>
      <w:rPr>
        <w:rFonts w:ascii="Times New Roman" w:hAnsi="Times New Roman"/>
        <w:b w:val="0"/>
        <w:i w:val="0"/>
        <w:smallCaps w:val="0"/>
        <w:strike w:val="0"/>
        <w:color w:val="000000"/>
        <w:spacing w:val="4"/>
        <w:w w:val="100"/>
        <w:position w:val="0"/>
        <w:sz w:val="23"/>
        <w:u w:val="none"/>
      </w:rPr>
    </w:lvl>
    <w:lvl w:ilvl="8">
      <w:start w:val="1"/>
      <w:numFmt w:val="bullet"/>
      <w:lvlText w:val="-"/>
      <w:lvlJc w:val="left"/>
      <w:rPr>
        <w:rFonts w:ascii="Times New Roman" w:hAnsi="Times New Roman"/>
        <w:b w:val="0"/>
        <w:i w:val="0"/>
        <w:smallCaps w:val="0"/>
        <w:strike w:val="0"/>
        <w:color w:val="000000"/>
        <w:spacing w:val="4"/>
        <w:w w:val="100"/>
        <w:position w:val="0"/>
        <w:sz w:val="23"/>
        <w:u w:val="none"/>
      </w:rPr>
    </w:lvl>
  </w:abstractNum>
  <w:abstractNum w:abstractNumId="33">
    <w:nsid w:val="3B6D0122"/>
    <w:multiLevelType w:val="multilevel"/>
    <w:tmpl w:val="0000000A"/>
    <w:lvl w:ilvl="0">
      <w:start w:val="1"/>
      <w:numFmt w:val="bullet"/>
      <w:lvlText w:val="-"/>
      <w:lvlJc w:val="left"/>
      <w:rPr>
        <w:rFonts w:ascii="Times New Roman" w:hAnsi="Times New Roman"/>
        <w:b w:val="0"/>
        <w:i w:val="0"/>
        <w:smallCaps w:val="0"/>
        <w:strike w:val="0"/>
        <w:color w:val="000000"/>
        <w:spacing w:val="4"/>
        <w:w w:val="100"/>
        <w:position w:val="0"/>
        <w:sz w:val="23"/>
        <w:u w:val="none"/>
      </w:rPr>
    </w:lvl>
    <w:lvl w:ilvl="1">
      <w:start w:val="1"/>
      <w:numFmt w:val="bullet"/>
      <w:lvlText w:val="-"/>
      <w:lvlJc w:val="left"/>
      <w:rPr>
        <w:rFonts w:ascii="Times New Roman" w:hAnsi="Times New Roman"/>
        <w:b w:val="0"/>
        <w:i w:val="0"/>
        <w:smallCaps w:val="0"/>
        <w:strike w:val="0"/>
        <w:color w:val="000000"/>
        <w:spacing w:val="4"/>
        <w:w w:val="100"/>
        <w:position w:val="0"/>
        <w:sz w:val="23"/>
        <w:u w:val="none"/>
      </w:rPr>
    </w:lvl>
    <w:lvl w:ilvl="2">
      <w:start w:val="1"/>
      <w:numFmt w:val="bullet"/>
      <w:lvlText w:val="-"/>
      <w:lvlJc w:val="left"/>
      <w:rPr>
        <w:rFonts w:ascii="Times New Roman" w:hAnsi="Times New Roman"/>
        <w:b w:val="0"/>
        <w:i w:val="0"/>
        <w:smallCaps w:val="0"/>
        <w:strike w:val="0"/>
        <w:color w:val="000000"/>
        <w:spacing w:val="4"/>
        <w:w w:val="100"/>
        <w:position w:val="0"/>
        <w:sz w:val="23"/>
        <w:u w:val="none"/>
      </w:rPr>
    </w:lvl>
    <w:lvl w:ilvl="3">
      <w:start w:val="1"/>
      <w:numFmt w:val="bullet"/>
      <w:lvlText w:val="-"/>
      <w:lvlJc w:val="left"/>
      <w:rPr>
        <w:rFonts w:ascii="Times New Roman" w:hAnsi="Times New Roman"/>
        <w:b w:val="0"/>
        <w:i w:val="0"/>
        <w:smallCaps w:val="0"/>
        <w:strike w:val="0"/>
        <w:color w:val="000000"/>
        <w:spacing w:val="4"/>
        <w:w w:val="100"/>
        <w:position w:val="0"/>
        <w:sz w:val="23"/>
        <w:u w:val="none"/>
      </w:rPr>
    </w:lvl>
    <w:lvl w:ilvl="4">
      <w:start w:val="1"/>
      <w:numFmt w:val="bullet"/>
      <w:lvlText w:val="-"/>
      <w:lvlJc w:val="left"/>
      <w:rPr>
        <w:rFonts w:ascii="Times New Roman" w:hAnsi="Times New Roman"/>
        <w:b w:val="0"/>
        <w:i w:val="0"/>
        <w:smallCaps w:val="0"/>
        <w:strike w:val="0"/>
        <w:color w:val="000000"/>
        <w:spacing w:val="4"/>
        <w:w w:val="100"/>
        <w:position w:val="0"/>
        <w:sz w:val="23"/>
        <w:u w:val="none"/>
      </w:rPr>
    </w:lvl>
    <w:lvl w:ilvl="5">
      <w:start w:val="1"/>
      <w:numFmt w:val="bullet"/>
      <w:lvlText w:val="-"/>
      <w:lvlJc w:val="left"/>
      <w:rPr>
        <w:rFonts w:ascii="Times New Roman" w:hAnsi="Times New Roman"/>
        <w:b w:val="0"/>
        <w:i w:val="0"/>
        <w:smallCaps w:val="0"/>
        <w:strike w:val="0"/>
        <w:color w:val="000000"/>
        <w:spacing w:val="4"/>
        <w:w w:val="100"/>
        <w:position w:val="0"/>
        <w:sz w:val="23"/>
        <w:u w:val="none"/>
      </w:rPr>
    </w:lvl>
    <w:lvl w:ilvl="6">
      <w:start w:val="1"/>
      <w:numFmt w:val="bullet"/>
      <w:lvlText w:val="-"/>
      <w:lvlJc w:val="left"/>
      <w:rPr>
        <w:rFonts w:ascii="Times New Roman" w:hAnsi="Times New Roman"/>
        <w:b w:val="0"/>
        <w:i w:val="0"/>
        <w:smallCaps w:val="0"/>
        <w:strike w:val="0"/>
        <w:color w:val="000000"/>
        <w:spacing w:val="4"/>
        <w:w w:val="100"/>
        <w:position w:val="0"/>
        <w:sz w:val="23"/>
        <w:u w:val="none"/>
      </w:rPr>
    </w:lvl>
    <w:lvl w:ilvl="7">
      <w:start w:val="1"/>
      <w:numFmt w:val="bullet"/>
      <w:lvlText w:val="-"/>
      <w:lvlJc w:val="left"/>
      <w:rPr>
        <w:rFonts w:ascii="Times New Roman" w:hAnsi="Times New Roman"/>
        <w:b w:val="0"/>
        <w:i w:val="0"/>
        <w:smallCaps w:val="0"/>
        <w:strike w:val="0"/>
        <w:color w:val="000000"/>
        <w:spacing w:val="4"/>
        <w:w w:val="100"/>
        <w:position w:val="0"/>
        <w:sz w:val="23"/>
        <w:u w:val="none"/>
      </w:rPr>
    </w:lvl>
    <w:lvl w:ilvl="8">
      <w:start w:val="1"/>
      <w:numFmt w:val="bullet"/>
      <w:lvlText w:val="-"/>
      <w:lvlJc w:val="left"/>
      <w:rPr>
        <w:rFonts w:ascii="Times New Roman" w:hAnsi="Times New Roman"/>
        <w:b w:val="0"/>
        <w:i w:val="0"/>
        <w:smallCaps w:val="0"/>
        <w:strike w:val="0"/>
        <w:color w:val="000000"/>
        <w:spacing w:val="4"/>
        <w:w w:val="100"/>
        <w:position w:val="0"/>
        <w:sz w:val="23"/>
        <w:u w:val="none"/>
      </w:rPr>
    </w:lvl>
  </w:abstractNum>
  <w:abstractNum w:abstractNumId="34">
    <w:nsid w:val="3CF66435"/>
    <w:multiLevelType w:val="multilevel"/>
    <w:tmpl w:val="0000000A"/>
    <w:lvl w:ilvl="0">
      <w:start w:val="1"/>
      <w:numFmt w:val="bullet"/>
      <w:lvlText w:val="-"/>
      <w:lvlJc w:val="left"/>
      <w:rPr>
        <w:rFonts w:ascii="Times New Roman" w:hAnsi="Times New Roman"/>
        <w:b w:val="0"/>
        <w:i w:val="0"/>
        <w:smallCaps w:val="0"/>
        <w:strike w:val="0"/>
        <w:color w:val="000000"/>
        <w:spacing w:val="4"/>
        <w:w w:val="100"/>
        <w:position w:val="0"/>
        <w:sz w:val="23"/>
        <w:u w:val="none"/>
      </w:rPr>
    </w:lvl>
    <w:lvl w:ilvl="1">
      <w:start w:val="1"/>
      <w:numFmt w:val="bullet"/>
      <w:lvlText w:val="-"/>
      <w:lvlJc w:val="left"/>
      <w:rPr>
        <w:rFonts w:ascii="Times New Roman" w:hAnsi="Times New Roman"/>
        <w:b w:val="0"/>
        <w:i w:val="0"/>
        <w:smallCaps w:val="0"/>
        <w:strike w:val="0"/>
        <w:color w:val="000000"/>
        <w:spacing w:val="4"/>
        <w:w w:val="100"/>
        <w:position w:val="0"/>
        <w:sz w:val="23"/>
        <w:u w:val="none"/>
      </w:rPr>
    </w:lvl>
    <w:lvl w:ilvl="2">
      <w:start w:val="1"/>
      <w:numFmt w:val="bullet"/>
      <w:lvlText w:val="-"/>
      <w:lvlJc w:val="left"/>
      <w:rPr>
        <w:rFonts w:ascii="Times New Roman" w:hAnsi="Times New Roman"/>
        <w:b w:val="0"/>
        <w:i w:val="0"/>
        <w:smallCaps w:val="0"/>
        <w:strike w:val="0"/>
        <w:color w:val="000000"/>
        <w:spacing w:val="4"/>
        <w:w w:val="100"/>
        <w:position w:val="0"/>
        <w:sz w:val="23"/>
        <w:u w:val="none"/>
      </w:rPr>
    </w:lvl>
    <w:lvl w:ilvl="3">
      <w:start w:val="1"/>
      <w:numFmt w:val="bullet"/>
      <w:lvlText w:val="-"/>
      <w:lvlJc w:val="left"/>
      <w:rPr>
        <w:rFonts w:ascii="Times New Roman" w:hAnsi="Times New Roman"/>
        <w:b w:val="0"/>
        <w:i w:val="0"/>
        <w:smallCaps w:val="0"/>
        <w:strike w:val="0"/>
        <w:color w:val="000000"/>
        <w:spacing w:val="4"/>
        <w:w w:val="100"/>
        <w:position w:val="0"/>
        <w:sz w:val="23"/>
        <w:u w:val="none"/>
      </w:rPr>
    </w:lvl>
    <w:lvl w:ilvl="4">
      <w:start w:val="1"/>
      <w:numFmt w:val="bullet"/>
      <w:lvlText w:val="-"/>
      <w:lvlJc w:val="left"/>
      <w:rPr>
        <w:rFonts w:ascii="Times New Roman" w:hAnsi="Times New Roman"/>
        <w:b w:val="0"/>
        <w:i w:val="0"/>
        <w:smallCaps w:val="0"/>
        <w:strike w:val="0"/>
        <w:color w:val="000000"/>
        <w:spacing w:val="4"/>
        <w:w w:val="100"/>
        <w:position w:val="0"/>
        <w:sz w:val="23"/>
        <w:u w:val="none"/>
      </w:rPr>
    </w:lvl>
    <w:lvl w:ilvl="5">
      <w:start w:val="1"/>
      <w:numFmt w:val="bullet"/>
      <w:lvlText w:val="-"/>
      <w:lvlJc w:val="left"/>
      <w:rPr>
        <w:rFonts w:ascii="Times New Roman" w:hAnsi="Times New Roman"/>
        <w:b w:val="0"/>
        <w:i w:val="0"/>
        <w:smallCaps w:val="0"/>
        <w:strike w:val="0"/>
        <w:color w:val="000000"/>
        <w:spacing w:val="4"/>
        <w:w w:val="100"/>
        <w:position w:val="0"/>
        <w:sz w:val="23"/>
        <w:u w:val="none"/>
      </w:rPr>
    </w:lvl>
    <w:lvl w:ilvl="6">
      <w:start w:val="1"/>
      <w:numFmt w:val="bullet"/>
      <w:lvlText w:val="-"/>
      <w:lvlJc w:val="left"/>
      <w:rPr>
        <w:rFonts w:ascii="Times New Roman" w:hAnsi="Times New Roman"/>
        <w:b w:val="0"/>
        <w:i w:val="0"/>
        <w:smallCaps w:val="0"/>
        <w:strike w:val="0"/>
        <w:color w:val="000000"/>
        <w:spacing w:val="4"/>
        <w:w w:val="100"/>
        <w:position w:val="0"/>
        <w:sz w:val="23"/>
        <w:u w:val="none"/>
      </w:rPr>
    </w:lvl>
    <w:lvl w:ilvl="7">
      <w:start w:val="1"/>
      <w:numFmt w:val="bullet"/>
      <w:lvlText w:val="-"/>
      <w:lvlJc w:val="left"/>
      <w:rPr>
        <w:rFonts w:ascii="Times New Roman" w:hAnsi="Times New Roman"/>
        <w:b w:val="0"/>
        <w:i w:val="0"/>
        <w:smallCaps w:val="0"/>
        <w:strike w:val="0"/>
        <w:color w:val="000000"/>
        <w:spacing w:val="4"/>
        <w:w w:val="100"/>
        <w:position w:val="0"/>
        <w:sz w:val="23"/>
        <w:u w:val="none"/>
      </w:rPr>
    </w:lvl>
    <w:lvl w:ilvl="8">
      <w:start w:val="1"/>
      <w:numFmt w:val="bullet"/>
      <w:lvlText w:val="-"/>
      <w:lvlJc w:val="left"/>
      <w:rPr>
        <w:rFonts w:ascii="Times New Roman" w:hAnsi="Times New Roman"/>
        <w:b w:val="0"/>
        <w:i w:val="0"/>
        <w:smallCaps w:val="0"/>
        <w:strike w:val="0"/>
        <w:color w:val="000000"/>
        <w:spacing w:val="4"/>
        <w:w w:val="100"/>
        <w:position w:val="0"/>
        <w:sz w:val="23"/>
        <w:u w:val="none"/>
      </w:rPr>
    </w:lvl>
  </w:abstractNum>
  <w:abstractNum w:abstractNumId="35">
    <w:nsid w:val="3E8C3B61"/>
    <w:multiLevelType w:val="multilevel"/>
    <w:tmpl w:val="0000000A"/>
    <w:lvl w:ilvl="0">
      <w:start w:val="1"/>
      <w:numFmt w:val="bullet"/>
      <w:lvlText w:val="-"/>
      <w:lvlJc w:val="left"/>
      <w:rPr>
        <w:rFonts w:ascii="Times New Roman" w:hAnsi="Times New Roman"/>
        <w:b w:val="0"/>
        <w:i w:val="0"/>
        <w:smallCaps w:val="0"/>
        <w:strike w:val="0"/>
        <w:color w:val="000000"/>
        <w:spacing w:val="4"/>
        <w:w w:val="100"/>
        <w:position w:val="0"/>
        <w:sz w:val="23"/>
        <w:u w:val="none"/>
      </w:rPr>
    </w:lvl>
    <w:lvl w:ilvl="1">
      <w:start w:val="1"/>
      <w:numFmt w:val="bullet"/>
      <w:lvlText w:val="-"/>
      <w:lvlJc w:val="left"/>
      <w:rPr>
        <w:rFonts w:ascii="Times New Roman" w:hAnsi="Times New Roman"/>
        <w:b w:val="0"/>
        <w:i w:val="0"/>
        <w:smallCaps w:val="0"/>
        <w:strike w:val="0"/>
        <w:color w:val="000000"/>
        <w:spacing w:val="4"/>
        <w:w w:val="100"/>
        <w:position w:val="0"/>
        <w:sz w:val="23"/>
        <w:u w:val="none"/>
      </w:rPr>
    </w:lvl>
    <w:lvl w:ilvl="2">
      <w:start w:val="1"/>
      <w:numFmt w:val="bullet"/>
      <w:lvlText w:val="-"/>
      <w:lvlJc w:val="left"/>
      <w:rPr>
        <w:rFonts w:ascii="Times New Roman" w:hAnsi="Times New Roman"/>
        <w:b w:val="0"/>
        <w:i w:val="0"/>
        <w:smallCaps w:val="0"/>
        <w:strike w:val="0"/>
        <w:color w:val="000000"/>
        <w:spacing w:val="4"/>
        <w:w w:val="100"/>
        <w:position w:val="0"/>
        <w:sz w:val="23"/>
        <w:u w:val="none"/>
      </w:rPr>
    </w:lvl>
    <w:lvl w:ilvl="3">
      <w:start w:val="1"/>
      <w:numFmt w:val="bullet"/>
      <w:lvlText w:val="-"/>
      <w:lvlJc w:val="left"/>
      <w:rPr>
        <w:rFonts w:ascii="Times New Roman" w:hAnsi="Times New Roman"/>
        <w:b w:val="0"/>
        <w:i w:val="0"/>
        <w:smallCaps w:val="0"/>
        <w:strike w:val="0"/>
        <w:color w:val="000000"/>
        <w:spacing w:val="4"/>
        <w:w w:val="100"/>
        <w:position w:val="0"/>
        <w:sz w:val="23"/>
        <w:u w:val="none"/>
      </w:rPr>
    </w:lvl>
    <w:lvl w:ilvl="4">
      <w:start w:val="1"/>
      <w:numFmt w:val="bullet"/>
      <w:lvlText w:val="-"/>
      <w:lvlJc w:val="left"/>
      <w:rPr>
        <w:rFonts w:ascii="Times New Roman" w:hAnsi="Times New Roman"/>
        <w:b w:val="0"/>
        <w:i w:val="0"/>
        <w:smallCaps w:val="0"/>
        <w:strike w:val="0"/>
        <w:color w:val="000000"/>
        <w:spacing w:val="4"/>
        <w:w w:val="100"/>
        <w:position w:val="0"/>
        <w:sz w:val="23"/>
        <w:u w:val="none"/>
      </w:rPr>
    </w:lvl>
    <w:lvl w:ilvl="5">
      <w:start w:val="1"/>
      <w:numFmt w:val="bullet"/>
      <w:lvlText w:val="-"/>
      <w:lvlJc w:val="left"/>
      <w:rPr>
        <w:rFonts w:ascii="Times New Roman" w:hAnsi="Times New Roman"/>
        <w:b w:val="0"/>
        <w:i w:val="0"/>
        <w:smallCaps w:val="0"/>
        <w:strike w:val="0"/>
        <w:color w:val="000000"/>
        <w:spacing w:val="4"/>
        <w:w w:val="100"/>
        <w:position w:val="0"/>
        <w:sz w:val="23"/>
        <w:u w:val="none"/>
      </w:rPr>
    </w:lvl>
    <w:lvl w:ilvl="6">
      <w:start w:val="1"/>
      <w:numFmt w:val="bullet"/>
      <w:lvlText w:val="-"/>
      <w:lvlJc w:val="left"/>
      <w:rPr>
        <w:rFonts w:ascii="Times New Roman" w:hAnsi="Times New Roman"/>
        <w:b w:val="0"/>
        <w:i w:val="0"/>
        <w:smallCaps w:val="0"/>
        <w:strike w:val="0"/>
        <w:color w:val="000000"/>
        <w:spacing w:val="4"/>
        <w:w w:val="100"/>
        <w:position w:val="0"/>
        <w:sz w:val="23"/>
        <w:u w:val="none"/>
      </w:rPr>
    </w:lvl>
    <w:lvl w:ilvl="7">
      <w:start w:val="1"/>
      <w:numFmt w:val="bullet"/>
      <w:lvlText w:val="-"/>
      <w:lvlJc w:val="left"/>
      <w:rPr>
        <w:rFonts w:ascii="Times New Roman" w:hAnsi="Times New Roman"/>
        <w:b w:val="0"/>
        <w:i w:val="0"/>
        <w:smallCaps w:val="0"/>
        <w:strike w:val="0"/>
        <w:color w:val="000000"/>
        <w:spacing w:val="4"/>
        <w:w w:val="100"/>
        <w:position w:val="0"/>
        <w:sz w:val="23"/>
        <w:u w:val="none"/>
      </w:rPr>
    </w:lvl>
    <w:lvl w:ilvl="8">
      <w:start w:val="1"/>
      <w:numFmt w:val="bullet"/>
      <w:lvlText w:val="-"/>
      <w:lvlJc w:val="left"/>
      <w:rPr>
        <w:rFonts w:ascii="Times New Roman" w:hAnsi="Times New Roman"/>
        <w:b w:val="0"/>
        <w:i w:val="0"/>
        <w:smallCaps w:val="0"/>
        <w:strike w:val="0"/>
        <w:color w:val="000000"/>
        <w:spacing w:val="4"/>
        <w:w w:val="100"/>
        <w:position w:val="0"/>
        <w:sz w:val="23"/>
        <w:u w:val="none"/>
      </w:rPr>
    </w:lvl>
  </w:abstractNum>
  <w:abstractNum w:abstractNumId="36">
    <w:nsid w:val="3F7100D8"/>
    <w:multiLevelType w:val="multilevel"/>
    <w:tmpl w:val="0000000A"/>
    <w:lvl w:ilvl="0">
      <w:start w:val="1"/>
      <w:numFmt w:val="bullet"/>
      <w:lvlText w:val="-"/>
      <w:lvlJc w:val="left"/>
      <w:rPr>
        <w:rFonts w:ascii="Times New Roman" w:hAnsi="Times New Roman"/>
        <w:b w:val="0"/>
        <w:i w:val="0"/>
        <w:smallCaps w:val="0"/>
        <w:strike w:val="0"/>
        <w:color w:val="000000"/>
        <w:spacing w:val="4"/>
        <w:w w:val="100"/>
        <w:position w:val="0"/>
        <w:sz w:val="23"/>
        <w:u w:val="none"/>
      </w:rPr>
    </w:lvl>
    <w:lvl w:ilvl="1">
      <w:start w:val="1"/>
      <w:numFmt w:val="bullet"/>
      <w:lvlText w:val="-"/>
      <w:lvlJc w:val="left"/>
      <w:rPr>
        <w:rFonts w:ascii="Times New Roman" w:hAnsi="Times New Roman"/>
        <w:b w:val="0"/>
        <w:i w:val="0"/>
        <w:smallCaps w:val="0"/>
        <w:strike w:val="0"/>
        <w:color w:val="000000"/>
        <w:spacing w:val="4"/>
        <w:w w:val="100"/>
        <w:position w:val="0"/>
        <w:sz w:val="23"/>
        <w:u w:val="none"/>
      </w:rPr>
    </w:lvl>
    <w:lvl w:ilvl="2">
      <w:start w:val="1"/>
      <w:numFmt w:val="bullet"/>
      <w:lvlText w:val="-"/>
      <w:lvlJc w:val="left"/>
      <w:rPr>
        <w:rFonts w:ascii="Times New Roman" w:hAnsi="Times New Roman"/>
        <w:b w:val="0"/>
        <w:i w:val="0"/>
        <w:smallCaps w:val="0"/>
        <w:strike w:val="0"/>
        <w:color w:val="000000"/>
        <w:spacing w:val="4"/>
        <w:w w:val="100"/>
        <w:position w:val="0"/>
        <w:sz w:val="23"/>
        <w:u w:val="none"/>
      </w:rPr>
    </w:lvl>
    <w:lvl w:ilvl="3">
      <w:start w:val="1"/>
      <w:numFmt w:val="bullet"/>
      <w:lvlText w:val="-"/>
      <w:lvlJc w:val="left"/>
      <w:rPr>
        <w:rFonts w:ascii="Times New Roman" w:hAnsi="Times New Roman"/>
        <w:b w:val="0"/>
        <w:i w:val="0"/>
        <w:smallCaps w:val="0"/>
        <w:strike w:val="0"/>
        <w:color w:val="000000"/>
        <w:spacing w:val="4"/>
        <w:w w:val="100"/>
        <w:position w:val="0"/>
        <w:sz w:val="23"/>
        <w:u w:val="none"/>
      </w:rPr>
    </w:lvl>
    <w:lvl w:ilvl="4">
      <w:start w:val="1"/>
      <w:numFmt w:val="bullet"/>
      <w:lvlText w:val="-"/>
      <w:lvlJc w:val="left"/>
      <w:rPr>
        <w:rFonts w:ascii="Times New Roman" w:hAnsi="Times New Roman"/>
        <w:b w:val="0"/>
        <w:i w:val="0"/>
        <w:smallCaps w:val="0"/>
        <w:strike w:val="0"/>
        <w:color w:val="000000"/>
        <w:spacing w:val="4"/>
        <w:w w:val="100"/>
        <w:position w:val="0"/>
        <w:sz w:val="23"/>
        <w:u w:val="none"/>
      </w:rPr>
    </w:lvl>
    <w:lvl w:ilvl="5">
      <w:start w:val="1"/>
      <w:numFmt w:val="bullet"/>
      <w:lvlText w:val="-"/>
      <w:lvlJc w:val="left"/>
      <w:rPr>
        <w:rFonts w:ascii="Times New Roman" w:hAnsi="Times New Roman"/>
        <w:b w:val="0"/>
        <w:i w:val="0"/>
        <w:smallCaps w:val="0"/>
        <w:strike w:val="0"/>
        <w:color w:val="000000"/>
        <w:spacing w:val="4"/>
        <w:w w:val="100"/>
        <w:position w:val="0"/>
        <w:sz w:val="23"/>
        <w:u w:val="none"/>
      </w:rPr>
    </w:lvl>
    <w:lvl w:ilvl="6">
      <w:start w:val="1"/>
      <w:numFmt w:val="bullet"/>
      <w:lvlText w:val="-"/>
      <w:lvlJc w:val="left"/>
      <w:rPr>
        <w:rFonts w:ascii="Times New Roman" w:hAnsi="Times New Roman"/>
        <w:b w:val="0"/>
        <w:i w:val="0"/>
        <w:smallCaps w:val="0"/>
        <w:strike w:val="0"/>
        <w:color w:val="000000"/>
        <w:spacing w:val="4"/>
        <w:w w:val="100"/>
        <w:position w:val="0"/>
        <w:sz w:val="23"/>
        <w:u w:val="none"/>
      </w:rPr>
    </w:lvl>
    <w:lvl w:ilvl="7">
      <w:start w:val="1"/>
      <w:numFmt w:val="bullet"/>
      <w:lvlText w:val="-"/>
      <w:lvlJc w:val="left"/>
      <w:rPr>
        <w:rFonts w:ascii="Times New Roman" w:hAnsi="Times New Roman"/>
        <w:b w:val="0"/>
        <w:i w:val="0"/>
        <w:smallCaps w:val="0"/>
        <w:strike w:val="0"/>
        <w:color w:val="000000"/>
        <w:spacing w:val="4"/>
        <w:w w:val="100"/>
        <w:position w:val="0"/>
        <w:sz w:val="23"/>
        <w:u w:val="none"/>
      </w:rPr>
    </w:lvl>
    <w:lvl w:ilvl="8">
      <w:start w:val="1"/>
      <w:numFmt w:val="bullet"/>
      <w:lvlText w:val="-"/>
      <w:lvlJc w:val="left"/>
      <w:rPr>
        <w:rFonts w:ascii="Times New Roman" w:hAnsi="Times New Roman"/>
        <w:b w:val="0"/>
        <w:i w:val="0"/>
        <w:smallCaps w:val="0"/>
        <w:strike w:val="0"/>
        <w:color w:val="000000"/>
        <w:spacing w:val="4"/>
        <w:w w:val="100"/>
        <w:position w:val="0"/>
        <w:sz w:val="23"/>
        <w:u w:val="none"/>
      </w:rPr>
    </w:lvl>
  </w:abstractNum>
  <w:abstractNum w:abstractNumId="37">
    <w:nsid w:val="4160436F"/>
    <w:multiLevelType w:val="multilevel"/>
    <w:tmpl w:val="0000000A"/>
    <w:lvl w:ilvl="0">
      <w:start w:val="1"/>
      <w:numFmt w:val="bullet"/>
      <w:lvlText w:val="-"/>
      <w:lvlJc w:val="left"/>
      <w:rPr>
        <w:rFonts w:ascii="Times New Roman" w:hAnsi="Times New Roman"/>
        <w:b w:val="0"/>
        <w:i w:val="0"/>
        <w:smallCaps w:val="0"/>
        <w:strike w:val="0"/>
        <w:color w:val="000000"/>
        <w:spacing w:val="4"/>
        <w:w w:val="100"/>
        <w:position w:val="0"/>
        <w:sz w:val="23"/>
        <w:u w:val="none"/>
      </w:rPr>
    </w:lvl>
    <w:lvl w:ilvl="1">
      <w:start w:val="1"/>
      <w:numFmt w:val="bullet"/>
      <w:lvlText w:val="-"/>
      <w:lvlJc w:val="left"/>
      <w:rPr>
        <w:rFonts w:ascii="Times New Roman" w:hAnsi="Times New Roman"/>
        <w:b w:val="0"/>
        <w:i w:val="0"/>
        <w:smallCaps w:val="0"/>
        <w:strike w:val="0"/>
        <w:color w:val="000000"/>
        <w:spacing w:val="4"/>
        <w:w w:val="100"/>
        <w:position w:val="0"/>
        <w:sz w:val="23"/>
        <w:u w:val="none"/>
      </w:rPr>
    </w:lvl>
    <w:lvl w:ilvl="2">
      <w:start w:val="1"/>
      <w:numFmt w:val="bullet"/>
      <w:lvlText w:val="-"/>
      <w:lvlJc w:val="left"/>
      <w:rPr>
        <w:rFonts w:ascii="Times New Roman" w:hAnsi="Times New Roman"/>
        <w:b w:val="0"/>
        <w:i w:val="0"/>
        <w:smallCaps w:val="0"/>
        <w:strike w:val="0"/>
        <w:color w:val="000000"/>
        <w:spacing w:val="4"/>
        <w:w w:val="100"/>
        <w:position w:val="0"/>
        <w:sz w:val="23"/>
        <w:u w:val="none"/>
      </w:rPr>
    </w:lvl>
    <w:lvl w:ilvl="3">
      <w:start w:val="1"/>
      <w:numFmt w:val="bullet"/>
      <w:lvlText w:val="-"/>
      <w:lvlJc w:val="left"/>
      <w:rPr>
        <w:rFonts w:ascii="Times New Roman" w:hAnsi="Times New Roman"/>
        <w:b w:val="0"/>
        <w:i w:val="0"/>
        <w:smallCaps w:val="0"/>
        <w:strike w:val="0"/>
        <w:color w:val="000000"/>
        <w:spacing w:val="4"/>
        <w:w w:val="100"/>
        <w:position w:val="0"/>
        <w:sz w:val="23"/>
        <w:u w:val="none"/>
      </w:rPr>
    </w:lvl>
    <w:lvl w:ilvl="4">
      <w:start w:val="1"/>
      <w:numFmt w:val="bullet"/>
      <w:lvlText w:val="-"/>
      <w:lvlJc w:val="left"/>
      <w:rPr>
        <w:rFonts w:ascii="Times New Roman" w:hAnsi="Times New Roman"/>
        <w:b w:val="0"/>
        <w:i w:val="0"/>
        <w:smallCaps w:val="0"/>
        <w:strike w:val="0"/>
        <w:color w:val="000000"/>
        <w:spacing w:val="4"/>
        <w:w w:val="100"/>
        <w:position w:val="0"/>
        <w:sz w:val="23"/>
        <w:u w:val="none"/>
      </w:rPr>
    </w:lvl>
    <w:lvl w:ilvl="5">
      <w:start w:val="1"/>
      <w:numFmt w:val="bullet"/>
      <w:lvlText w:val="-"/>
      <w:lvlJc w:val="left"/>
      <w:rPr>
        <w:rFonts w:ascii="Times New Roman" w:hAnsi="Times New Roman"/>
        <w:b w:val="0"/>
        <w:i w:val="0"/>
        <w:smallCaps w:val="0"/>
        <w:strike w:val="0"/>
        <w:color w:val="000000"/>
        <w:spacing w:val="4"/>
        <w:w w:val="100"/>
        <w:position w:val="0"/>
        <w:sz w:val="23"/>
        <w:u w:val="none"/>
      </w:rPr>
    </w:lvl>
    <w:lvl w:ilvl="6">
      <w:start w:val="1"/>
      <w:numFmt w:val="bullet"/>
      <w:lvlText w:val="-"/>
      <w:lvlJc w:val="left"/>
      <w:rPr>
        <w:rFonts w:ascii="Times New Roman" w:hAnsi="Times New Roman"/>
        <w:b w:val="0"/>
        <w:i w:val="0"/>
        <w:smallCaps w:val="0"/>
        <w:strike w:val="0"/>
        <w:color w:val="000000"/>
        <w:spacing w:val="4"/>
        <w:w w:val="100"/>
        <w:position w:val="0"/>
        <w:sz w:val="23"/>
        <w:u w:val="none"/>
      </w:rPr>
    </w:lvl>
    <w:lvl w:ilvl="7">
      <w:start w:val="1"/>
      <w:numFmt w:val="bullet"/>
      <w:lvlText w:val="-"/>
      <w:lvlJc w:val="left"/>
      <w:rPr>
        <w:rFonts w:ascii="Times New Roman" w:hAnsi="Times New Roman"/>
        <w:b w:val="0"/>
        <w:i w:val="0"/>
        <w:smallCaps w:val="0"/>
        <w:strike w:val="0"/>
        <w:color w:val="000000"/>
        <w:spacing w:val="4"/>
        <w:w w:val="100"/>
        <w:position w:val="0"/>
        <w:sz w:val="23"/>
        <w:u w:val="none"/>
      </w:rPr>
    </w:lvl>
    <w:lvl w:ilvl="8">
      <w:start w:val="1"/>
      <w:numFmt w:val="bullet"/>
      <w:lvlText w:val="-"/>
      <w:lvlJc w:val="left"/>
      <w:rPr>
        <w:rFonts w:ascii="Times New Roman" w:hAnsi="Times New Roman"/>
        <w:b w:val="0"/>
        <w:i w:val="0"/>
        <w:smallCaps w:val="0"/>
        <w:strike w:val="0"/>
        <w:color w:val="000000"/>
        <w:spacing w:val="4"/>
        <w:w w:val="100"/>
        <w:position w:val="0"/>
        <w:sz w:val="23"/>
        <w:u w:val="none"/>
      </w:rPr>
    </w:lvl>
  </w:abstractNum>
  <w:abstractNum w:abstractNumId="38">
    <w:nsid w:val="41D67D75"/>
    <w:multiLevelType w:val="multilevel"/>
    <w:tmpl w:val="0000000A"/>
    <w:lvl w:ilvl="0">
      <w:start w:val="1"/>
      <w:numFmt w:val="bullet"/>
      <w:lvlText w:val="-"/>
      <w:lvlJc w:val="left"/>
      <w:rPr>
        <w:rFonts w:ascii="Times New Roman" w:hAnsi="Times New Roman"/>
        <w:b w:val="0"/>
        <w:i w:val="0"/>
        <w:smallCaps w:val="0"/>
        <w:strike w:val="0"/>
        <w:color w:val="000000"/>
        <w:spacing w:val="4"/>
        <w:w w:val="100"/>
        <w:position w:val="0"/>
        <w:sz w:val="23"/>
        <w:u w:val="none"/>
      </w:rPr>
    </w:lvl>
    <w:lvl w:ilvl="1">
      <w:start w:val="1"/>
      <w:numFmt w:val="bullet"/>
      <w:lvlText w:val="-"/>
      <w:lvlJc w:val="left"/>
      <w:rPr>
        <w:rFonts w:ascii="Times New Roman" w:hAnsi="Times New Roman"/>
        <w:b w:val="0"/>
        <w:i w:val="0"/>
        <w:smallCaps w:val="0"/>
        <w:strike w:val="0"/>
        <w:color w:val="000000"/>
        <w:spacing w:val="4"/>
        <w:w w:val="100"/>
        <w:position w:val="0"/>
        <w:sz w:val="23"/>
        <w:u w:val="none"/>
      </w:rPr>
    </w:lvl>
    <w:lvl w:ilvl="2">
      <w:start w:val="1"/>
      <w:numFmt w:val="bullet"/>
      <w:lvlText w:val="-"/>
      <w:lvlJc w:val="left"/>
      <w:rPr>
        <w:rFonts w:ascii="Times New Roman" w:hAnsi="Times New Roman"/>
        <w:b w:val="0"/>
        <w:i w:val="0"/>
        <w:smallCaps w:val="0"/>
        <w:strike w:val="0"/>
        <w:color w:val="000000"/>
        <w:spacing w:val="4"/>
        <w:w w:val="100"/>
        <w:position w:val="0"/>
        <w:sz w:val="23"/>
        <w:u w:val="none"/>
      </w:rPr>
    </w:lvl>
    <w:lvl w:ilvl="3">
      <w:start w:val="1"/>
      <w:numFmt w:val="bullet"/>
      <w:lvlText w:val="-"/>
      <w:lvlJc w:val="left"/>
      <w:rPr>
        <w:rFonts w:ascii="Times New Roman" w:hAnsi="Times New Roman"/>
        <w:b w:val="0"/>
        <w:i w:val="0"/>
        <w:smallCaps w:val="0"/>
        <w:strike w:val="0"/>
        <w:color w:val="000000"/>
        <w:spacing w:val="4"/>
        <w:w w:val="100"/>
        <w:position w:val="0"/>
        <w:sz w:val="23"/>
        <w:u w:val="none"/>
      </w:rPr>
    </w:lvl>
    <w:lvl w:ilvl="4">
      <w:start w:val="1"/>
      <w:numFmt w:val="bullet"/>
      <w:lvlText w:val="-"/>
      <w:lvlJc w:val="left"/>
      <w:rPr>
        <w:rFonts w:ascii="Times New Roman" w:hAnsi="Times New Roman"/>
        <w:b w:val="0"/>
        <w:i w:val="0"/>
        <w:smallCaps w:val="0"/>
        <w:strike w:val="0"/>
        <w:color w:val="000000"/>
        <w:spacing w:val="4"/>
        <w:w w:val="100"/>
        <w:position w:val="0"/>
        <w:sz w:val="23"/>
        <w:u w:val="none"/>
      </w:rPr>
    </w:lvl>
    <w:lvl w:ilvl="5">
      <w:start w:val="1"/>
      <w:numFmt w:val="bullet"/>
      <w:lvlText w:val="-"/>
      <w:lvlJc w:val="left"/>
      <w:rPr>
        <w:rFonts w:ascii="Times New Roman" w:hAnsi="Times New Roman"/>
        <w:b w:val="0"/>
        <w:i w:val="0"/>
        <w:smallCaps w:val="0"/>
        <w:strike w:val="0"/>
        <w:color w:val="000000"/>
        <w:spacing w:val="4"/>
        <w:w w:val="100"/>
        <w:position w:val="0"/>
        <w:sz w:val="23"/>
        <w:u w:val="none"/>
      </w:rPr>
    </w:lvl>
    <w:lvl w:ilvl="6">
      <w:start w:val="1"/>
      <w:numFmt w:val="bullet"/>
      <w:lvlText w:val="-"/>
      <w:lvlJc w:val="left"/>
      <w:rPr>
        <w:rFonts w:ascii="Times New Roman" w:hAnsi="Times New Roman"/>
        <w:b w:val="0"/>
        <w:i w:val="0"/>
        <w:smallCaps w:val="0"/>
        <w:strike w:val="0"/>
        <w:color w:val="000000"/>
        <w:spacing w:val="4"/>
        <w:w w:val="100"/>
        <w:position w:val="0"/>
        <w:sz w:val="23"/>
        <w:u w:val="none"/>
      </w:rPr>
    </w:lvl>
    <w:lvl w:ilvl="7">
      <w:start w:val="1"/>
      <w:numFmt w:val="bullet"/>
      <w:lvlText w:val="-"/>
      <w:lvlJc w:val="left"/>
      <w:rPr>
        <w:rFonts w:ascii="Times New Roman" w:hAnsi="Times New Roman"/>
        <w:b w:val="0"/>
        <w:i w:val="0"/>
        <w:smallCaps w:val="0"/>
        <w:strike w:val="0"/>
        <w:color w:val="000000"/>
        <w:spacing w:val="4"/>
        <w:w w:val="100"/>
        <w:position w:val="0"/>
        <w:sz w:val="23"/>
        <w:u w:val="none"/>
      </w:rPr>
    </w:lvl>
    <w:lvl w:ilvl="8">
      <w:start w:val="1"/>
      <w:numFmt w:val="bullet"/>
      <w:lvlText w:val="-"/>
      <w:lvlJc w:val="left"/>
      <w:rPr>
        <w:rFonts w:ascii="Times New Roman" w:hAnsi="Times New Roman"/>
        <w:b w:val="0"/>
        <w:i w:val="0"/>
        <w:smallCaps w:val="0"/>
        <w:strike w:val="0"/>
        <w:color w:val="000000"/>
        <w:spacing w:val="4"/>
        <w:w w:val="100"/>
        <w:position w:val="0"/>
        <w:sz w:val="23"/>
        <w:u w:val="none"/>
      </w:rPr>
    </w:lvl>
  </w:abstractNum>
  <w:abstractNum w:abstractNumId="39">
    <w:nsid w:val="45020F81"/>
    <w:multiLevelType w:val="multilevel"/>
    <w:tmpl w:val="0000000A"/>
    <w:lvl w:ilvl="0">
      <w:start w:val="1"/>
      <w:numFmt w:val="bullet"/>
      <w:lvlText w:val="-"/>
      <w:lvlJc w:val="left"/>
      <w:rPr>
        <w:rFonts w:ascii="Times New Roman" w:hAnsi="Times New Roman"/>
        <w:b w:val="0"/>
        <w:i w:val="0"/>
        <w:smallCaps w:val="0"/>
        <w:strike w:val="0"/>
        <w:color w:val="000000"/>
        <w:spacing w:val="4"/>
        <w:w w:val="100"/>
        <w:position w:val="0"/>
        <w:sz w:val="23"/>
        <w:u w:val="none"/>
      </w:rPr>
    </w:lvl>
    <w:lvl w:ilvl="1">
      <w:start w:val="1"/>
      <w:numFmt w:val="bullet"/>
      <w:lvlText w:val="-"/>
      <w:lvlJc w:val="left"/>
      <w:rPr>
        <w:rFonts w:ascii="Times New Roman" w:hAnsi="Times New Roman"/>
        <w:b w:val="0"/>
        <w:i w:val="0"/>
        <w:smallCaps w:val="0"/>
        <w:strike w:val="0"/>
        <w:color w:val="000000"/>
        <w:spacing w:val="4"/>
        <w:w w:val="100"/>
        <w:position w:val="0"/>
        <w:sz w:val="23"/>
        <w:u w:val="none"/>
      </w:rPr>
    </w:lvl>
    <w:lvl w:ilvl="2">
      <w:start w:val="1"/>
      <w:numFmt w:val="bullet"/>
      <w:lvlText w:val="-"/>
      <w:lvlJc w:val="left"/>
      <w:rPr>
        <w:rFonts w:ascii="Times New Roman" w:hAnsi="Times New Roman"/>
        <w:b w:val="0"/>
        <w:i w:val="0"/>
        <w:smallCaps w:val="0"/>
        <w:strike w:val="0"/>
        <w:color w:val="000000"/>
        <w:spacing w:val="4"/>
        <w:w w:val="100"/>
        <w:position w:val="0"/>
        <w:sz w:val="23"/>
        <w:u w:val="none"/>
      </w:rPr>
    </w:lvl>
    <w:lvl w:ilvl="3">
      <w:start w:val="1"/>
      <w:numFmt w:val="bullet"/>
      <w:lvlText w:val="-"/>
      <w:lvlJc w:val="left"/>
      <w:rPr>
        <w:rFonts w:ascii="Times New Roman" w:hAnsi="Times New Roman"/>
        <w:b w:val="0"/>
        <w:i w:val="0"/>
        <w:smallCaps w:val="0"/>
        <w:strike w:val="0"/>
        <w:color w:val="000000"/>
        <w:spacing w:val="4"/>
        <w:w w:val="100"/>
        <w:position w:val="0"/>
        <w:sz w:val="23"/>
        <w:u w:val="none"/>
      </w:rPr>
    </w:lvl>
    <w:lvl w:ilvl="4">
      <w:start w:val="1"/>
      <w:numFmt w:val="bullet"/>
      <w:lvlText w:val="-"/>
      <w:lvlJc w:val="left"/>
      <w:rPr>
        <w:rFonts w:ascii="Times New Roman" w:hAnsi="Times New Roman"/>
        <w:b w:val="0"/>
        <w:i w:val="0"/>
        <w:smallCaps w:val="0"/>
        <w:strike w:val="0"/>
        <w:color w:val="000000"/>
        <w:spacing w:val="4"/>
        <w:w w:val="100"/>
        <w:position w:val="0"/>
        <w:sz w:val="23"/>
        <w:u w:val="none"/>
      </w:rPr>
    </w:lvl>
    <w:lvl w:ilvl="5">
      <w:start w:val="1"/>
      <w:numFmt w:val="bullet"/>
      <w:lvlText w:val="-"/>
      <w:lvlJc w:val="left"/>
      <w:rPr>
        <w:rFonts w:ascii="Times New Roman" w:hAnsi="Times New Roman"/>
        <w:b w:val="0"/>
        <w:i w:val="0"/>
        <w:smallCaps w:val="0"/>
        <w:strike w:val="0"/>
        <w:color w:val="000000"/>
        <w:spacing w:val="4"/>
        <w:w w:val="100"/>
        <w:position w:val="0"/>
        <w:sz w:val="23"/>
        <w:u w:val="none"/>
      </w:rPr>
    </w:lvl>
    <w:lvl w:ilvl="6">
      <w:start w:val="1"/>
      <w:numFmt w:val="bullet"/>
      <w:lvlText w:val="-"/>
      <w:lvlJc w:val="left"/>
      <w:rPr>
        <w:rFonts w:ascii="Times New Roman" w:hAnsi="Times New Roman"/>
        <w:b w:val="0"/>
        <w:i w:val="0"/>
        <w:smallCaps w:val="0"/>
        <w:strike w:val="0"/>
        <w:color w:val="000000"/>
        <w:spacing w:val="4"/>
        <w:w w:val="100"/>
        <w:position w:val="0"/>
        <w:sz w:val="23"/>
        <w:u w:val="none"/>
      </w:rPr>
    </w:lvl>
    <w:lvl w:ilvl="7">
      <w:start w:val="1"/>
      <w:numFmt w:val="bullet"/>
      <w:lvlText w:val="-"/>
      <w:lvlJc w:val="left"/>
      <w:rPr>
        <w:rFonts w:ascii="Times New Roman" w:hAnsi="Times New Roman"/>
        <w:b w:val="0"/>
        <w:i w:val="0"/>
        <w:smallCaps w:val="0"/>
        <w:strike w:val="0"/>
        <w:color w:val="000000"/>
        <w:spacing w:val="4"/>
        <w:w w:val="100"/>
        <w:position w:val="0"/>
        <w:sz w:val="23"/>
        <w:u w:val="none"/>
      </w:rPr>
    </w:lvl>
    <w:lvl w:ilvl="8">
      <w:start w:val="1"/>
      <w:numFmt w:val="bullet"/>
      <w:lvlText w:val="-"/>
      <w:lvlJc w:val="left"/>
      <w:rPr>
        <w:rFonts w:ascii="Times New Roman" w:hAnsi="Times New Roman"/>
        <w:b w:val="0"/>
        <w:i w:val="0"/>
        <w:smallCaps w:val="0"/>
        <w:strike w:val="0"/>
        <w:color w:val="000000"/>
        <w:spacing w:val="4"/>
        <w:w w:val="100"/>
        <w:position w:val="0"/>
        <w:sz w:val="23"/>
        <w:u w:val="none"/>
      </w:rPr>
    </w:lvl>
  </w:abstractNum>
  <w:abstractNum w:abstractNumId="40">
    <w:nsid w:val="45B62BB4"/>
    <w:multiLevelType w:val="multilevel"/>
    <w:tmpl w:val="0000000A"/>
    <w:lvl w:ilvl="0">
      <w:start w:val="1"/>
      <w:numFmt w:val="bullet"/>
      <w:lvlText w:val="-"/>
      <w:lvlJc w:val="left"/>
      <w:rPr>
        <w:rFonts w:ascii="Times New Roman" w:hAnsi="Times New Roman"/>
        <w:b w:val="0"/>
        <w:i w:val="0"/>
        <w:smallCaps w:val="0"/>
        <w:strike w:val="0"/>
        <w:color w:val="000000"/>
        <w:spacing w:val="4"/>
        <w:w w:val="100"/>
        <w:position w:val="0"/>
        <w:sz w:val="23"/>
        <w:u w:val="none"/>
      </w:rPr>
    </w:lvl>
    <w:lvl w:ilvl="1">
      <w:start w:val="1"/>
      <w:numFmt w:val="bullet"/>
      <w:lvlText w:val="-"/>
      <w:lvlJc w:val="left"/>
      <w:rPr>
        <w:rFonts w:ascii="Times New Roman" w:hAnsi="Times New Roman"/>
        <w:b w:val="0"/>
        <w:i w:val="0"/>
        <w:smallCaps w:val="0"/>
        <w:strike w:val="0"/>
        <w:color w:val="000000"/>
        <w:spacing w:val="4"/>
        <w:w w:val="100"/>
        <w:position w:val="0"/>
        <w:sz w:val="23"/>
        <w:u w:val="none"/>
      </w:rPr>
    </w:lvl>
    <w:lvl w:ilvl="2">
      <w:start w:val="1"/>
      <w:numFmt w:val="bullet"/>
      <w:lvlText w:val="-"/>
      <w:lvlJc w:val="left"/>
      <w:rPr>
        <w:rFonts w:ascii="Times New Roman" w:hAnsi="Times New Roman"/>
        <w:b w:val="0"/>
        <w:i w:val="0"/>
        <w:smallCaps w:val="0"/>
        <w:strike w:val="0"/>
        <w:color w:val="000000"/>
        <w:spacing w:val="4"/>
        <w:w w:val="100"/>
        <w:position w:val="0"/>
        <w:sz w:val="23"/>
        <w:u w:val="none"/>
      </w:rPr>
    </w:lvl>
    <w:lvl w:ilvl="3">
      <w:start w:val="1"/>
      <w:numFmt w:val="bullet"/>
      <w:lvlText w:val="-"/>
      <w:lvlJc w:val="left"/>
      <w:rPr>
        <w:rFonts w:ascii="Times New Roman" w:hAnsi="Times New Roman"/>
        <w:b w:val="0"/>
        <w:i w:val="0"/>
        <w:smallCaps w:val="0"/>
        <w:strike w:val="0"/>
        <w:color w:val="000000"/>
        <w:spacing w:val="4"/>
        <w:w w:val="100"/>
        <w:position w:val="0"/>
        <w:sz w:val="23"/>
        <w:u w:val="none"/>
      </w:rPr>
    </w:lvl>
    <w:lvl w:ilvl="4">
      <w:start w:val="1"/>
      <w:numFmt w:val="bullet"/>
      <w:lvlText w:val="-"/>
      <w:lvlJc w:val="left"/>
      <w:rPr>
        <w:rFonts w:ascii="Times New Roman" w:hAnsi="Times New Roman"/>
        <w:b w:val="0"/>
        <w:i w:val="0"/>
        <w:smallCaps w:val="0"/>
        <w:strike w:val="0"/>
        <w:color w:val="000000"/>
        <w:spacing w:val="4"/>
        <w:w w:val="100"/>
        <w:position w:val="0"/>
        <w:sz w:val="23"/>
        <w:u w:val="none"/>
      </w:rPr>
    </w:lvl>
    <w:lvl w:ilvl="5">
      <w:start w:val="1"/>
      <w:numFmt w:val="bullet"/>
      <w:lvlText w:val="-"/>
      <w:lvlJc w:val="left"/>
      <w:rPr>
        <w:rFonts w:ascii="Times New Roman" w:hAnsi="Times New Roman"/>
        <w:b w:val="0"/>
        <w:i w:val="0"/>
        <w:smallCaps w:val="0"/>
        <w:strike w:val="0"/>
        <w:color w:val="000000"/>
        <w:spacing w:val="4"/>
        <w:w w:val="100"/>
        <w:position w:val="0"/>
        <w:sz w:val="23"/>
        <w:u w:val="none"/>
      </w:rPr>
    </w:lvl>
    <w:lvl w:ilvl="6">
      <w:start w:val="1"/>
      <w:numFmt w:val="bullet"/>
      <w:lvlText w:val="-"/>
      <w:lvlJc w:val="left"/>
      <w:rPr>
        <w:rFonts w:ascii="Times New Roman" w:hAnsi="Times New Roman"/>
        <w:b w:val="0"/>
        <w:i w:val="0"/>
        <w:smallCaps w:val="0"/>
        <w:strike w:val="0"/>
        <w:color w:val="000000"/>
        <w:spacing w:val="4"/>
        <w:w w:val="100"/>
        <w:position w:val="0"/>
        <w:sz w:val="23"/>
        <w:u w:val="none"/>
      </w:rPr>
    </w:lvl>
    <w:lvl w:ilvl="7">
      <w:start w:val="1"/>
      <w:numFmt w:val="bullet"/>
      <w:lvlText w:val="-"/>
      <w:lvlJc w:val="left"/>
      <w:rPr>
        <w:rFonts w:ascii="Times New Roman" w:hAnsi="Times New Roman"/>
        <w:b w:val="0"/>
        <w:i w:val="0"/>
        <w:smallCaps w:val="0"/>
        <w:strike w:val="0"/>
        <w:color w:val="000000"/>
        <w:spacing w:val="4"/>
        <w:w w:val="100"/>
        <w:position w:val="0"/>
        <w:sz w:val="23"/>
        <w:u w:val="none"/>
      </w:rPr>
    </w:lvl>
    <w:lvl w:ilvl="8">
      <w:start w:val="1"/>
      <w:numFmt w:val="bullet"/>
      <w:lvlText w:val="-"/>
      <w:lvlJc w:val="left"/>
      <w:rPr>
        <w:rFonts w:ascii="Times New Roman" w:hAnsi="Times New Roman"/>
        <w:b w:val="0"/>
        <w:i w:val="0"/>
        <w:smallCaps w:val="0"/>
        <w:strike w:val="0"/>
        <w:color w:val="000000"/>
        <w:spacing w:val="4"/>
        <w:w w:val="100"/>
        <w:position w:val="0"/>
        <w:sz w:val="23"/>
        <w:u w:val="none"/>
      </w:rPr>
    </w:lvl>
  </w:abstractNum>
  <w:abstractNum w:abstractNumId="41">
    <w:nsid w:val="48814807"/>
    <w:multiLevelType w:val="multilevel"/>
    <w:tmpl w:val="0000000A"/>
    <w:lvl w:ilvl="0">
      <w:start w:val="1"/>
      <w:numFmt w:val="bullet"/>
      <w:lvlText w:val="-"/>
      <w:lvlJc w:val="left"/>
      <w:rPr>
        <w:rFonts w:ascii="Times New Roman" w:hAnsi="Times New Roman"/>
        <w:b w:val="0"/>
        <w:i w:val="0"/>
        <w:smallCaps w:val="0"/>
        <w:strike w:val="0"/>
        <w:color w:val="000000"/>
        <w:spacing w:val="4"/>
        <w:w w:val="100"/>
        <w:position w:val="0"/>
        <w:sz w:val="23"/>
        <w:u w:val="none"/>
      </w:rPr>
    </w:lvl>
    <w:lvl w:ilvl="1">
      <w:start w:val="1"/>
      <w:numFmt w:val="bullet"/>
      <w:lvlText w:val="-"/>
      <w:lvlJc w:val="left"/>
      <w:rPr>
        <w:rFonts w:ascii="Times New Roman" w:hAnsi="Times New Roman"/>
        <w:b w:val="0"/>
        <w:i w:val="0"/>
        <w:smallCaps w:val="0"/>
        <w:strike w:val="0"/>
        <w:color w:val="000000"/>
        <w:spacing w:val="4"/>
        <w:w w:val="100"/>
        <w:position w:val="0"/>
        <w:sz w:val="23"/>
        <w:u w:val="none"/>
      </w:rPr>
    </w:lvl>
    <w:lvl w:ilvl="2">
      <w:start w:val="1"/>
      <w:numFmt w:val="bullet"/>
      <w:lvlText w:val="-"/>
      <w:lvlJc w:val="left"/>
      <w:rPr>
        <w:rFonts w:ascii="Times New Roman" w:hAnsi="Times New Roman"/>
        <w:b w:val="0"/>
        <w:i w:val="0"/>
        <w:smallCaps w:val="0"/>
        <w:strike w:val="0"/>
        <w:color w:val="000000"/>
        <w:spacing w:val="4"/>
        <w:w w:val="100"/>
        <w:position w:val="0"/>
        <w:sz w:val="23"/>
        <w:u w:val="none"/>
      </w:rPr>
    </w:lvl>
    <w:lvl w:ilvl="3">
      <w:start w:val="1"/>
      <w:numFmt w:val="bullet"/>
      <w:lvlText w:val="-"/>
      <w:lvlJc w:val="left"/>
      <w:rPr>
        <w:rFonts w:ascii="Times New Roman" w:hAnsi="Times New Roman"/>
        <w:b w:val="0"/>
        <w:i w:val="0"/>
        <w:smallCaps w:val="0"/>
        <w:strike w:val="0"/>
        <w:color w:val="000000"/>
        <w:spacing w:val="4"/>
        <w:w w:val="100"/>
        <w:position w:val="0"/>
        <w:sz w:val="23"/>
        <w:u w:val="none"/>
      </w:rPr>
    </w:lvl>
    <w:lvl w:ilvl="4">
      <w:start w:val="1"/>
      <w:numFmt w:val="bullet"/>
      <w:lvlText w:val="-"/>
      <w:lvlJc w:val="left"/>
      <w:rPr>
        <w:rFonts w:ascii="Times New Roman" w:hAnsi="Times New Roman"/>
        <w:b w:val="0"/>
        <w:i w:val="0"/>
        <w:smallCaps w:val="0"/>
        <w:strike w:val="0"/>
        <w:color w:val="000000"/>
        <w:spacing w:val="4"/>
        <w:w w:val="100"/>
        <w:position w:val="0"/>
        <w:sz w:val="23"/>
        <w:u w:val="none"/>
      </w:rPr>
    </w:lvl>
    <w:lvl w:ilvl="5">
      <w:start w:val="1"/>
      <w:numFmt w:val="bullet"/>
      <w:lvlText w:val="-"/>
      <w:lvlJc w:val="left"/>
      <w:rPr>
        <w:rFonts w:ascii="Times New Roman" w:hAnsi="Times New Roman"/>
        <w:b w:val="0"/>
        <w:i w:val="0"/>
        <w:smallCaps w:val="0"/>
        <w:strike w:val="0"/>
        <w:color w:val="000000"/>
        <w:spacing w:val="4"/>
        <w:w w:val="100"/>
        <w:position w:val="0"/>
        <w:sz w:val="23"/>
        <w:u w:val="none"/>
      </w:rPr>
    </w:lvl>
    <w:lvl w:ilvl="6">
      <w:start w:val="1"/>
      <w:numFmt w:val="bullet"/>
      <w:lvlText w:val="-"/>
      <w:lvlJc w:val="left"/>
      <w:rPr>
        <w:rFonts w:ascii="Times New Roman" w:hAnsi="Times New Roman"/>
        <w:b w:val="0"/>
        <w:i w:val="0"/>
        <w:smallCaps w:val="0"/>
        <w:strike w:val="0"/>
        <w:color w:val="000000"/>
        <w:spacing w:val="4"/>
        <w:w w:val="100"/>
        <w:position w:val="0"/>
        <w:sz w:val="23"/>
        <w:u w:val="none"/>
      </w:rPr>
    </w:lvl>
    <w:lvl w:ilvl="7">
      <w:start w:val="1"/>
      <w:numFmt w:val="bullet"/>
      <w:lvlText w:val="-"/>
      <w:lvlJc w:val="left"/>
      <w:rPr>
        <w:rFonts w:ascii="Times New Roman" w:hAnsi="Times New Roman"/>
        <w:b w:val="0"/>
        <w:i w:val="0"/>
        <w:smallCaps w:val="0"/>
        <w:strike w:val="0"/>
        <w:color w:val="000000"/>
        <w:spacing w:val="4"/>
        <w:w w:val="100"/>
        <w:position w:val="0"/>
        <w:sz w:val="23"/>
        <w:u w:val="none"/>
      </w:rPr>
    </w:lvl>
    <w:lvl w:ilvl="8">
      <w:start w:val="1"/>
      <w:numFmt w:val="bullet"/>
      <w:lvlText w:val="-"/>
      <w:lvlJc w:val="left"/>
      <w:rPr>
        <w:rFonts w:ascii="Times New Roman" w:hAnsi="Times New Roman"/>
        <w:b w:val="0"/>
        <w:i w:val="0"/>
        <w:smallCaps w:val="0"/>
        <w:strike w:val="0"/>
        <w:color w:val="000000"/>
        <w:spacing w:val="4"/>
        <w:w w:val="100"/>
        <w:position w:val="0"/>
        <w:sz w:val="23"/>
        <w:u w:val="none"/>
      </w:rPr>
    </w:lvl>
  </w:abstractNum>
  <w:abstractNum w:abstractNumId="42">
    <w:nsid w:val="491D1E75"/>
    <w:multiLevelType w:val="multilevel"/>
    <w:tmpl w:val="0000000A"/>
    <w:lvl w:ilvl="0">
      <w:start w:val="1"/>
      <w:numFmt w:val="bullet"/>
      <w:lvlText w:val="-"/>
      <w:lvlJc w:val="left"/>
      <w:rPr>
        <w:rFonts w:ascii="Times New Roman" w:hAnsi="Times New Roman"/>
        <w:b w:val="0"/>
        <w:i w:val="0"/>
        <w:smallCaps w:val="0"/>
        <w:strike w:val="0"/>
        <w:color w:val="000000"/>
        <w:spacing w:val="4"/>
        <w:w w:val="100"/>
        <w:position w:val="0"/>
        <w:sz w:val="23"/>
        <w:u w:val="none"/>
      </w:rPr>
    </w:lvl>
    <w:lvl w:ilvl="1">
      <w:start w:val="1"/>
      <w:numFmt w:val="bullet"/>
      <w:lvlText w:val="-"/>
      <w:lvlJc w:val="left"/>
      <w:rPr>
        <w:rFonts w:ascii="Times New Roman" w:hAnsi="Times New Roman"/>
        <w:b w:val="0"/>
        <w:i w:val="0"/>
        <w:smallCaps w:val="0"/>
        <w:strike w:val="0"/>
        <w:color w:val="000000"/>
        <w:spacing w:val="4"/>
        <w:w w:val="100"/>
        <w:position w:val="0"/>
        <w:sz w:val="23"/>
        <w:u w:val="none"/>
      </w:rPr>
    </w:lvl>
    <w:lvl w:ilvl="2">
      <w:start w:val="1"/>
      <w:numFmt w:val="bullet"/>
      <w:lvlText w:val="-"/>
      <w:lvlJc w:val="left"/>
      <w:rPr>
        <w:rFonts w:ascii="Times New Roman" w:hAnsi="Times New Roman"/>
        <w:b w:val="0"/>
        <w:i w:val="0"/>
        <w:smallCaps w:val="0"/>
        <w:strike w:val="0"/>
        <w:color w:val="000000"/>
        <w:spacing w:val="4"/>
        <w:w w:val="100"/>
        <w:position w:val="0"/>
        <w:sz w:val="23"/>
        <w:u w:val="none"/>
      </w:rPr>
    </w:lvl>
    <w:lvl w:ilvl="3">
      <w:start w:val="1"/>
      <w:numFmt w:val="bullet"/>
      <w:lvlText w:val="-"/>
      <w:lvlJc w:val="left"/>
      <w:rPr>
        <w:rFonts w:ascii="Times New Roman" w:hAnsi="Times New Roman"/>
        <w:b w:val="0"/>
        <w:i w:val="0"/>
        <w:smallCaps w:val="0"/>
        <w:strike w:val="0"/>
        <w:color w:val="000000"/>
        <w:spacing w:val="4"/>
        <w:w w:val="100"/>
        <w:position w:val="0"/>
        <w:sz w:val="23"/>
        <w:u w:val="none"/>
      </w:rPr>
    </w:lvl>
    <w:lvl w:ilvl="4">
      <w:start w:val="1"/>
      <w:numFmt w:val="bullet"/>
      <w:lvlText w:val="-"/>
      <w:lvlJc w:val="left"/>
      <w:rPr>
        <w:rFonts w:ascii="Times New Roman" w:hAnsi="Times New Roman"/>
        <w:b w:val="0"/>
        <w:i w:val="0"/>
        <w:smallCaps w:val="0"/>
        <w:strike w:val="0"/>
        <w:color w:val="000000"/>
        <w:spacing w:val="4"/>
        <w:w w:val="100"/>
        <w:position w:val="0"/>
        <w:sz w:val="23"/>
        <w:u w:val="none"/>
      </w:rPr>
    </w:lvl>
    <w:lvl w:ilvl="5">
      <w:start w:val="1"/>
      <w:numFmt w:val="bullet"/>
      <w:lvlText w:val="-"/>
      <w:lvlJc w:val="left"/>
      <w:rPr>
        <w:rFonts w:ascii="Times New Roman" w:hAnsi="Times New Roman"/>
        <w:b w:val="0"/>
        <w:i w:val="0"/>
        <w:smallCaps w:val="0"/>
        <w:strike w:val="0"/>
        <w:color w:val="000000"/>
        <w:spacing w:val="4"/>
        <w:w w:val="100"/>
        <w:position w:val="0"/>
        <w:sz w:val="23"/>
        <w:u w:val="none"/>
      </w:rPr>
    </w:lvl>
    <w:lvl w:ilvl="6">
      <w:start w:val="1"/>
      <w:numFmt w:val="bullet"/>
      <w:lvlText w:val="-"/>
      <w:lvlJc w:val="left"/>
      <w:rPr>
        <w:rFonts w:ascii="Times New Roman" w:hAnsi="Times New Roman"/>
        <w:b w:val="0"/>
        <w:i w:val="0"/>
        <w:smallCaps w:val="0"/>
        <w:strike w:val="0"/>
        <w:color w:val="000000"/>
        <w:spacing w:val="4"/>
        <w:w w:val="100"/>
        <w:position w:val="0"/>
        <w:sz w:val="23"/>
        <w:u w:val="none"/>
      </w:rPr>
    </w:lvl>
    <w:lvl w:ilvl="7">
      <w:start w:val="1"/>
      <w:numFmt w:val="bullet"/>
      <w:lvlText w:val="-"/>
      <w:lvlJc w:val="left"/>
      <w:rPr>
        <w:rFonts w:ascii="Times New Roman" w:hAnsi="Times New Roman"/>
        <w:b w:val="0"/>
        <w:i w:val="0"/>
        <w:smallCaps w:val="0"/>
        <w:strike w:val="0"/>
        <w:color w:val="000000"/>
        <w:spacing w:val="4"/>
        <w:w w:val="100"/>
        <w:position w:val="0"/>
        <w:sz w:val="23"/>
        <w:u w:val="none"/>
      </w:rPr>
    </w:lvl>
    <w:lvl w:ilvl="8">
      <w:start w:val="1"/>
      <w:numFmt w:val="bullet"/>
      <w:lvlText w:val="-"/>
      <w:lvlJc w:val="left"/>
      <w:rPr>
        <w:rFonts w:ascii="Times New Roman" w:hAnsi="Times New Roman"/>
        <w:b w:val="0"/>
        <w:i w:val="0"/>
        <w:smallCaps w:val="0"/>
        <w:strike w:val="0"/>
        <w:color w:val="000000"/>
        <w:spacing w:val="4"/>
        <w:w w:val="100"/>
        <w:position w:val="0"/>
        <w:sz w:val="23"/>
        <w:u w:val="none"/>
      </w:rPr>
    </w:lvl>
  </w:abstractNum>
  <w:abstractNum w:abstractNumId="43">
    <w:nsid w:val="4A5027CD"/>
    <w:multiLevelType w:val="multilevel"/>
    <w:tmpl w:val="0000000A"/>
    <w:lvl w:ilvl="0">
      <w:start w:val="1"/>
      <w:numFmt w:val="bullet"/>
      <w:lvlText w:val="-"/>
      <w:lvlJc w:val="left"/>
      <w:rPr>
        <w:rFonts w:ascii="Times New Roman" w:hAnsi="Times New Roman"/>
        <w:b w:val="0"/>
        <w:i w:val="0"/>
        <w:smallCaps w:val="0"/>
        <w:strike w:val="0"/>
        <w:color w:val="000000"/>
        <w:spacing w:val="4"/>
        <w:w w:val="100"/>
        <w:position w:val="0"/>
        <w:sz w:val="23"/>
        <w:u w:val="none"/>
      </w:rPr>
    </w:lvl>
    <w:lvl w:ilvl="1">
      <w:start w:val="1"/>
      <w:numFmt w:val="bullet"/>
      <w:lvlText w:val="-"/>
      <w:lvlJc w:val="left"/>
      <w:rPr>
        <w:rFonts w:ascii="Times New Roman" w:hAnsi="Times New Roman"/>
        <w:b w:val="0"/>
        <w:i w:val="0"/>
        <w:smallCaps w:val="0"/>
        <w:strike w:val="0"/>
        <w:color w:val="000000"/>
        <w:spacing w:val="4"/>
        <w:w w:val="100"/>
        <w:position w:val="0"/>
        <w:sz w:val="23"/>
        <w:u w:val="none"/>
      </w:rPr>
    </w:lvl>
    <w:lvl w:ilvl="2">
      <w:start w:val="1"/>
      <w:numFmt w:val="bullet"/>
      <w:lvlText w:val="-"/>
      <w:lvlJc w:val="left"/>
      <w:rPr>
        <w:rFonts w:ascii="Times New Roman" w:hAnsi="Times New Roman"/>
        <w:b w:val="0"/>
        <w:i w:val="0"/>
        <w:smallCaps w:val="0"/>
        <w:strike w:val="0"/>
        <w:color w:val="000000"/>
        <w:spacing w:val="4"/>
        <w:w w:val="100"/>
        <w:position w:val="0"/>
        <w:sz w:val="23"/>
        <w:u w:val="none"/>
      </w:rPr>
    </w:lvl>
    <w:lvl w:ilvl="3">
      <w:start w:val="1"/>
      <w:numFmt w:val="bullet"/>
      <w:lvlText w:val="-"/>
      <w:lvlJc w:val="left"/>
      <w:rPr>
        <w:rFonts w:ascii="Times New Roman" w:hAnsi="Times New Roman"/>
        <w:b w:val="0"/>
        <w:i w:val="0"/>
        <w:smallCaps w:val="0"/>
        <w:strike w:val="0"/>
        <w:color w:val="000000"/>
        <w:spacing w:val="4"/>
        <w:w w:val="100"/>
        <w:position w:val="0"/>
        <w:sz w:val="23"/>
        <w:u w:val="none"/>
      </w:rPr>
    </w:lvl>
    <w:lvl w:ilvl="4">
      <w:start w:val="1"/>
      <w:numFmt w:val="bullet"/>
      <w:lvlText w:val="-"/>
      <w:lvlJc w:val="left"/>
      <w:rPr>
        <w:rFonts w:ascii="Times New Roman" w:hAnsi="Times New Roman"/>
        <w:b w:val="0"/>
        <w:i w:val="0"/>
        <w:smallCaps w:val="0"/>
        <w:strike w:val="0"/>
        <w:color w:val="000000"/>
        <w:spacing w:val="4"/>
        <w:w w:val="100"/>
        <w:position w:val="0"/>
        <w:sz w:val="23"/>
        <w:u w:val="none"/>
      </w:rPr>
    </w:lvl>
    <w:lvl w:ilvl="5">
      <w:start w:val="1"/>
      <w:numFmt w:val="bullet"/>
      <w:lvlText w:val="-"/>
      <w:lvlJc w:val="left"/>
      <w:rPr>
        <w:rFonts w:ascii="Times New Roman" w:hAnsi="Times New Roman"/>
        <w:b w:val="0"/>
        <w:i w:val="0"/>
        <w:smallCaps w:val="0"/>
        <w:strike w:val="0"/>
        <w:color w:val="000000"/>
        <w:spacing w:val="4"/>
        <w:w w:val="100"/>
        <w:position w:val="0"/>
        <w:sz w:val="23"/>
        <w:u w:val="none"/>
      </w:rPr>
    </w:lvl>
    <w:lvl w:ilvl="6">
      <w:start w:val="1"/>
      <w:numFmt w:val="bullet"/>
      <w:lvlText w:val="-"/>
      <w:lvlJc w:val="left"/>
      <w:rPr>
        <w:rFonts w:ascii="Times New Roman" w:hAnsi="Times New Roman"/>
        <w:b w:val="0"/>
        <w:i w:val="0"/>
        <w:smallCaps w:val="0"/>
        <w:strike w:val="0"/>
        <w:color w:val="000000"/>
        <w:spacing w:val="4"/>
        <w:w w:val="100"/>
        <w:position w:val="0"/>
        <w:sz w:val="23"/>
        <w:u w:val="none"/>
      </w:rPr>
    </w:lvl>
    <w:lvl w:ilvl="7">
      <w:start w:val="1"/>
      <w:numFmt w:val="bullet"/>
      <w:lvlText w:val="-"/>
      <w:lvlJc w:val="left"/>
      <w:rPr>
        <w:rFonts w:ascii="Times New Roman" w:hAnsi="Times New Roman"/>
        <w:b w:val="0"/>
        <w:i w:val="0"/>
        <w:smallCaps w:val="0"/>
        <w:strike w:val="0"/>
        <w:color w:val="000000"/>
        <w:spacing w:val="4"/>
        <w:w w:val="100"/>
        <w:position w:val="0"/>
        <w:sz w:val="23"/>
        <w:u w:val="none"/>
      </w:rPr>
    </w:lvl>
    <w:lvl w:ilvl="8">
      <w:start w:val="1"/>
      <w:numFmt w:val="bullet"/>
      <w:lvlText w:val="-"/>
      <w:lvlJc w:val="left"/>
      <w:rPr>
        <w:rFonts w:ascii="Times New Roman" w:hAnsi="Times New Roman"/>
        <w:b w:val="0"/>
        <w:i w:val="0"/>
        <w:smallCaps w:val="0"/>
        <w:strike w:val="0"/>
        <w:color w:val="000000"/>
        <w:spacing w:val="4"/>
        <w:w w:val="100"/>
        <w:position w:val="0"/>
        <w:sz w:val="23"/>
        <w:u w:val="none"/>
      </w:rPr>
    </w:lvl>
  </w:abstractNum>
  <w:abstractNum w:abstractNumId="44">
    <w:nsid w:val="4AE27513"/>
    <w:multiLevelType w:val="multilevel"/>
    <w:tmpl w:val="0000000A"/>
    <w:lvl w:ilvl="0">
      <w:start w:val="1"/>
      <w:numFmt w:val="bullet"/>
      <w:lvlText w:val="-"/>
      <w:lvlJc w:val="left"/>
      <w:rPr>
        <w:rFonts w:ascii="Times New Roman" w:hAnsi="Times New Roman"/>
        <w:b w:val="0"/>
        <w:i w:val="0"/>
        <w:smallCaps w:val="0"/>
        <w:strike w:val="0"/>
        <w:color w:val="000000"/>
        <w:spacing w:val="4"/>
        <w:w w:val="100"/>
        <w:position w:val="0"/>
        <w:sz w:val="23"/>
        <w:u w:val="none"/>
      </w:rPr>
    </w:lvl>
    <w:lvl w:ilvl="1">
      <w:start w:val="1"/>
      <w:numFmt w:val="bullet"/>
      <w:lvlText w:val="-"/>
      <w:lvlJc w:val="left"/>
      <w:rPr>
        <w:rFonts w:ascii="Times New Roman" w:hAnsi="Times New Roman"/>
        <w:b w:val="0"/>
        <w:i w:val="0"/>
        <w:smallCaps w:val="0"/>
        <w:strike w:val="0"/>
        <w:color w:val="000000"/>
        <w:spacing w:val="4"/>
        <w:w w:val="100"/>
        <w:position w:val="0"/>
        <w:sz w:val="23"/>
        <w:u w:val="none"/>
      </w:rPr>
    </w:lvl>
    <w:lvl w:ilvl="2">
      <w:start w:val="1"/>
      <w:numFmt w:val="bullet"/>
      <w:lvlText w:val="-"/>
      <w:lvlJc w:val="left"/>
      <w:rPr>
        <w:rFonts w:ascii="Times New Roman" w:hAnsi="Times New Roman"/>
        <w:b w:val="0"/>
        <w:i w:val="0"/>
        <w:smallCaps w:val="0"/>
        <w:strike w:val="0"/>
        <w:color w:val="000000"/>
        <w:spacing w:val="4"/>
        <w:w w:val="100"/>
        <w:position w:val="0"/>
        <w:sz w:val="23"/>
        <w:u w:val="none"/>
      </w:rPr>
    </w:lvl>
    <w:lvl w:ilvl="3">
      <w:start w:val="1"/>
      <w:numFmt w:val="bullet"/>
      <w:lvlText w:val="-"/>
      <w:lvlJc w:val="left"/>
      <w:rPr>
        <w:rFonts w:ascii="Times New Roman" w:hAnsi="Times New Roman"/>
        <w:b w:val="0"/>
        <w:i w:val="0"/>
        <w:smallCaps w:val="0"/>
        <w:strike w:val="0"/>
        <w:color w:val="000000"/>
        <w:spacing w:val="4"/>
        <w:w w:val="100"/>
        <w:position w:val="0"/>
        <w:sz w:val="23"/>
        <w:u w:val="none"/>
      </w:rPr>
    </w:lvl>
    <w:lvl w:ilvl="4">
      <w:start w:val="1"/>
      <w:numFmt w:val="bullet"/>
      <w:lvlText w:val="-"/>
      <w:lvlJc w:val="left"/>
      <w:rPr>
        <w:rFonts w:ascii="Times New Roman" w:hAnsi="Times New Roman"/>
        <w:b w:val="0"/>
        <w:i w:val="0"/>
        <w:smallCaps w:val="0"/>
        <w:strike w:val="0"/>
        <w:color w:val="000000"/>
        <w:spacing w:val="4"/>
        <w:w w:val="100"/>
        <w:position w:val="0"/>
        <w:sz w:val="23"/>
        <w:u w:val="none"/>
      </w:rPr>
    </w:lvl>
    <w:lvl w:ilvl="5">
      <w:start w:val="1"/>
      <w:numFmt w:val="bullet"/>
      <w:lvlText w:val="-"/>
      <w:lvlJc w:val="left"/>
      <w:rPr>
        <w:rFonts w:ascii="Times New Roman" w:hAnsi="Times New Roman"/>
        <w:b w:val="0"/>
        <w:i w:val="0"/>
        <w:smallCaps w:val="0"/>
        <w:strike w:val="0"/>
        <w:color w:val="000000"/>
        <w:spacing w:val="4"/>
        <w:w w:val="100"/>
        <w:position w:val="0"/>
        <w:sz w:val="23"/>
        <w:u w:val="none"/>
      </w:rPr>
    </w:lvl>
    <w:lvl w:ilvl="6">
      <w:start w:val="1"/>
      <w:numFmt w:val="bullet"/>
      <w:lvlText w:val="-"/>
      <w:lvlJc w:val="left"/>
      <w:rPr>
        <w:rFonts w:ascii="Times New Roman" w:hAnsi="Times New Roman"/>
        <w:b w:val="0"/>
        <w:i w:val="0"/>
        <w:smallCaps w:val="0"/>
        <w:strike w:val="0"/>
        <w:color w:val="000000"/>
        <w:spacing w:val="4"/>
        <w:w w:val="100"/>
        <w:position w:val="0"/>
        <w:sz w:val="23"/>
        <w:u w:val="none"/>
      </w:rPr>
    </w:lvl>
    <w:lvl w:ilvl="7">
      <w:start w:val="1"/>
      <w:numFmt w:val="bullet"/>
      <w:lvlText w:val="-"/>
      <w:lvlJc w:val="left"/>
      <w:rPr>
        <w:rFonts w:ascii="Times New Roman" w:hAnsi="Times New Roman"/>
        <w:b w:val="0"/>
        <w:i w:val="0"/>
        <w:smallCaps w:val="0"/>
        <w:strike w:val="0"/>
        <w:color w:val="000000"/>
        <w:spacing w:val="4"/>
        <w:w w:val="100"/>
        <w:position w:val="0"/>
        <w:sz w:val="23"/>
        <w:u w:val="none"/>
      </w:rPr>
    </w:lvl>
    <w:lvl w:ilvl="8">
      <w:start w:val="1"/>
      <w:numFmt w:val="bullet"/>
      <w:lvlText w:val="-"/>
      <w:lvlJc w:val="left"/>
      <w:rPr>
        <w:rFonts w:ascii="Times New Roman" w:hAnsi="Times New Roman"/>
        <w:b w:val="0"/>
        <w:i w:val="0"/>
        <w:smallCaps w:val="0"/>
        <w:strike w:val="0"/>
        <w:color w:val="000000"/>
        <w:spacing w:val="4"/>
        <w:w w:val="100"/>
        <w:position w:val="0"/>
        <w:sz w:val="23"/>
        <w:u w:val="none"/>
      </w:rPr>
    </w:lvl>
  </w:abstractNum>
  <w:abstractNum w:abstractNumId="45">
    <w:nsid w:val="4DE52203"/>
    <w:multiLevelType w:val="multilevel"/>
    <w:tmpl w:val="0000000A"/>
    <w:lvl w:ilvl="0">
      <w:start w:val="1"/>
      <w:numFmt w:val="bullet"/>
      <w:lvlText w:val="-"/>
      <w:lvlJc w:val="left"/>
      <w:rPr>
        <w:rFonts w:ascii="Times New Roman" w:hAnsi="Times New Roman"/>
        <w:b w:val="0"/>
        <w:i w:val="0"/>
        <w:smallCaps w:val="0"/>
        <w:strike w:val="0"/>
        <w:color w:val="000000"/>
        <w:spacing w:val="4"/>
        <w:w w:val="100"/>
        <w:position w:val="0"/>
        <w:sz w:val="23"/>
        <w:u w:val="none"/>
      </w:rPr>
    </w:lvl>
    <w:lvl w:ilvl="1">
      <w:start w:val="1"/>
      <w:numFmt w:val="bullet"/>
      <w:lvlText w:val="-"/>
      <w:lvlJc w:val="left"/>
      <w:rPr>
        <w:rFonts w:ascii="Times New Roman" w:hAnsi="Times New Roman"/>
        <w:b w:val="0"/>
        <w:i w:val="0"/>
        <w:smallCaps w:val="0"/>
        <w:strike w:val="0"/>
        <w:color w:val="000000"/>
        <w:spacing w:val="4"/>
        <w:w w:val="100"/>
        <w:position w:val="0"/>
        <w:sz w:val="23"/>
        <w:u w:val="none"/>
      </w:rPr>
    </w:lvl>
    <w:lvl w:ilvl="2">
      <w:start w:val="1"/>
      <w:numFmt w:val="bullet"/>
      <w:lvlText w:val="-"/>
      <w:lvlJc w:val="left"/>
      <w:rPr>
        <w:rFonts w:ascii="Times New Roman" w:hAnsi="Times New Roman"/>
        <w:b w:val="0"/>
        <w:i w:val="0"/>
        <w:smallCaps w:val="0"/>
        <w:strike w:val="0"/>
        <w:color w:val="000000"/>
        <w:spacing w:val="4"/>
        <w:w w:val="100"/>
        <w:position w:val="0"/>
        <w:sz w:val="23"/>
        <w:u w:val="none"/>
      </w:rPr>
    </w:lvl>
    <w:lvl w:ilvl="3">
      <w:start w:val="1"/>
      <w:numFmt w:val="bullet"/>
      <w:lvlText w:val="-"/>
      <w:lvlJc w:val="left"/>
      <w:rPr>
        <w:rFonts w:ascii="Times New Roman" w:hAnsi="Times New Roman"/>
        <w:b w:val="0"/>
        <w:i w:val="0"/>
        <w:smallCaps w:val="0"/>
        <w:strike w:val="0"/>
        <w:color w:val="000000"/>
        <w:spacing w:val="4"/>
        <w:w w:val="100"/>
        <w:position w:val="0"/>
        <w:sz w:val="23"/>
        <w:u w:val="none"/>
      </w:rPr>
    </w:lvl>
    <w:lvl w:ilvl="4">
      <w:start w:val="1"/>
      <w:numFmt w:val="bullet"/>
      <w:lvlText w:val="-"/>
      <w:lvlJc w:val="left"/>
      <w:rPr>
        <w:rFonts w:ascii="Times New Roman" w:hAnsi="Times New Roman"/>
        <w:b w:val="0"/>
        <w:i w:val="0"/>
        <w:smallCaps w:val="0"/>
        <w:strike w:val="0"/>
        <w:color w:val="000000"/>
        <w:spacing w:val="4"/>
        <w:w w:val="100"/>
        <w:position w:val="0"/>
        <w:sz w:val="23"/>
        <w:u w:val="none"/>
      </w:rPr>
    </w:lvl>
    <w:lvl w:ilvl="5">
      <w:start w:val="1"/>
      <w:numFmt w:val="bullet"/>
      <w:lvlText w:val="-"/>
      <w:lvlJc w:val="left"/>
      <w:rPr>
        <w:rFonts w:ascii="Times New Roman" w:hAnsi="Times New Roman"/>
        <w:b w:val="0"/>
        <w:i w:val="0"/>
        <w:smallCaps w:val="0"/>
        <w:strike w:val="0"/>
        <w:color w:val="000000"/>
        <w:spacing w:val="4"/>
        <w:w w:val="100"/>
        <w:position w:val="0"/>
        <w:sz w:val="23"/>
        <w:u w:val="none"/>
      </w:rPr>
    </w:lvl>
    <w:lvl w:ilvl="6">
      <w:start w:val="1"/>
      <w:numFmt w:val="bullet"/>
      <w:lvlText w:val="-"/>
      <w:lvlJc w:val="left"/>
      <w:rPr>
        <w:rFonts w:ascii="Times New Roman" w:hAnsi="Times New Roman"/>
        <w:b w:val="0"/>
        <w:i w:val="0"/>
        <w:smallCaps w:val="0"/>
        <w:strike w:val="0"/>
        <w:color w:val="000000"/>
        <w:spacing w:val="4"/>
        <w:w w:val="100"/>
        <w:position w:val="0"/>
        <w:sz w:val="23"/>
        <w:u w:val="none"/>
      </w:rPr>
    </w:lvl>
    <w:lvl w:ilvl="7">
      <w:start w:val="1"/>
      <w:numFmt w:val="bullet"/>
      <w:lvlText w:val="-"/>
      <w:lvlJc w:val="left"/>
      <w:rPr>
        <w:rFonts w:ascii="Times New Roman" w:hAnsi="Times New Roman"/>
        <w:b w:val="0"/>
        <w:i w:val="0"/>
        <w:smallCaps w:val="0"/>
        <w:strike w:val="0"/>
        <w:color w:val="000000"/>
        <w:spacing w:val="4"/>
        <w:w w:val="100"/>
        <w:position w:val="0"/>
        <w:sz w:val="23"/>
        <w:u w:val="none"/>
      </w:rPr>
    </w:lvl>
    <w:lvl w:ilvl="8">
      <w:start w:val="1"/>
      <w:numFmt w:val="bullet"/>
      <w:lvlText w:val="-"/>
      <w:lvlJc w:val="left"/>
      <w:rPr>
        <w:rFonts w:ascii="Times New Roman" w:hAnsi="Times New Roman"/>
        <w:b w:val="0"/>
        <w:i w:val="0"/>
        <w:smallCaps w:val="0"/>
        <w:strike w:val="0"/>
        <w:color w:val="000000"/>
        <w:spacing w:val="4"/>
        <w:w w:val="100"/>
        <w:position w:val="0"/>
        <w:sz w:val="23"/>
        <w:u w:val="none"/>
      </w:rPr>
    </w:lvl>
  </w:abstractNum>
  <w:abstractNum w:abstractNumId="46">
    <w:nsid w:val="4EF30F60"/>
    <w:multiLevelType w:val="multilevel"/>
    <w:tmpl w:val="0000000A"/>
    <w:lvl w:ilvl="0">
      <w:start w:val="1"/>
      <w:numFmt w:val="bullet"/>
      <w:lvlText w:val="-"/>
      <w:lvlJc w:val="left"/>
      <w:rPr>
        <w:rFonts w:ascii="Times New Roman" w:hAnsi="Times New Roman"/>
        <w:b w:val="0"/>
        <w:i w:val="0"/>
        <w:smallCaps w:val="0"/>
        <w:strike w:val="0"/>
        <w:color w:val="000000"/>
        <w:spacing w:val="4"/>
        <w:w w:val="100"/>
        <w:position w:val="0"/>
        <w:sz w:val="23"/>
        <w:u w:val="none"/>
      </w:rPr>
    </w:lvl>
    <w:lvl w:ilvl="1">
      <w:start w:val="1"/>
      <w:numFmt w:val="bullet"/>
      <w:lvlText w:val="-"/>
      <w:lvlJc w:val="left"/>
      <w:rPr>
        <w:rFonts w:ascii="Times New Roman" w:hAnsi="Times New Roman"/>
        <w:b w:val="0"/>
        <w:i w:val="0"/>
        <w:smallCaps w:val="0"/>
        <w:strike w:val="0"/>
        <w:color w:val="000000"/>
        <w:spacing w:val="4"/>
        <w:w w:val="100"/>
        <w:position w:val="0"/>
        <w:sz w:val="23"/>
        <w:u w:val="none"/>
      </w:rPr>
    </w:lvl>
    <w:lvl w:ilvl="2">
      <w:start w:val="1"/>
      <w:numFmt w:val="bullet"/>
      <w:lvlText w:val="-"/>
      <w:lvlJc w:val="left"/>
      <w:rPr>
        <w:rFonts w:ascii="Times New Roman" w:hAnsi="Times New Roman"/>
        <w:b w:val="0"/>
        <w:i w:val="0"/>
        <w:smallCaps w:val="0"/>
        <w:strike w:val="0"/>
        <w:color w:val="000000"/>
        <w:spacing w:val="4"/>
        <w:w w:val="100"/>
        <w:position w:val="0"/>
        <w:sz w:val="23"/>
        <w:u w:val="none"/>
      </w:rPr>
    </w:lvl>
    <w:lvl w:ilvl="3">
      <w:start w:val="1"/>
      <w:numFmt w:val="bullet"/>
      <w:lvlText w:val="-"/>
      <w:lvlJc w:val="left"/>
      <w:rPr>
        <w:rFonts w:ascii="Times New Roman" w:hAnsi="Times New Roman"/>
        <w:b w:val="0"/>
        <w:i w:val="0"/>
        <w:smallCaps w:val="0"/>
        <w:strike w:val="0"/>
        <w:color w:val="000000"/>
        <w:spacing w:val="4"/>
        <w:w w:val="100"/>
        <w:position w:val="0"/>
        <w:sz w:val="23"/>
        <w:u w:val="none"/>
      </w:rPr>
    </w:lvl>
    <w:lvl w:ilvl="4">
      <w:start w:val="1"/>
      <w:numFmt w:val="bullet"/>
      <w:lvlText w:val="-"/>
      <w:lvlJc w:val="left"/>
      <w:rPr>
        <w:rFonts w:ascii="Times New Roman" w:hAnsi="Times New Roman"/>
        <w:b w:val="0"/>
        <w:i w:val="0"/>
        <w:smallCaps w:val="0"/>
        <w:strike w:val="0"/>
        <w:color w:val="000000"/>
        <w:spacing w:val="4"/>
        <w:w w:val="100"/>
        <w:position w:val="0"/>
        <w:sz w:val="23"/>
        <w:u w:val="none"/>
      </w:rPr>
    </w:lvl>
    <w:lvl w:ilvl="5">
      <w:start w:val="1"/>
      <w:numFmt w:val="bullet"/>
      <w:lvlText w:val="-"/>
      <w:lvlJc w:val="left"/>
      <w:rPr>
        <w:rFonts w:ascii="Times New Roman" w:hAnsi="Times New Roman"/>
        <w:b w:val="0"/>
        <w:i w:val="0"/>
        <w:smallCaps w:val="0"/>
        <w:strike w:val="0"/>
        <w:color w:val="000000"/>
        <w:spacing w:val="4"/>
        <w:w w:val="100"/>
        <w:position w:val="0"/>
        <w:sz w:val="23"/>
        <w:u w:val="none"/>
      </w:rPr>
    </w:lvl>
    <w:lvl w:ilvl="6">
      <w:start w:val="1"/>
      <w:numFmt w:val="bullet"/>
      <w:lvlText w:val="-"/>
      <w:lvlJc w:val="left"/>
      <w:rPr>
        <w:rFonts w:ascii="Times New Roman" w:hAnsi="Times New Roman"/>
        <w:b w:val="0"/>
        <w:i w:val="0"/>
        <w:smallCaps w:val="0"/>
        <w:strike w:val="0"/>
        <w:color w:val="000000"/>
        <w:spacing w:val="4"/>
        <w:w w:val="100"/>
        <w:position w:val="0"/>
        <w:sz w:val="23"/>
        <w:u w:val="none"/>
      </w:rPr>
    </w:lvl>
    <w:lvl w:ilvl="7">
      <w:start w:val="1"/>
      <w:numFmt w:val="bullet"/>
      <w:lvlText w:val="-"/>
      <w:lvlJc w:val="left"/>
      <w:rPr>
        <w:rFonts w:ascii="Times New Roman" w:hAnsi="Times New Roman"/>
        <w:b w:val="0"/>
        <w:i w:val="0"/>
        <w:smallCaps w:val="0"/>
        <w:strike w:val="0"/>
        <w:color w:val="000000"/>
        <w:spacing w:val="4"/>
        <w:w w:val="100"/>
        <w:position w:val="0"/>
        <w:sz w:val="23"/>
        <w:u w:val="none"/>
      </w:rPr>
    </w:lvl>
    <w:lvl w:ilvl="8">
      <w:start w:val="1"/>
      <w:numFmt w:val="bullet"/>
      <w:lvlText w:val="-"/>
      <w:lvlJc w:val="left"/>
      <w:rPr>
        <w:rFonts w:ascii="Times New Roman" w:hAnsi="Times New Roman"/>
        <w:b w:val="0"/>
        <w:i w:val="0"/>
        <w:smallCaps w:val="0"/>
        <w:strike w:val="0"/>
        <w:color w:val="000000"/>
        <w:spacing w:val="4"/>
        <w:w w:val="100"/>
        <w:position w:val="0"/>
        <w:sz w:val="23"/>
        <w:u w:val="none"/>
      </w:rPr>
    </w:lvl>
  </w:abstractNum>
  <w:abstractNum w:abstractNumId="47">
    <w:nsid w:val="4FBE77B5"/>
    <w:multiLevelType w:val="multilevel"/>
    <w:tmpl w:val="0000000A"/>
    <w:lvl w:ilvl="0">
      <w:start w:val="1"/>
      <w:numFmt w:val="bullet"/>
      <w:lvlText w:val="-"/>
      <w:lvlJc w:val="left"/>
      <w:rPr>
        <w:rFonts w:ascii="Times New Roman" w:hAnsi="Times New Roman"/>
        <w:b w:val="0"/>
        <w:i w:val="0"/>
        <w:smallCaps w:val="0"/>
        <w:strike w:val="0"/>
        <w:color w:val="000000"/>
        <w:spacing w:val="4"/>
        <w:w w:val="100"/>
        <w:position w:val="0"/>
        <w:sz w:val="23"/>
        <w:u w:val="none"/>
      </w:rPr>
    </w:lvl>
    <w:lvl w:ilvl="1">
      <w:start w:val="1"/>
      <w:numFmt w:val="bullet"/>
      <w:lvlText w:val="-"/>
      <w:lvlJc w:val="left"/>
      <w:rPr>
        <w:rFonts w:ascii="Times New Roman" w:hAnsi="Times New Roman"/>
        <w:b w:val="0"/>
        <w:i w:val="0"/>
        <w:smallCaps w:val="0"/>
        <w:strike w:val="0"/>
        <w:color w:val="000000"/>
        <w:spacing w:val="4"/>
        <w:w w:val="100"/>
        <w:position w:val="0"/>
        <w:sz w:val="23"/>
        <w:u w:val="none"/>
      </w:rPr>
    </w:lvl>
    <w:lvl w:ilvl="2">
      <w:start w:val="1"/>
      <w:numFmt w:val="bullet"/>
      <w:lvlText w:val="-"/>
      <w:lvlJc w:val="left"/>
      <w:rPr>
        <w:rFonts w:ascii="Times New Roman" w:hAnsi="Times New Roman"/>
        <w:b w:val="0"/>
        <w:i w:val="0"/>
        <w:smallCaps w:val="0"/>
        <w:strike w:val="0"/>
        <w:color w:val="000000"/>
        <w:spacing w:val="4"/>
        <w:w w:val="100"/>
        <w:position w:val="0"/>
        <w:sz w:val="23"/>
        <w:u w:val="none"/>
      </w:rPr>
    </w:lvl>
    <w:lvl w:ilvl="3">
      <w:start w:val="1"/>
      <w:numFmt w:val="bullet"/>
      <w:lvlText w:val="-"/>
      <w:lvlJc w:val="left"/>
      <w:rPr>
        <w:rFonts w:ascii="Times New Roman" w:hAnsi="Times New Roman"/>
        <w:b w:val="0"/>
        <w:i w:val="0"/>
        <w:smallCaps w:val="0"/>
        <w:strike w:val="0"/>
        <w:color w:val="000000"/>
        <w:spacing w:val="4"/>
        <w:w w:val="100"/>
        <w:position w:val="0"/>
        <w:sz w:val="23"/>
        <w:u w:val="none"/>
      </w:rPr>
    </w:lvl>
    <w:lvl w:ilvl="4">
      <w:start w:val="1"/>
      <w:numFmt w:val="bullet"/>
      <w:lvlText w:val="-"/>
      <w:lvlJc w:val="left"/>
      <w:rPr>
        <w:rFonts w:ascii="Times New Roman" w:hAnsi="Times New Roman"/>
        <w:b w:val="0"/>
        <w:i w:val="0"/>
        <w:smallCaps w:val="0"/>
        <w:strike w:val="0"/>
        <w:color w:val="000000"/>
        <w:spacing w:val="4"/>
        <w:w w:val="100"/>
        <w:position w:val="0"/>
        <w:sz w:val="23"/>
        <w:u w:val="none"/>
      </w:rPr>
    </w:lvl>
    <w:lvl w:ilvl="5">
      <w:start w:val="1"/>
      <w:numFmt w:val="bullet"/>
      <w:lvlText w:val="-"/>
      <w:lvlJc w:val="left"/>
      <w:rPr>
        <w:rFonts w:ascii="Times New Roman" w:hAnsi="Times New Roman"/>
        <w:b w:val="0"/>
        <w:i w:val="0"/>
        <w:smallCaps w:val="0"/>
        <w:strike w:val="0"/>
        <w:color w:val="000000"/>
        <w:spacing w:val="4"/>
        <w:w w:val="100"/>
        <w:position w:val="0"/>
        <w:sz w:val="23"/>
        <w:u w:val="none"/>
      </w:rPr>
    </w:lvl>
    <w:lvl w:ilvl="6">
      <w:start w:val="1"/>
      <w:numFmt w:val="bullet"/>
      <w:lvlText w:val="-"/>
      <w:lvlJc w:val="left"/>
      <w:rPr>
        <w:rFonts w:ascii="Times New Roman" w:hAnsi="Times New Roman"/>
        <w:b w:val="0"/>
        <w:i w:val="0"/>
        <w:smallCaps w:val="0"/>
        <w:strike w:val="0"/>
        <w:color w:val="000000"/>
        <w:spacing w:val="4"/>
        <w:w w:val="100"/>
        <w:position w:val="0"/>
        <w:sz w:val="23"/>
        <w:u w:val="none"/>
      </w:rPr>
    </w:lvl>
    <w:lvl w:ilvl="7">
      <w:start w:val="1"/>
      <w:numFmt w:val="bullet"/>
      <w:lvlText w:val="-"/>
      <w:lvlJc w:val="left"/>
      <w:rPr>
        <w:rFonts w:ascii="Times New Roman" w:hAnsi="Times New Roman"/>
        <w:b w:val="0"/>
        <w:i w:val="0"/>
        <w:smallCaps w:val="0"/>
        <w:strike w:val="0"/>
        <w:color w:val="000000"/>
        <w:spacing w:val="4"/>
        <w:w w:val="100"/>
        <w:position w:val="0"/>
        <w:sz w:val="23"/>
        <w:u w:val="none"/>
      </w:rPr>
    </w:lvl>
    <w:lvl w:ilvl="8">
      <w:start w:val="1"/>
      <w:numFmt w:val="bullet"/>
      <w:lvlText w:val="-"/>
      <w:lvlJc w:val="left"/>
      <w:rPr>
        <w:rFonts w:ascii="Times New Roman" w:hAnsi="Times New Roman"/>
        <w:b w:val="0"/>
        <w:i w:val="0"/>
        <w:smallCaps w:val="0"/>
        <w:strike w:val="0"/>
        <w:color w:val="000000"/>
        <w:spacing w:val="4"/>
        <w:w w:val="100"/>
        <w:position w:val="0"/>
        <w:sz w:val="23"/>
        <w:u w:val="none"/>
      </w:rPr>
    </w:lvl>
  </w:abstractNum>
  <w:abstractNum w:abstractNumId="48">
    <w:nsid w:val="54B31BA5"/>
    <w:multiLevelType w:val="multilevel"/>
    <w:tmpl w:val="0000000A"/>
    <w:lvl w:ilvl="0">
      <w:start w:val="1"/>
      <w:numFmt w:val="bullet"/>
      <w:lvlText w:val="-"/>
      <w:lvlJc w:val="left"/>
      <w:rPr>
        <w:rFonts w:ascii="Times New Roman" w:hAnsi="Times New Roman"/>
        <w:b w:val="0"/>
        <w:i w:val="0"/>
        <w:smallCaps w:val="0"/>
        <w:strike w:val="0"/>
        <w:color w:val="000000"/>
        <w:spacing w:val="4"/>
        <w:w w:val="100"/>
        <w:position w:val="0"/>
        <w:sz w:val="23"/>
        <w:u w:val="none"/>
      </w:rPr>
    </w:lvl>
    <w:lvl w:ilvl="1">
      <w:start w:val="1"/>
      <w:numFmt w:val="bullet"/>
      <w:lvlText w:val="-"/>
      <w:lvlJc w:val="left"/>
      <w:rPr>
        <w:rFonts w:ascii="Times New Roman" w:hAnsi="Times New Roman"/>
        <w:b w:val="0"/>
        <w:i w:val="0"/>
        <w:smallCaps w:val="0"/>
        <w:strike w:val="0"/>
        <w:color w:val="000000"/>
        <w:spacing w:val="4"/>
        <w:w w:val="100"/>
        <w:position w:val="0"/>
        <w:sz w:val="23"/>
        <w:u w:val="none"/>
      </w:rPr>
    </w:lvl>
    <w:lvl w:ilvl="2">
      <w:start w:val="1"/>
      <w:numFmt w:val="bullet"/>
      <w:lvlText w:val="-"/>
      <w:lvlJc w:val="left"/>
      <w:rPr>
        <w:rFonts w:ascii="Times New Roman" w:hAnsi="Times New Roman"/>
        <w:b w:val="0"/>
        <w:i w:val="0"/>
        <w:smallCaps w:val="0"/>
        <w:strike w:val="0"/>
        <w:color w:val="000000"/>
        <w:spacing w:val="4"/>
        <w:w w:val="100"/>
        <w:position w:val="0"/>
        <w:sz w:val="23"/>
        <w:u w:val="none"/>
      </w:rPr>
    </w:lvl>
    <w:lvl w:ilvl="3">
      <w:start w:val="1"/>
      <w:numFmt w:val="bullet"/>
      <w:lvlText w:val="-"/>
      <w:lvlJc w:val="left"/>
      <w:rPr>
        <w:rFonts w:ascii="Times New Roman" w:hAnsi="Times New Roman"/>
        <w:b w:val="0"/>
        <w:i w:val="0"/>
        <w:smallCaps w:val="0"/>
        <w:strike w:val="0"/>
        <w:color w:val="000000"/>
        <w:spacing w:val="4"/>
        <w:w w:val="100"/>
        <w:position w:val="0"/>
        <w:sz w:val="23"/>
        <w:u w:val="none"/>
      </w:rPr>
    </w:lvl>
    <w:lvl w:ilvl="4">
      <w:start w:val="1"/>
      <w:numFmt w:val="bullet"/>
      <w:lvlText w:val="-"/>
      <w:lvlJc w:val="left"/>
      <w:rPr>
        <w:rFonts w:ascii="Times New Roman" w:hAnsi="Times New Roman"/>
        <w:b w:val="0"/>
        <w:i w:val="0"/>
        <w:smallCaps w:val="0"/>
        <w:strike w:val="0"/>
        <w:color w:val="000000"/>
        <w:spacing w:val="4"/>
        <w:w w:val="100"/>
        <w:position w:val="0"/>
        <w:sz w:val="23"/>
        <w:u w:val="none"/>
      </w:rPr>
    </w:lvl>
    <w:lvl w:ilvl="5">
      <w:start w:val="1"/>
      <w:numFmt w:val="bullet"/>
      <w:lvlText w:val="-"/>
      <w:lvlJc w:val="left"/>
      <w:rPr>
        <w:rFonts w:ascii="Times New Roman" w:hAnsi="Times New Roman"/>
        <w:b w:val="0"/>
        <w:i w:val="0"/>
        <w:smallCaps w:val="0"/>
        <w:strike w:val="0"/>
        <w:color w:val="000000"/>
        <w:spacing w:val="4"/>
        <w:w w:val="100"/>
        <w:position w:val="0"/>
        <w:sz w:val="23"/>
        <w:u w:val="none"/>
      </w:rPr>
    </w:lvl>
    <w:lvl w:ilvl="6">
      <w:start w:val="1"/>
      <w:numFmt w:val="bullet"/>
      <w:lvlText w:val="-"/>
      <w:lvlJc w:val="left"/>
      <w:rPr>
        <w:rFonts w:ascii="Times New Roman" w:hAnsi="Times New Roman"/>
        <w:b w:val="0"/>
        <w:i w:val="0"/>
        <w:smallCaps w:val="0"/>
        <w:strike w:val="0"/>
        <w:color w:val="000000"/>
        <w:spacing w:val="4"/>
        <w:w w:val="100"/>
        <w:position w:val="0"/>
        <w:sz w:val="23"/>
        <w:u w:val="none"/>
      </w:rPr>
    </w:lvl>
    <w:lvl w:ilvl="7">
      <w:start w:val="1"/>
      <w:numFmt w:val="bullet"/>
      <w:lvlText w:val="-"/>
      <w:lvlJc w:val="left"/>
      <w:rPr>
        <w:rFonts w:ascii="Times New Roman" w:hAnsi="Times New Roman"/>
        <w:b w:val="0"/>
        <w:i w:val="0"/>
        <w:smallCaps w:val="0"/>
        <w:strike w:val="0"/>
        <w:color w:val="000000"/>
        <w:spacing w:val="4"/>
        <w:w w:val="100"/>
        <w:position w:val="0"/>
        <w:sz w:val="23"/>
        <w:u w:val="none"/>
      </w:rPr>
    </w:lvl>
    <w:lvl w:ilvl="8">
      <w:start w:val="1"/>
      <w:numFmt w:val="bullet"/>
      <w:lvlText w:val="-"/>
      <w:lvlJc w:val="left"/>
      <w:rPr>
        <w:rFonts w:ascii="Times New Roman" w:hAnsi="Times New Roman"/>
        <w:b w:val="0"/>
        <w:i w:val="0"/>
        <w:smallCaps w:val="0"/>
        <w:strike w:val="0"/>
        <w:color w:val="000000"/>
        <w:spacing w:val="4"/>
        <w:w w:val="100"/>
        <w:position w:val="0"/>
        <w:sz w:val="23"/>
        <w:u w:val="none"/>
      </w:rPr>
    </w:lvl>
  </w:abstractNum>
  <w:abstractNum w:abstractNumId="49">
    <w:nsid w:val="56902246"/>
    <w:multiLevelType w:val="multilevel"/>
    <w:tmpl w:val="0000000A"/>
    <w:lvl w:ilvl="0">
      <w:start w:val="1"/>
      <w:numFmt w:val="bullet"/>
      <w:lvlText w:val="-"/>
      <w:lvlJc w:val="left"/>
      <w:rPr>
        <w:rFonts w:ascii="Times New Roman" w:hAnsi="Times New Roman"/>
        <w:b w:val="0"/>
        <w:i w:val="0"/>
        <w:smallCaps w:val="0"/>
        <w:strike w:val="0"/>
        <w:color w:val="000000"/>
        <w:spacing w:val="4"/>
        <w:w w:val="100"/>
        <w:position w:val="0"/>
        <w:sz w:val="23"/>
        <w:u w:val="none"/>
      </w:rPr>
    </w:lvl>
    <w:lvl w:ilvl="1">
      <w:start w:val="1"/>
      <w:numFmt w:val="bullet"/>
      <w:lvlText w:val="-"/>
      <w:lvlJc w:val="left"/>
      <w:rPr>
        <w:rFonts w:ascii="Times New Roman" w:hAnsi="Times New Roman"/>
        <w:b w:val="0"/>
        <w:i w:val="0"/>
        <w:smallCaps w:val="0"/>
        <w:strike w:val="0"/>
        <w:color w:val="000000"/>
        <w:spacing w:val="4"/>
        <w:w w:val="100"/>
        <w:position w:val="0"/>
        <w:sz w:val="23"/>
        <w:u w:val="none"/>
      </w:rPr>
    </w:lvl>
    <w:lvl w:ilvl="2">
      <w:start w:val="1"/>
      <w:numFmt w:val="bullet"/>
      <w:lvlText w:val="-"/>
      <w:lvlJc w:val="left"/>
      <w:rPr>
        <w:rFonts w:ascii="Times New Roman" w:hAnsi="Times New Roman"/>
        <w:b w:val="0"/>
        <w:i w:val="0"/>
        <w:smallCaps w:val="0"/>
        <w:strike w:val="0"/>
        <w:color w:val="000000"/>
        <w:spacing w:val="4"/>
        <w:w w:val="100"/>
        <w:position w:val="0"/>
        <w:sz w:val="23"/>
        <w:u w:val="none"/>
      </w:rPr>
    </w:lvl>
    <w:lvl w:ilvl="3">
      <w:start w:val="1"/>
      <w:numFmt w:val="bullet"/>
      <w:lvlText w:val="-"/>
      <w:lvlJc w:val="left"/>
      <w:rPr>
        <w:rFonts w:ascii="Times New Roman" w:hAnsi="Times New Roman"/>
        <w:b w:val="0"/>
        <w:i w:val="0"/>
        <w:smallCaps w:val="0"/>
        <w:strike w:val="0"/>
        <w:color w:val="000000"/>
        <w:spacing w:val="4"/>
        <w:w w:val="100"/>
        <w:position w:val="0"/>
        <w:sz w:val="23"/>
        <w:u w:val="none"/>
      </w:rPr>
    </w:lvl>
    <w:lvl w:ilvl="4">
      <w:start w:val="1"/>
      <w:numFmt w:val="bullet"/>
      <w:lvlText w:val="-"/>
      <w:lvlJc w:val="left"/>
      <w:rPr>
        <w:rFonts w:ascii="Times New Roman" w:hAnsi="Times New Roman"/>
        <w:b w:val="0"/>
        <w:i w:val="0"/>
        <w:smallCaps w:val="0"/>
        <w:strike w:val="0"/>
        <w:color w:val="000000"/>
        <w:spacing w:val="4"/>
        <w:w w:val="100"/>
        <w:position w:val="0"/>
        <w:sz w:val="23"/>
        <w:u w:val="none"/>
      </w:rPr>
    </w:lvl>
    <w:lvl w:ilvl="5">
      <w:start w:val="1"/>
      <w:numFmt w:val="bullet"/>
      <w:lvlText w:val="-"/>
      <w:lvlJc w:val="left"/>
      <w:rPr>
        <w:rFonts w:ascii="Times New Roman" w:hAnsi="Times New Roman"/>
        <w:b w:val="0"/>
        <w:i w:val="0"/>
        <w:smallCaps w:val="0"/>
        <w:strike w:val="0"/>
        <w:color w:val="000000"/>
        <w:spacing w:val="4"/>
        <w:w w:val="100"/>
        <w:position w:val="0"/>
        <w:sz w:val="23"/>
        <w:u w:val="none"/>
      </w:rPr>
    </w:lvl>
    <w:lvl w:ilvl="6">
      <w:start w:val="1"/>
      <w:numFmt w:val="bullet"/>
      <w:lvlText w:val="-"/>
      <w:lvlJc w:val="left"/>
      <w:rPr>
        <w:rFonts w:ascii="Times New Roman" w:hAnsi="Times New Roman"/>
        <w:b w:val="0"/>
        <w:i w:val="0"/>
        <w:smallCaps w:val="0"/>
        <w:strike w:val="0"/>
        <w:color w:val="000000"/>
        <w:spacing w:val="4"/>
        <w:w w:val="100"/>
        <w:position w:val="0"/>
        <w:sz w:val="23"/>
        <w:u w:val="none"/>
      </w:rPr>
    </w:lvl>
    <w:lvl w:ilvl="7">
      <w:start w:val="1"/>
      <w:numFmt w:val="bullet"/>
      <w:lvlText w:val="-"/>
      <w:lvlJc w:val="left"/>
      <w:rPr>
        <w:rFonts w:ascii="Times New Roman" w:hAnsi="Times New Roman"/>
        <w:b w:val="0"/>
        <w:i w:val="0"/>
        <w:smallCaps w:val="0"/>
        <w:strike w:val="0"/>
        <w:color w:val="000000"/>
        <w:spacing w:val="4"/>
        <w:w w:val="100"/>
        <w:position w:val="0"/>
        <w:sz w:val="23"/>
        <w:u w:val="none"/>
      </w:rPr>
    </w:lvl>
    <w:lvl w:ilvl="8">
      <w:start w:val="1"/>
      <w:numFmt w:val="bullet"/>
      <w:lvlText w:val="-"/>
      <w:lvlJc w:val="left"/>
      <w:rPr>
        <w:rFonts w:ascii="Times New Roman" w:hAnsi="Times New Roman"/>
        <w:b w:val="0"/>
        <w:i w:val="0"/>
        <w:smallCaps w:val="0"/>
        <w:strike w:val="0"/>
        <w:color w:val="000000"/>
        <w:spacing w:val="4"/>
        <w:w w:val="100"/>
        <w:position w:val="0"/>
        <w:sz w:val="23"/>
        <w:u w:val="none"/>
      </w:rPr>
    </w:lvl>
  </w:abstractNum>
  <w:abstractNum w:abstractNumId="50">
    <w:nsid w:val="59D21D25"/>
    <w:multiLevelType w:val="multilevel"/>
    <w:tmpl w:val="633091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nsid w:val="5F1C7A6B"/>
    <w:multiLevelType w:val="multilevel"/>
    <w:tmpl w:val="0000000A"/>
    <w:lvl w:ilvl="0">
      <w:start w:val="1"/>
      <w:numFmt w:val="bullet"/>
      <w:lvlText w:val="-"/>
      <w:lvlJc w:val="left"/>
      <w:rPr>
        <w:rFonts w:ascii="Times New Roman" w:hAnsi="Times New Roman"/>
        <w:b w:val="0"/>
        <w:i w:val="0"/>
        <w:smallCaps w:val="0"/>
        <w:strike w:val="0"/>
        <w:color w:val="000000"/>
        <w:spacing w:val="4"/>
        <w:w w:val="100"/>
        <w:position w:val="0"/>
        <w:sz w:val="23"/>
        <w:u w:val="none"/>
      </w:rPr>
    </w:lvl>
    <w:lvl w:ilvl="1">
      <w:start w:val="1"/>
      <w:numFmt w:val="bullet"/>
      <w:lvlText w:val="-"/>
      <w:lvlJc w:val="left"/>
      <w:rPr>
        <w:rFonts w:ascii="Times New Roman" w:hAnsi="Times New Roman"/>
        <w:b w:val="0"/>
        <w:i w:val="0"/>
        <w:smallCaps w:val="0"/>
        <w:strike w:val="0"/>
        <w:color w:val="000000"/>
        <w:spacing w:val="4"/>
        <w:w w:val="100"/>
        <w:position w:val="0"/>
        <w:sz w:val="23"/>
        <w:u w:val="none"/>
      </w:rPr>
    </w:lvl>
    <w:lvl w:ilvl="2">
      <w:start w:val="1"/>
      <w:numFmt w:val="bullet"/>
      <w:lvlText w:val="-"/>
      <w:lvlJc w:val="left"/>
      <w:rPr>
        <w:rFonts w:ascii="Times New Roman" w:hAnsi="Times New Roman"/>
        <w:b w:val="0"/>
        <w:i w:val="0"/>
        <w:smallCaps w:val="0"/>
        <w:strike w:val="0"/>
        <w:color w:val="000000"/>
        <w:spacing w:val="4"/>
        <w:w w:val="100"/>
        <w:position w:val="0"/>
        <w:sz w:val="23"/>
        <w:u w:val="none"/>
      </w:rPr>
    </w:lvl>
    <w:lvl w:ilvl="3">
      <w:start w:val="1"/>
      <w:numFmt w:val="bullet"/>
      <w:lvlText w:val="-"/>
      <w:lvlJc w:val="left"/>
      <w:rPr>
        <w:rFonts w:ascii="Times New Roman" w:hAnsi="Times New Roman"/>
        <w:b w:val="0"/>
        <w:i w:val="0"/>
        <w:smallCaps w:val="0"/>
        <w:strike w:val="0"/>
        <w:color w:val="000000"/>
        <w:spacing w:val="4"/>
        <w:w w:val="100"/>
        <w:position w:val="0"/>
        <w:sz w:val="23"/>
        <w:u w:val="none"/>
      </w:rPr>
    </w:lvl>
    <w:lvl w:ilvl="4">
      <w:start w:val="1"/>
      <w:numFmt w:val="bullet"/>
      <w:lvlText w:val="-"/>
      <w:lvlJc w:val="left"/>
      <w:rPr>
        <w:rFonts w:ascii="Times New Roman" w:hAnsi="Times New Roman"/>
        <w:b w:val="0"/>
        <w:i w:val="0"/>
        <w:smallCaps w:val="0"/>
        <w:strike w:val="0"/>
        <w:color w:val="000000"/>
        <w:spacing w:val="4"/>
        <w:w w:val="100"/>
        <w:position w:val="0"/>
        <w:sz w:val="23"/>
        <w:u w:val="none"/>
      </w:rPr>
    </w:lvl>
    <w:lvl w:ilvl="5">
      <w:start w:val="1"/>
      <w:numFmt w:val="bullet"/>
      <w:lvlText w:val="-"/>
      <w:lvlJc w:val="left"/>
      <w:rPr>
        <w:rFonts w:ascii="Times New Roman" w:hAnsi="Times New Roman"/>
        <w:b w:val="0"/>
        <w:i w:val="0"/>
        <w:smallCaps w:val="0"/>
        <w:strike w:val="0"/>
        <w:color w:val="000000"/>
        <w:spacing w:val="4"/>
        <w:w w:val="100"/>
        <w:position w:val="0"/>
        <w:sz w:val="23"/>
        <w:u w:val="none"/>
      </w:rPr>
    </w:lvl>
    <w:lvl w:ilvl="6">
      <w:start w:val="1"/>
      <w:numFmt w:val="bullet"/>
      <w:lvlText w:val="-"/>
      <w:lvlJc w:val="left"/>
      <w:rPr>
        <w:rFonts w:ascii="Times New Roman" w:hAnsi="Times New Roman"/>
        <w:b w:val="0"/>
        <w:i w:val="0"/>
        <w:smallCaps w:val="0"/>
        <w:strike w:val="0"/>
        <w:color w:val="000000"/>
        <w:spacing w:val="4"/>
        <w:w w:val="100"/>
        <w:position w:val="0"/>
        <w:sz w:val="23"/>
        <w:u w:val="none"/>
      </w:rPr>
    </w:lvl>
    <w:lvl w:ilvl="7">
      <w:start w:val="1"/>
      <w:numFmt w:val="bullet"/>
      <w:lvlText w:val="-"/>
      <w:lvlJc w:val="left"/>
      <w:rPr>
        <w:rFonts w:ascii="Times New Roman" w:hAnsi="Times New Roman"/>
        <w:b w:val="0"/>
        <w:i w:val="0"/>
        <w:smallCaps w:val="0"/>
        <w:strike w:val="0"/>
        <w:color w:val="000000"/>
        <w:spacing w:val="4"/>
        <w:w w:val="100"/>
        <w:position w:val="0"/>
        <w:sz w:val="23"/>
        <w:u w:val="none"/>
      </w:rPr>
    </w:lvl>
    <w:lvl w:ilvl="8">
      <w:start w:val="1"/>
      <w:numFmt w:val="bullet"/>
      <w:lvlText w:val="-"/>
      <w:lvlJc w:val="left"/>
      <w:rPr>
        <w:rFonts w:ascii="Times New Roman" w:hAnsi="Times New Roman"/>
        <w:b w:val="0"/>
        <w:i w:val="0"/>
        <w:smallCaps w:val="0"/>
        <w:strike w:val="0"/>
        <w:color w:val="000000"/>
        <w:spacing w:val="4"/>
        <w:w w:val="100"/>
        <w:position w:val="0"/>
        <w:sz w:val="23"/>
        <w:u w:val="none"/>
      </w:rPr>
    </w:lvl>
  </w:abstractNum>
  <w:abstractNum w:abstractNumId="52">
    <w:nsid w:val="5F840C07"/>
    <w:multiLevelType w:val="multilevel"/>
    <w:tmpl w:val="0000000A"/>
    <w:lvl w:ilvl="0">
      <w:start w:val="1"/>
      <w:numFmt w:val="bullet"/>
      <w:lvlText w:val="-"/>
      <w:lvlJc w:val="left"/>
      <w:rPr>
        <w:rFonts w:ascii="Times New Roman" w:hAnsi="Times New Roman"/>
        <w:b w:val="0"/>
        <w:i w:val="0"/>
        <w:smallCaps w:val="0"/>
        <w:strike w:val="0"/>
        <w:color w:val="000000"/>
        <w:spacing w:val="4"/>
        <w:w w:val="100"/>
        <w:position w:val="0"/>
        <w:sz w:val="23"/>
        <w:u w:val="none"/>
      </w:rPr>
    </w:lvl>
    <w:lvl w:ilvl="1">
      <w:start w:val="1"/>
      <w:numFmt w:val="bullet"/>
      <w:lvlText w:val="-"/>
      <w:lvlJc w:val="left"/>
      <w:rPr>
        <w:rFonts w:ascii="Times New Roman" w:hAnsi="Times New Roman"/>
        <w:b w:val="0"/>
        <w:i w:val="0"/>
        <w:smallCaps w:val="0"/>
        <w:strike w:val="0"/>
        <w:color w:val="000000"/>
        <w:spacing w:val="4"/>
        <w:w w:val="100"/>
        <w:position w:val="0"/>
        <w:sz w:val="23"/>
        <w:u w:val="none"/>
      </w:rPr>
    </w:lvl>
    <w:lvl w:ilvl="2">
      <w:start w:val="1"/>
      <w:numFmt w:val="bullet"/>
      <w:lvlText w:val="-"/>
      <w:lvlJc w:val="left"/>
      <w:rPr>
        <w:rFonts w:ascii="Times New Roman" w:hAnsi="Times New Roman"/>
        <w:b w:val="0"/>
        <w:i w:val="0"/>
        <w:smallCaps w:val="0"/>
        <w:strike w:val="0"/>
        <w:color w:val="000000"/>
        <w:spacing w:val="4"/>
        <w:w w:val="100"/>
        <w:position w:val="0"/>
        <w:sz w:val="23"/>
        <w:u w:val="none"/>
      </w:rPr>
    </w:lvl>
    <w:lvl w:ilvl="3">
      <w:start w:val="1"/>
      <w:numFmt w:val="bullet"/>
      <w:lvlText w:val="-"/>
      <w:lvlJc w:val="left"/>
      <w:rPr>
        <w:rFonts w:ascii="Times New Roman" w:hAnsi="Times New Roman"/>
        <w:b w:val="0"/>
        <w:i w:val="0"/>
        <w:smallCaps w:val="0"/>
        <w:strike w:val="0"/>
        <w:color w:val="000000"/>
        <w:spacing w:val="4"/>
        <w:w w:val="100"/>
        <w:position w:val="0"/>
        <w:sz w:val="23"/>
        <w:u w:val="none"/>
      </w:rPr>
    </w:lvl>
    <w:lvl w:ilvl="4">
      <w:start w:val="1"/>
      <w:numFmt w:val="bullet"/>
      <w:lvlText w:val="-"/>
      <w:lvlJc w:val="left"/>
      <w:rPr>
        <w:rFonts w:ascii="Times New Roman" w:hAnsi="Times New Roman"/>
        <w:b w:val="0"/>
        <w:i w:val="0"/>
        <w:smallCaps w:val="0"/>
        <w:strike w:val="0"/>
        <w:color w:val="000000"/>
        <w:spacing w:val="4"/>
        <w:w w:val="100"/>
        <w:position w:val="0"/>
        <w:sz w:val="23"/>
        <w:u w:val="none"/>
      </w:rPr>
    </w:lvl>
    <w:lvl w:ilvl="5">
      <w:start w:val="1"/>
      <w:numFmt w:val="bullet"/>
      <w:lvlText w:val="-"/>
      <w:lvlJc w:val="left"/>
      <w:rPr>
        <w:rFonts w:ascii="Times New Roman" w:hAnsi="Times New Roman"/>
        <w:b w:val="0"/>
        <w:i w:val="0"/>
        <w:smallCaps w:val="0"/>
        <w:strike w:val="0"/>
        <w:color w:val="000000"/>
        <w:spacing w:val="4"/>
        <w:w w:val="100"/>
        <w:position w:val="0"/>
        <w:sz w:val="23"/>
        <w:u w:val="none"/>
      </w:rPr>
    </w:lvl>
    <w:lvl w:ilvl="6">
      <w:start w:val="1"/>
      <w:numFmt w:val="bullet"/>
      <w:lvlText w:val="-"/>
      <w:lvlJc w:val="left"/>
      <w:rPr>
        <w:rFonts w:ascii="Times New Roman" w:hAnsi="Times New Roman"/>
        <w:b w:val="0"/>
        <w:i w:val="0"/>
        <w:smallCaps w:val="0"/>
        <w:strike w:val="0"/>
        <w:color w:val="000000"/>
        <w:spacing w:val="4"/>
        <w:w w:val="100"/>
        <w:position w:val="0"/>
        <w:sz w:val="23"/>
        <w:u w:val="none"/>
      </w:rPr>
    </w:lvl>
    <w:lvl w:ilvl="7">
      <w:start w:val="1"/>
      <w:numFmt w:val="bullet"/>
      <w:lvlText w:val="-"/>
      <w:lvlJc w:val="left"/>
      <w:rPr>
        <w:rFonts w:ascii="Times New Roman" w:hAnsi="Times New Roman"/>
        <w:b w:val="0"/>
        <w:i w:val="0"/>
        <w:smallCaps w:val="0"/>
        <w:strike w:val="0"/>
        <w:color w:val="000000"/>
        <w:spacing w:val="4"/>
        <w:w w:val="100"/>
        <w:position w:val="0"/>
        <w:sz w:val="23"/>
        <w:u w:val="none"/>
      </w:rPr>
    </w:lvl>
    <w:lvl w:ilvl="8">
      <w:start w:val="1"/>
      <w:numFmt w:val="bullet"/>
      <w:lvlText w:val="-"/>
      <w:lvlJc w:val="left"/>
      <w:rPr>
        <w:rFonts w:ascii="Times New Roman" w:hAnsi="Times New Roman"/>
        <w:b w:val="0"/>
        <w:i w:val="0"/>
        <w:smallCaps w:val="0"/>
        <w:strike w:val="0"/>
        <w:color w:val="000000"/>
        <w:spacing w:val="4"/>
        <w:w w:val="100"/>
        <w:position w:val="0"/>
        <w:sz w:val="23"/>
        <w:u w:val="none"/>
      </w:rPr>
    </w:lvl>
  </w:abstractNum>
  <w:abstractNum w:abstractNumId="53">
    <w:nsid w:val="60C819BC"/>
    <w:multiLevelType w:val="multilevel"/>
    <w:tmpl w:val="0000000A"/>
    <w:lvl w:ilvl="0">
      <w:start w:val="1"/>
      <w:numFmt w:val="bullet"/>
      <w:lvlText w:val="-"/>
      <w:lvlJc w:val="left"/>
      <w:rPr>
        <w:rFonts w:ascii="Times New Roman" w:hAnsi="Times New Roman"/>
        <w:b w:val="0"/>
        <w:i w:val="0"/>
        <w:smallCaps w:val="0"/>
        <w:strike w:val="0"/>
        <w:color w:val="000000"/>
        <w:spacing w:val="4"/>
        <w:w w:val="100"/>
        <w:position w:val="0"/>
        <w:sz w:val="23"/>
        <w:u w:val="none"/>
      </w:rPr>
    </w:lvl>
    <w:lvl w:ilvl="1">
      <w:start w:val="1"/>
      <w:numFmt w:val="bullet"/>
      <w:lvlText w:val="-"/>
      <w:lvlJc w:val="left"/>
      <w:rPr>
        <w:rFonts w:ascii="Times New Roman" w:hAnsi="Times New Roman"/>
        <w:b w:val="0"/>
        <w:i w:val="0"/>
        <w:smallCaps w:val="0"/>
        <w:strike w:val="0"/>
        <w:color w:val="000000"/>
        <w:spacing w:val="4"/>
        <w:w w:val="100"/>
        <w:position w:val="0"/>
        <w:sz w:val="23"/>
        <w:u w:val="none"/>
      </w:rPr>
    </w:lvl>
    <w:lvl w:ilvl="2">
      <w:start w:val="1"/>
      <w:numFmt w:val="bullet"/>
      <w:lvlText w:val="-"/>
      <w:lvlJc w:val="left"/>
      <w:rPr>
        <w:rFonts w:ascii="Times New Roman" w:hAnsi="Times New Roman"/>
        <w:b w:val="0"/>
        <w:i w:val="0"/>
        <w:smallCaps w:val="0"/>
        <w:strike w:val="0"/>
        <w:color w:val="000000"/>
        <w:spacing w:val="4"/>
        <w:w w:val="100"/>
        <w:position w:val="0"/>
        <w:sz w:val="23"/>
        <w:u w:val="none"/>
      </w:rPr>
    </w:lvl>
    <w:lvl w:ilvl="3">
      <w:start w:val="1"/>
      <w:numFmt w:val="bullet"/>
      <w:lvlText w:val="-"/>
      <w:lvlJc w:val="left"/>
      <w:rPr>
        <w:rFonts w:ascii="Times New Roman" w:hAnsi="Times New Roman"/>
        <w:b w:val="0"/>
        <w:i w:val="0"/>
        <w:smallCaps w:val="0"/>
        <w:strike w:val="0"/>
        <w:color w:val="000000"/>
        <w:spacing w:val="4"/>
        <w:w w:val="100"/>
        <w:position w:val="0"/>
        <w:sz w:val="23"/>
        <w:u w:val="none"/>
      </w:rPr>
    </w:lvl>
    <w:lvl w:ilvl="4">
      <w:start w:val="1"/>
      <w:numFmt w:val="bullet"/>
      <w:lvlText w:val="-"/>
      <w:lvlJc w:val="left"/>
      <w:rPr>
        <w:rFonts w:ascii="Times New Roman" w:hAnsi="Times New Roman"/>
        <w:b w:val="0"/>
        <w:i w:val="0"/>
        <w:smallCaps w:val="0"/>
        <w:strike w:val="0"/>
        <w:color w:val="000000"/>
        <w:spacing w:val="4"/>
        <w:w w:val="100"/>
        <w:position w:val="0"/>
        <w:sz w:val="23"/>
        <w:u w:val="none"/>
      </w:rPr>
    </w:lvl>
    <w:lvl w:ilvl="5">
      <w:start w:val="1"/>
      <w:numFmt w:val="bullet"/>
      <w:lvlText w:val="-"/>
      <w:lvlJc w:val="left"/>
      <w:rPr>
        <w:rFonts w:ascii="Times New Roman" w:hAnsi="Times New Roman"/>
        <w:b w:val="0"/>
        <w:i w:val="0"/>
        <w:smallCaps w:val="0"/>
        <w:strike w:val="0"/>
        <w:color w:val="000000"/>
        <w:spacing w:val="4"/>
        <w:w w:val="100"/>
        <w:position w:val="0"/>
        <w:sz w:val="23"/>
        <w:u w:val="none"/>
      </w:rPr>
    </w:lvl>
    <w:lvl w:ilvl="6">
      <w:start w:val="1"/>
      <w:numFmt w:val="bullet"/>
      <w:lvlText w:val="-"/>
      <w:lvlJc w:val="left"/>
      <w:rPr>
        <w:rFonts w:ascii="Times New Roman" w:hAnsi="Times New Roman"/>
        <w:b w:val="0"/>
        <w:i w:val="0"/>
        <w:smallCaps w:val="0"/>
        <w:strike w:val="0"/>
        <w:color w:val="000000"/>
        <w:spacing w:val="4"/>
        <w:w w:val="100"/>
        <w:position w:val="0"/>
        <w:sz w:val="23"/>
        <w:u w:val="none"/>
      </w:rPr>
    </w:lvl>
    <w:lvl w:ilvl="7">
      <w:start w:val="1"/>
      <w:numFmt w:val="bullet"/>
      <w:lvlText w:val="-"/>
      <w:lvlJc w:val="left"/>
      <w:rPr>
        <w:rFonts w:ascii="Times New Roman" w:hAnsi="Times New Roman"/>
        <w:b w:val="0"/>
        <w:i w:val="0"/>
        <w:smallCaps w:val="0"/>
        <w:strike w:val="0"/>
        <w:color w:val="000000"/>
        <w:spacing w:val="4"/>
        <w:w w:val="100"/>
        <w:position w:val="0"/>
        <w:sz w:val="23"/>
        <w:u w:val="none"/>
      </w:rPr>
    </w:lvl>
    <w:lvl w:ilvl="8">
      <w:start w:val="1"/>
      <w:numFmt w:val="bullet"/>
      <w:lvlText w:val="-"/>
      <w:lvlJc w:val="left"/>
      <w:rPr>
        <w:rFonts w:ascii="Times New Roman" w:hAnsi="Times New Roman"/>
        <w:b w:val="0"/>
        <w:i w:val="0"/>
        <w:smallCaps w:val="0"/>
        <w:strike w:val="0"/>
        <w:color w:val="000000"/>
        <w:spacing w:val="4"/>
        <w:w w:val="100"/>
        <w:position w:val="0"/>
        <w:sz w:val="23"/>
        <w:u w:val="none"/>
      </w:rPr>
    </w:lvl>
  </w:abstractNum>
  <w:abstractNum w:abstractNumId="54">
    <w:nsid w:val="628257AC"/>
    <w:multiLevelType w:val="multilevel"/>
    <w:tmpl w:val="0000000A"/>
    <w:lvl w:ilvl="0">
      <w:start w:val="1"/>
      <w:numFmt w:val="bullet"/>
      <w:lvlText w:val="-"/>
      <w:lvlJc w:val="left"/>
      <w:rPr>
        <w:rFonts w:ascii="Times New Roman" w:hAnsi="Times New Roman"/>
        <w:b w:val="0"/>
        <w:i w:val="0"/>
        <w:smallCaps w:val="0"/>
        <w:strike w:val="0"/>
        <w:color w:val="000000"/>
        <w:spacing w:val="4"/>
        <w:w w:val="100"/>
        <w:position w:val="0"/>
        <w:sz w:val="23"/>
        <w:u w:val="none"/>
      </w:rPr>
    </w:lvl>
    <w:lvl w:ilvl="1">
      <w:start w:val="1"/>
      <w:numFmt w:val="bullet"/>
      <w:lvlText w:val="-"/>
      <w:lvlJc w:val="left"/>
      <w:rPr>
        <w:rFonts w:ascii="Times New Roman" w:hAnsi="Times New Roman"/>
        <w:b w:val="0"/>
        <w:i w:val="0"/>
        <w:smallCaps w:val="0"/>
        <w:strike w:val="0"/>
        <w:color w:val="000000"/>
        <w:spacing w:val="4"/>
        <w:w w:val="100"/>
        <w:position w:val="0"/>
        <w:sz w:val="23"/>
        <w:u w:val="none"/>
      </w:rPr>
    </w:lvl>
    <w:lvl w:ilvl="2">
      <w:start w:val="1"/>
      <w:numFmt w:val="bullet"/>
      <w:lvlText w:val="-"/>
      <w:lvlJc w:val="left"/>
      <w:rPr>
        <w:rFonts w:ascii="Times New Roman" w:hAnsi="Times New Roman"/>
        <w:b w:val="0"/>
        <w:i w:val="0"/>
        <w:smallCaps w:val="0"/>
        <w:strike w:val="0"/>
        <w:color w:val="000000"/>
        <w:spacing w:val="4"/>
        <w:w w:val="100"/>
        <w:position w:val="0"/>
        <w:sz w:val="23"/>
        <w:u w:val="none"/>
      </w:rPr>
    </w:lvl>
    <w:lvl w:ilvl="3">
      <w:start w:val="1"/>
      <w:numFmt w:val="bullet"/>
      <w:lvlText w:val="-"/>
      <w:lvlJc w:val="left"/>
      <w:rPr>
        <w:rFonts w:ascii="Times New Roman" w:hAnsi="Times New Roman"/>
        <w:b w:val="0"/>
        <w:i w:val="0"/>
        <w:smallCaps w:val="0"/>
        <w:strike w:val="0"/>
        <w:color w:val="000000"/>
        <w:spacing w:val="4"/>
        <w:w w:val="100"/>
        <w:position w:val="0"/>
        <w:sz w:val="23"/>
        <w:u w:val="none"/>
      </w:rPr>
    </w:lvl>
    <w:lvl w:ilvl="4">
      <w:start w:val="1"/>
      <w:numFmt w:val="bullet"/>
      <w:lvlText w:val="-"/>
      <w:lvlJc w:val="left"/>
      <w:rPr>
        <w:rFonts w:ascii="Times New Roman" w:hAnsi="Times New Roman"/>
        <w:b w:val="0"/>
        <w:i w:val="0"/>
        <w:smallCaps w:val="0"/>
        <w:strike w:val="0"/>
        <w:color w:val="000000"/>
        <w:spacing w:val="4"/>
        <w:w w:val="100"/>
        <w:position w:val="0"/>
        <w:sz w:val="23"/>
        <w:u w:val="none"/>
      </w:rPr>
    </w:lvl>
    <w:lvl w:ilvl="5">
      <w:start w:val="1"/>
      <w:numFmt w:val="bullet"/>
      <w:lvlText w:val="-"/>
      <w:lvlJc w:val="left"/>
      <w:rPr>
        <w:rFonts w:ascii="Times New Roman" w:hAnsi="Times New Roman"/>
        <w:b w:val="0"/>
        <w:i w:val="0"/>
        <w:smallCaps w:val="0"/>
        <w:strike w:val="0"/>
        <w:color w:val="000000"/>
        <w:spacing w:val="4"/>
        <w:w w:val="100"/>
        <w:position w:val="0"/>
        <w:sz w:val="23"/>
        <w:u w:val="none"/>
      </w:rPr>
    </w:lvl>
    <w:lvl w:ilvl="6">
      <w:start w:val="1"/>
      <w:numFmt w:val="bullet"/>
      <w:lvlText w:val="-"/>
      <w:lvlJc w:val="left"/>
      <w:rPr>
        <w:rFonts w:ascii="Times New Roman" w:hAnsi="Times New Roman"/>
        <w:b w:val="0"/>
        <w:i w:val="0"/>
        <w:smallCaps w:val="0"/>
        <w:strike w:val="0"/>
        <w:color w:val="000000"/>
        <w:spacing w:val="4"/>
        <w:w w:val="100"/>
        <w:position w:val="0"/>
        <w:sz w:val="23"/>
        <w:u w:val="none"/>
      </w:rPr>
    </w:lvl>
    <w:lvl w:ilvl="7">
      <w:start w:val="1"/>
      <w:numFmt w:val="bullet"/>
      <w:lvlText w:val="-"/>
      <w:lvlJc w:val="left"/>
      <w:rPr>
        <w:rFonts w:ascii="Times New Roman" w:hAnsi="Times New Roman"/>
        <w:b w:val="0"/>
        <w:i w:val="0"/>
        <w:smallCaps w:val="0"/>
        <w:strike w:val="0"/>
        <w:color w:val="000000"/>
        <w:spacing w:val="4"/>
        <w:w w:val="100"/>
        <w:position w:val="0"/>
        <w:sz w:val="23"/>
        <w:u w:val="none"/>
      </w:rPr>
    </w:lvl>
    <w:lvl w:ilvl="8">
      <w:start w:val="1"/>
      <w:numFmt w:val="bullet"/>
      <w:lvlText w:val="-"/>
      <w:lvlJc w:val="left"/>
      <w:rPr>
        <w:rFonts w:ascii="Times New Roman" w:hAnsi="Times New Roman"/>
        <w:b w:val="0"/>
        <w:i w:val="0"/>
        <w:smallCaps w:val="0"/>
        <w:strike w:val="0"/>
        <w:color w:val="000000"/>
        <w:spacing w:val="4"/>
        <w:w w:val="100"/>
        <w:position w:val="0"/>
        <w:sz w:val="23"/>
        <w:u w:val="none"/>
      </w:rPr>
    </w:lvl>
  </w:abstractNum>
  <w:abstractNum w:abstractNumId="55">
    <w:nsid w:val="63143850"/>
    <w:multiLevelType w:val="multilevel"/>
    <w:tmpl w:val="0000000A"/>
    <w:lvl w:ilvl="0">
      <w:start w:val="1"/>
      <w:numFmt w:val="bullet"/>
      <w:lvlText w:val="-"/>
      <w:lvlJc w:val="left"/>
      <w:rPr>
        <w:rFonts w:ascii="Times New Roman" w:hAnsi="Times New Roman"/>
        <w:b w:val="0"/>
        <w:i w:val="0"/>
        <w:smallCaps w:val="0"/>
        <w:strike w:val="0"/>
        <w:color w:val="000000"/>
        <w:spacing w:val="4"/>
        <w:w w:val="100"/>
        <w:position w:val="0"/>
        <w:sz w:val="23"/>
        <w:u w:val="none"/>
      </w:rPr>
    </w:lvl>
    <w:lvl w:ilvl="1">
      <w:start w:val="1"/>
      <w:numFmt w:val="bullet"/>
      <w:lvlText w:val="-"/>
      <w:lvlJc w:val="left"/>
      <w:rPr>
        <w:rFonts w:ascii="Times New Roman" w:hAnsi="Times New Roman"/>
        <w:b w:val="0"/>
        <w:i w:val="0"/>
        <w:smallCaps w:val="0"/>
        <w:strike w:val="0"/>
        <w:color w:val="000000"/>
        <w:spacing w:val="4"/>
        <w:w w:val="100"/>
        <w:position w:val="0"/>
        <w:sz w:val="23"/>
        <w:u w:val="none"/>
      </w:rPr>
    </w:lvl>
    <w:lvl w:ilvl="2">
      <w:start w:val="1"/>
      <w:numFmt w:val="bullet"/>
      <w:lvlText w:val="-"/>
      <w:lvlJc w:val="left"/>
      <w:rPr>
        <w:rFonts w:ascii="Times New Roman" w:hAnsi="Times New Roman"/>
        <w:b w:val="0"/>
        <w:i w:val="0"/>
        <w:smallCaps w:val="0"/>
        <w:strike w:val="0"/>
        <w:color w:val="000000"/>
        <w:spacing w:val="4"/>
        <w:w w:val="100"/>
        <w:position w:val="0"/>
        <w:sz w:val="23"/>
        <w:u w:val="none"/>
      </w:rPr>
    </w:lvl>
    <w:lvl w:ilvl="3">
      <w:start w:val="1"/>
      <w:numFmt w:val="bullet"/>
      <w:lvlText w:val="-"/>
      <w:lvlJc w:val="left"/>
      <w:rPr>
        <w:rFonts w:ascii="Times New Roman" w:hAnsi="Times New Roman"/>
        <w:b w:val="0"/>
        <w:i w:val="0"/>
        <w:smallCaps w:val="0"/>
        <w:strike w:val="0"/>
        <w:color w:val="000000"/>
        <w:spacing w:val="4"/>
        <w:w w:val="100"/>
        <w:position w:val="0"/>
        <w:sz w:val="23"/>
        <w:u w:val="none"/>
      </w:rPr>
    </w:lvl>
    <w:lvl w:ilvl="4">
      <w:start w:val="1"/>
      <w:numFmt w:val="bullet"/>
      <w:lvlText w:val="-"/>
      <w:lvlJc w:val="left"/>
      <w:rPr>
        <w:rFonts w:ascii="Times New Roman" w:hAnsi="Times New Roman"/>
        <w:b w:val="0"/>
        <w:i w:val="0"/>
        <w:smallCaps w:val="0"/>
        <w:strike w:val="0"/>
        <w:color w:val="000000"/>
        <w:spacing w:val="4"/>
        <w:w w:val="100"/>
        <w:position w:val="0"/>
        <w:sz w:val="23"/>
        <w:u w:val="none"/>
      </w:rPr>
    </w:lvl>
    <w:lvl w:ilvl="5">
      <w:start w:val="1"/>
      <w:numFmt w:val="bullet"/>
      <w:lvlText w:val="-"/>
      <w:lvlJc w:val="left"/>
      <w:rPr>
        <w:rFonts w:ascii="Times New Roman" w:hAnsi="Times New Roman"/>
        <w:b w:val="0"/>
        <w:i w:val="0"/>
        <w:smallCaps w:val="0"/>
        <w:strike w:val="0"/>
        <w:color w:val="000000"/>
        <w:spacing w:val="4"/>
        <w:w w:val="100"/>
        <w:position w:val="0"/>
        <w:sz w:val="23"/>
        <w:u w:val="none"/>
      </w:rPr>
    </w:lvl>
    <w:lvl w:ilvl="6">
      <w:start w:val="1"/>
      <w:numFmt w:val="bullet"/>
      <w:lvlText w:val="-"/>
      <w:lvlJc w:val="left"/>
      <w:rPr>
        <w:rFonts w:ascii="Times New Roman" w:hAnsi="Times New Roman"/>
        <w:b w:val="0"/>
        <w:i w:val="0"/>
        <w:smallCaps w:val="0"/>
        <w:strike w:val="0"/>
        <w:color w:val="000000"/>
        <w:spacing w:val="4"/>
        <w:w w:val="100"/>
        <w:position w:val="0"/>
        <w:sz w:val="23"/>
        <w:u w:val="none"/>
      </w:rPr>
    </w:lvl>
    <w:lvl w:ilvl="7">
      <w:start w:val="1"/>
      <w:numFmt w:val="bullet"/>
      <w:lvlText w:val="-"/>
      <w:lvlJc w:val="left"/>
      <w:rPr>
        <w:rFonts w:ascii="Times New Roman" w:hAnsi="Times New Roman"/>
        <w:b w:val="0"/>
        <w:i w:val="0"/>
        <w:smallCaps w:val="0"/>
        <w:strike w:val="0"/>
        <w:color w:val="000000"/>
        <w:spacing w:val="4"/>
        <w:w w:val="100"/>
        <w:position w:val="0"/>
        <w:sz w:val="23"/>
        <w:u w:val="none"/>
      </w:rPr>
    </w:lvl>
    <w:lvl w:ilvl="8">
      <w:start w:val="1"/>
      <w:numFmt w:val="bullet"/>
      <w:lvlText w:val="-"/>
      <w:lvlJc w:val="left"/>
      <w:rPr>
        <w:rFonts w:ascii="Times New Roman" w:hAnsi="Times New Roman"/>
        <w:b w:val="0"/>
        <w:i w:val="0"/>
        <w:smallCaps w:val="0"/>
        <w:strike w:val="0"/>
        <w:color w:val="000000"/>
        <w:spacing w:val="4"/>
        <w:w w:val="100"/>
        <w:position w:val="0"/>
        <w:sz w:val="23"/>
        <w:u w:val="none"/>
      </w:rPr>
    </w:lvl>
  </w:abstractNum>
  <w:abstractNum w:abstractNumId="56">
    <w:nsid w:val="63B327A7"/>
    <w:multiLevelType w:val="multilevel"/>
    <w:tmpl w:val="0000000A"/>
    <w:lvl w:ilvl="0">
      <w:start w:val="1"/>
      <w:numFmt w:val="bullet"/>
      <w:lvlText w:val="-"/>
      <w:lvlJc w:val="left"/>
      <w:rPr>
        <w:rFonts w:ascii="Times New Roman" w:hAnsi="Times New Roman"/>
        <w:b w:val="0"/>
        <w:i w:val="0"/>
        <w:smallCaps w:val="0"/>
        <w:strike w:val="0"/>
        <w:color w:val="000000"/>
        <w:spacing w:val="4"/>
        <w:w w:val="100"/>
        <w:position w:val="0"/>
        <w:sz w:val="23"/>
        <w:u w:val="none"/>
      </w:rPr>
    </w:lvl>
    <w:lvl w:ilvl="1">
      <w:start w:val="1"/>
      <w:numFmt w:val="bullet"/>
      <w:lvlText w:val="-"/>
      <w:lvlJc w:val="left"/>
      <w:rPr>
        <w:rFonts w:ascii="Times New Roman" w:hAnsi="Times New Roman"/>
        <w:b w:val="0"/>
        <w:i w:val="0"/>
        <w:smallCaps w:val="0"/>
        <w:strike w:val="0"/>
        <w:color w:val="000000"/>
        <w:spacing w:val="4"/>
        <w:w w:val="100"/>
        <w:position w:val="0"/>
        <w:sz w:val="23"/>
        <w:u w:val="none"/>
      </w:rPr>
    </w:lvl>
    <w:lvl w:ilvl="2">
      <w:start w:val="1"/>
      <w:numFmt w:val="bullet"/>
      <w:lvlText w:val="-"/>
      <w:lvlJc w:val="left"/>
      <w:rPr>
        <w:rFonts w:ascii="Times New Roman" w:hAnsi="Times New Roman"/>
        <w:b w:val="0"/>
        <w:i w:val="0"/>
        <w:smallCaps w:val="0"/>
        <w:strike w:val="0"/>
        <w:color w:val="000000"/>
        <w:spacing w:val="4"/>
        <w:w w:val="100"/>
        <w:position w:val="0"/>
        <w:sz w:val="23"/>
        <w:u w:val="none"/>
      </w:rPr>
    </w:lvl>
    <w:lvl w:ilvl="3">
      <w:start w:val="1"/>
      <w:numFmt w:val="bullet"/>
      <w:lvlText w:val="-"/>
      <w:lvlJc w:val="left"/>
      <w:rPr>
        <w:rFonts w:ascii="Times New Roman" w:hAnsi="Times New Roman"/>
        <w:b w:val="0"/>
        <w:i w:val="0"/>
        <w:smallCaps w:val="0"/>
        <w:strike w:val="0"/>
        <w:color w:val="000000"/>
        <w:spacing w:val="4"/>
        <w:w w:val="100"/>
        <w:position w:val="0"/>
        <w:sz w:val="23"/>
        <w:u w:val="none"/>
      </w:rPr>
    </w:lvl>
    <w:lvl w:ilvl="4">
      <w:start w:val="1"/>
      <w:numFmt w:val="bullet"/>
      <w:lvlText w:val="-"/>
      <w:lvlJc w:val="left"/>
      <w:rPr>
        <w:rFonts w:ascii="Times New Roman" w:hAnsi="Times New Roman"/>
        <w:b w:val="0"/>
        <w:i w:val="0"/>
        <w:smallCaps w:val="0"/>
        <w:strike w:val="0"/>
        <w:color w:val="000000"/>
        <w:spacing w:val="4"/>
        <w:w w:val="100"/>
        <w:position w:val="0"/>
        <w:sz w:val="23"/>
        <w:u w:val="none"/>
      </w:rPr>
    </w:lvl>
    <w:lvl w:ilvl="5">
      <w:start w:val="1"/>
      <w:numFmt w:val="bullet"/>
      <w:lvlText w:val="-"/>
      <w:lvlJc w:val="left"/>
      <w:rPr>
        <w:rFonts w:ascii="Times New Roman" w:hAnsi="Times New Roman"/>
        <w:b w:val="0"/>
        <w:i w:val="0"/>
        <w:smallCaps w:val="0"/>
        <w:strike w:val="0"/>
        <w:color w:val="000000"/>
        <w:spacing w:val="4"/>
        <w:w w:val="100"/>
        <w:position w:val="0"/>
        <w:sz w:val="23"/>
        <w:u w:val="none"/>
      </w:rPr>
    </w:lvl>
    <w:lvl w:ilvl="6">
      <w:start w:val="1"/>
      <w:numFmt w:val="bullet"/>
      <w:lvlText w:val="-"/>
      <w:lvlJc w:val="left"/>
      <w:rPr>
        <w:rFonts w:ascii="Times New Roman" w:hAnsi="Times New Roman"/>
        <w:b w:val="0"/>
        <w:i w:val="0"/>
        <w:smallCaps w:val="0"/>
        <w:strike w:val="0"/>
        <w:color w:val="000000"/>
        <w:spacing w:val="4"/>
        <w:w w:val="100"/>
        <w:position w:val="0"/>
        <w:sz w:val="23"/>
        <w:u w:val="none"/>
      </w:rPr>
    </w:lvl>
    <w:lvl w:ilvl="7">
      <w:start w:val="1"/>
      <w:numFmt w:val="bullet"/>
      <w:lvlText w:val="-"/>
      <w:lvlJc w:val="left"/>
      <w:rPr>
        <w:rFonts w:ascii="Times New Roman" w:hAnsi="Times New Roman"/>
        <w:b w:val="0"/>
        <w:i w:val="0"/>
        <w:smallCaps w:val="0"/>
        <w:strike w:val="0"/>
        <w:color w:val="000000"/>
        <w:spacing w:val="4"/>
        <w:w w:val="100"/>
        <w:position w:val="0"/>
        <w:sz w:val="23"/>
        <w:u w:val="none"/>
      </w:rPr>
    </w:lvl>
    <w:lvl w:ilvl="8">
      <w:start w:val="1"/>
      <w:numFmt w:val="bullet"/>
      <w:lvlText w:val="-"/>
      <w:lvlJc w:val="left"/>
      <w:rPr>
        <w:rFonts w:ascii="Times New Roman" w:hAnsi="Times New Roman"/>
        <w:b w:val="0"/>
        <w:i w:val="0"/>
        <w:smallCaps w:val="0"/>
        <w:strike w:val="0"/>
        <w:color w:val="000000"/>
        <w:spacing w:val="4"/>
        <w:w w:val="100"/>
        <w:position w:val="0"/>
        <w:sz w:val="23"/>
        <w:u w:val="none"/>
      </w:rPr>
    </w:lvl>
  </w:abstractNum>
  <w:abstractNum w:abstractNumId="57">
    <w:nsid w:val="6A4B025A"/>
    <w:multiLevelType w:val="hybridMultilevel"/>
    <w:tmpl w:val="6A2476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ACD1955"/>
    <w:multiLevelType w:val="multilevel"/>
    <w:tmpl w:val="0000000A"/>
    <w:lvl w:ilvl="0">
      <w:start w:val="1"/>
      <w:numFmt w:val="bullet"/>
      <w:lvlText w:val="-"/>
      <w:lvlJc w:val="left"/>
      <w:rPr>
        <w:rFonts w:ascii="Times New Roman" w:hAnsi="Times New Roman"/>
        <w:b w:val="0"/>
        <w:i w:val="0"/>
        <w:smallCaps w:val="0"/>
        <w:strike w:val="0"/>
        <w:color w:val="000000"/>
        <w:spacing w:val="4"/>
        <w:w w:val="100"/>
        <w:position w:val="0"/>
        <w:sz w:val="23"/>
        <w:u w:val="none"/>
      </w:rPr>
    </w:lvl>
    <w:lvl w:ilvl="1">
      <w:start w:val="1"/>
      <w:numFmt w:val="bullet"/>
      <w:lvlText w:val="-"/>
      <w:lvlJc w:val="left"/>
      <w:rPr>
        <w:rFonts w:ascii="Times New Roman" w:hAnsi="Times New Roman"/>
        <w:b w:val="0"/>
        <w:i w:val="0"/>
        <w:smallCaps w:val="0"/>
        <w:strike w:val="0"/>
        <w:color w:val="000000"/>
        <w:spacing w:val="4"/>
        <w:w w:val="100"/>
        <w:position w:val="0"/>
        <w:sz w:val="23"/>
        <w:u w:val="none"/>
      </w:rPr>
    </w:lvl>
    <w:lvl w:ilvl="2">
      <w:start w:val="1"/>
      <w:numFmt w:val="bullet"/>
      <w:lvlText w:val="-"/>
      <w:lvlJc w:val="left"/>
      <w:rPr>
        <w:rFonts w:ascii="Times New Roman" w:hAnsi="Times New Roman"/>
        <w:b w:val="0"/>
        <w:i w:val="0"/>
        <w:smallCaps w:val="0"/>
        <w:strike w:val="0"/>
        <w:color w:val="000000"/>
        <w:spacing w:val="4"/>
        <w:w w:val="100"/>
        <w:position w:val="0"/>
        <w:sz w:val="23"/>
        <w:u w:val="none"/>
      </w:rPr>
    </w:lvl>
    <w:lvl w:ilvl="3">
      <w:start w:val="1"/>
      <w:numFmt w:val="bullet"/>
      <w:lvlText w:val="-"/>
      <w:lvlJc w:val="left"/>
      <w:rPr>
        <w:rFonts w:ascii="Times New Roman" w:hAnsi="Times New Roman"/>
        <w:b w:val="0"/>
        <w:i w:val="0"/>
        <w:smallCaps w:val="0"/>
        <w:strike w:val="0"/>
        <w:color w:val="000000"/>
        <w:spacing w:val="4"/>
        <w:w w:val="100"/>
        <w:position w:val="0"/>
        <w:sz w:val="23"/>
        <w:u w:val="none"/>
      </w:rPr>
    </w:lvl>
    <w:lvl w:ilvl="4">
      <w:start w:val="1"/>
      <w:numFmt w:val="bullet"/>
      <w:lvlText w:val="-"/>
      <w:lvlJc w:val="left"/>
      <w:rPr>
        <w:rFonts w:ascii="Times New Roman" w:hAnsi="Times New Roman"/>
        <w:b w:val="0"/>
        <w:i w:val="0"/>
        <w:smallCaps w:val="0"/>
        <w:strike w:val="0"/>
        <w:color w:val="000000"/>
        <w:spacing w:val="4"/>
        <w:w w:val="100"/>
        <w:position w:val="0"/>
        <w:sz w:val="23"/>
        <w:u w:val="none"/>
      </w:rPr>
    </w:lvl>
    <w:lvl w:ilvl="5">
      <w:start w:val="1"/>
      <w:numFmt w:val="bullet"/>
      <w:lvlText w:val="-"/>
      <w:lvlJc w:val="left"/>
      <w:rPr>
        <w:rFonts w:ascii="Times New Roman" w:hAnsi="Times New Roman"/>
        <w:b w:val="0"/>
        <w:i w:val="0"/>
        <w:smallCaps w:val="0"/>
        <w:strike w:val="0"/>
        <w:color w:val="000000"/>
        <w:spacing w:val="4"/>
        <w:w w:val="100"/>
        <w:position w:val="0"/>
        <w:sz w:val="23"/>
        <w:u w:val="none"/>
      </w:rPr>
    </w:lvl>
    <w:lvl w:ilvl="6">
      <w:start w:val="1"/>
      <w:numFmt w:val="bullet"/>
      <w:lvlText w:val="-"/>
      <w:lvlJc w:val="left"/>
      <w:rPr>
        <w:rFonts w:ascii="Times New Roman" w:hAnsi="Times New Roman"/>
        <w:b w:val="0"/>
        <w:i w:val="0"/>
        <w:smallCaps w:val="0"/>
        <w:strike w:val="0"/>
        <w:color w:val="000000"/>
        <w:spacing w:val="4"/>
        <w:w w:val="100"/>
        <w:position w:val="0"/>
        <w:sz w:val="23"/>
        <w:u w:val="none"/>
      </w:rPr>
    </w:lvl>
    <w:lvl w:ilvl="7">
      <w:start w:val="1"/>
      <w:numFmt w:val="bullet"/>
      <w:lvlText w:val="-"/>
      <w:lvlJc w:val="left"/>
      <w:rPr>
        <w:rFonts w:ascii="Times New Roman" w:hAnsi="Times New Roman"/>
        <w:b w:val="0"/>
        <w:i w:val="0"/>
        <w:smallCaps w:val="0"/>
        <w:strike w:val="0"/>
        <w:color w:val="000000"/>
        <w:spacing w:val="4"/>
        <w:w w:val="100"/>
        <w:position w:val="0"/>
        <w:sz w:val="23"/>
        <w:u w:val="none"/>
      </w:rPr>
    </w:lvl>
    <w:lvl w:ilvl="8">
      <w:start w:val="1"/>
      <w:numFmt w:val="bullet"/>
      <w:lvlText w:val="-"/>
      <w:lvlJc w:val="left"/>
      <w:rPr>
        <w:rFonts w:ascii="Times New Roman" w:hAnsi="Times New Roman"/>
        <w:b w:val="0"/>
        <w:i w:val="0"/>
        <w:smallCaps w:val="0"/>
        <w:strike w:val="0"/>
        <w:color w:val="000000"/>
        <w:spacing w:val="4"/>
        <w:w w:val="100"/>
        <w:position w:val="0"/>
        <w:sz w:val="23"/>
        <w:u w:val="none"/>
      </w:rPr>
    </w:lvl>
  </w:abstractNum>
  <w:abstractNum w:abstractNumId="59">
    <w:nsid w:val="6B9C0376"/>
    <w:multiLevelType w:val="multilevel"/>
    <w:tmpl w:val="0000000A"/>
    <w:lvl w:ilvl="0">
      <w:start w:val="1"/>
      <w:numFmt w:val="bullet"/>
      <w:lvlText w:val="-"/>
      <w:lvlJc w:val="left"/>
      <w:rPr>
        <w:rFonts w:ascii="Times New Roman" w:hAnsi="Times New Roman"/>
        <w:b w:val="0"/>
        <w:i w:val="0"/>
        <w:smallCaps w:val="0"/>
        <w:strike w:val="0"/>
        <w:color w:val="000000"/>
        <w:spacing w:val="4"/>
        <w:w w:val="100"/>
        <w:position w:val="0"/>
        <w:sz w:val="23"/>
        <w:u w:val="none"/>
      </w:rPr>
    </w:lvl>
    <w:lvl w:ilvl="1">
      <w:start w:val="1"/>
      <w:numFmt w:val="bullet"/>
      <w:lvlText w:val="-"/>
      <w:lvlJc w:val="left"/>
      <w:rPr>
        <w:rFonts w:ascii="Times New Roman" w:hAnsi="Times New Roman"/>
        <w:b w:val="0"/>
        <w:i w:val="0"/>
        <w:smallCaps w:val="0"/>
        <w:strike w:val="0"/>
        <w:color w:val="000000"/>
        <w:spacing w:val="4"/>
        <w:w w:val="100"/>
        <w:position w:val="0"/>
        <w:sz w:val="23"/>
        <w:u w:val="none"/>
      </w:rPr>
    </w:lvl>
    <w:lvl w:ilvl="2">
      <w:start w:val="1"/>
      <w:numFmt w:val="bullet"/>
      <w:lvlText w:val="-"/>
      <w:lvlJc w:val="left"/>
      <w:rPr>
        <w:rFonts w:ascii="Times New Roman" w:hAnsi="Times New Roman"/>
        <w:b w:val="0"/>
        <w:i w:val="0"/>
        <w:smallCaps w:val="0"/>
        <w:strike w:val="0"/>
        <w:color w:val="000000"/>
        <w:spacing w:val="4"/>
        <w:w w:val="100"/>
        <w:position w:val="0"/>
        <w:sz w:val="23"/>
        <w:u w:val="none"/>
      </w:rPr>
    </w:lvl>
    <w:lvl w:ilvl="3">
      <w:start w:val="1"/>
      <w:numFmt w:val="bullet"/>
      <w:lvlText w:val="-"/>
      <w:lvlJc w:val="left"/>
      <w:rPr>
        <w:rFonts w:ascii="Times New Roman" w:hAnsi="Times New Roman"/>
        <w:b w:val="0"/>
        <w:i w:val="0"/>
        <w:smallCaps w:val="0"/>
        <w:strike w:val="0"/>
        <w:color w:val="000000"/>
        <w:spacing w:val="4"/>
        <w:w w:val="100"/>
        <w:position w:val="0"/>
        <w:sz w:val="23"/>
        <w:u w:val="none"/>
      </w:rPr>
    </w:lvl>
    <w:lvl w:ilvl="4">
      <w:start w:val="1"/>
      <w:numFmt w:val="bullet"/>
      <w:lvlText w:val="-"/>
      <w:lvlJc w:val="left"/>
      <w:rPr>
        <w:rFonts w:ascii="Times New Roman" w:hAnsi="Times New Roman"/>
        <w:b w:val="0"/>
        <w:i w:val="0"/>
        <w:smallCaps w:val="0"/>
        <w:strike w:val="0"/>
        <w:color w:val="000000"/>
        <w:spacing w:val="4"/>
        <w:w w:val="100"/>
        <w:position w:val="0"/>
        <w:sz w:val="23"/>
        <w:u w:val="none"/>
      </w:rPr>
    </w:lvl>
    <w:lvl w:ilvl="5">
      <w:start w:val="1"/>
      <w:numFmt w:val="bullet"/>
      <w:lvlText w:val="-"/>
      <w:lvlJc w:val="left"/>
      <w:rPr>
        <w:rFonts w:ascii="Times New Roman" w:hAnsi="Times New Roman"/>
        <w:b w:val="0"/>
        <w:i w:val="0"/>
        <w:smallCaps w:val="0"/>
        <w:strike w:val="0"/>
        <w:color w:val="000000"/>
        <w:spacing w:val="4"/>
        <w:w w:val="100"/>
        <w:position w:val="0"/>
        <w:sz w:val="23"/>
        <w:u w:val="none"/>
      </w:rPr>
    </w:lvl>
    <w:lvl w:ilvl="6">
      <w:start w:val="1"/>
      <w:numFmt w:val="bullet"/>
      <w:lvlText w:val="-"/>
      <w:lvlJc w:val="left"/>
      <w:rPr>
        <w:rFonts w:ascii="Times New Roman" w:hAnsi="Times New Roman"/>
        <w:b w:val="0"/>
        <w:i w:val="0"/>
        <w:smallCaps w:val="0"/>
        <w:strike w:val="0"/>
        <w:color w:val="000000"/>
        <w:spacing w:val="4"/>
        <w:w w:val="100"/>
        <w:position w:val="0"/>
        <w:sz w:val="23"/>
        <w:u w:val="none"/>
      </w:rPr>
    </w:lvl>
    <w:lvl w:ilvl="7">
      <w:start w:val="1"/>
      <w:numFmt w:val="bullet"/>
      <w:lvlText w:val="-"/>
      <w:lvlJc w:val="left"/>
      <w:rPr>
        <w:rFonts w:ascii="Times New Roman" w:hAnsi="Times New Roman"/>
        <w:b w:val="0"/>
        <w:i w:val="0"/>
        <w:smallCaps w:val="0"/>
        <w:strike w:val="0"/>
        <w:color w:val="000000"/>
        <w:spacing w:val="4"/>
        <w:w w:val="100"/>
        <w:position w:val="0"/>
        <w:sz w:val="23"/>
        <w:u w:val="none"/>
      </w:rPr>
    </w:lvl>
    <w:lvl w:ilvl="8">
      <w:start w:val="1"/>
      <w:numFmt w:val="bullet"/>
      <w:lvlText w:val="-"/>
      <w:lvlJc w:val="left"/>
      <w:rPr>
        <w:rFonts w:ascii="Times New Roman" w:hAnsi="Times New Roman"/>
        <w:b w:val="0"/>
        <w:i w:val="0"/>
        <w:smallCaps w:val="0"/>
        <w:strike w:val="0"/>
        <w:color w:val="000000"/>
        <w:spacing w:val="4"/>
        <w:w w:val="100"/>
        <w:position w:val="0"/>
        <w:sz w:val="23"/>
        <w:u w:val="none"/>
      </w:rPr>
    </w:lvl>
  </w:abstractNum>
  <w:abstractNum w:abstractNumId="60">
    <w:nsid w:val="6BAD2486"/>
    <w:multiLevelType w:val="multilevel"/>
    <w:tmpl w:val="0000000A"/>
    <w:lvl w:ilvl="0">
      <w:start w:val="1"/>
      <w:numFmt w:val="bullet"/>
      <w:lvlText w:val="-"/>
      <w:lvlJc w:val="left"/>
      <w:rPr>
        <w:rFonts w:ascii="Times New Roman" w:hAnsi="Times New Roman"/>
        <w:b w:val="0"/>
        <w:i w:val="0"/>
        <w:smallCaps w:val="0"/>
        <w:strike w:val="0"/>
        <w:color w:val="000000"/>
        <w:spacing w:val="4"/>
        <w:w w:val="100"/>
        <w:position w:val="0"/>
        <w:sz w:val="23"/>
        <w:u w:val="none"/>
      </w:rPr>
    </w:lvl>
    <w:lvl w:ilvl="1">
      <w:start w:val="1"/>
      <w:numFmt w:val="bullet"/>
      <w:lvlText w:val="-"/>
      <w:lvlJc w:val="left"/>
      <w:rPr>
        <w:rFonts w:ascii="Times New Roman" w:hAnsi="Times New Roman"/>
        <w:b w:val="0"/>
        <w:i w:val="0"/>
        <w:smallCaps w:val="0"/>
        <w:strike w:val="0"/>
        <w:color w:val="000000"/>
        <w:spacing w:val="4"/>
        <w:w w:val="100"/>
        <w:position w:val="0"/>
        <w:sz w:val="23"/>
        <w:u w:val="none"/>
      </w:rPr>
    </w:lvl>
    <w:lvl w:ilvl="2">
      <w:start w:val="1"/>
      <w:numFmt w:val="bullet"/>
      <w:lvlText w:val="-"/>
      <w:lvlJc w:val="left"/>
      <w:rPr>
        <w:rFonts w:ascii="Times New Roman" w:hAnsi="Times New Roman"/>
        <w:b w:val="0"/>
        <w:i w:val="0"/>
        <w:smallCaps w:val="0"/>
        <w:strike w:val="0"/>
        <w:color w:val="000000"/>
        <w:spacing w:val="4"/>
        <w:w w:val="100"/>
        <w:position w:val="0"/>
        <w:sz w:val="23"/>
        <w:u w:val="none"/>
      </w:rPr>
    </w:lvl>
    <w:lvl w:ilvl="3">
      <w:start w:val="1"/>
      <w:numFmt w:val="bullet"/>
      <w:lvlText w:val="-"/>
      <w:lvlJc w:val="left"/>
      <w:rPr>
        <w:rFonts w:ascii="Times New Roman" w:hAnsi="Times New Roman"/>
        <w:b w:val="0"/>
        <w:i w:val="0"/>
        <w:smallCaps w:val="0"/>
        <w:strike w:val="0"/>
        <w:color w:val="000000"/>
        <w:spacing w:val="4"/>
        <w:w w:val="100"/>
        <w:position w:val="0"/>
        <w:sz w:val="23"/>
        <w:u w:val="none"/>
      </w:rPr>
    </w:lvl>
    <w:lvl w:ilvl="4">
      <w:start w:val="1"/>
      <w:numFmt w:val="bullet"/>
      <w:lvlText w:val="-"/>
      <w:lvlJc w:val="left"/>
      <w:rPr>
        <w:rFonts w:ascii="Times New Roman" w:hAnsi="Times New Roman"/>
        <w:b w:val="0"/>
        <w:i w:val="0"/>
        <w:smallCaps w:val="0"/>
        <w:strike w:val="0"/>
        <w:color w:val="000000"/>
        <w:spacing w:val="4"/>
        <w:w w:val="100"/>
        <w:position w:val="0"/>
        <w:sz w:val="23"/>
        <w:u w:val="none"/>
      </w:rPr>
    </w:lvl>
    <w:lvl w:ilvl="5">
      <w:start w:val="1"/>
      <w:numFmt w:val="bullet"/>
      <w:lvlText w:val="-"/>
      <w:lvlJc w:val="left"/>
      <w:rPr>
        <w:rFonts w:ascii="Times New Roman" w:hAnsi="Times New Roman"/>
        <w:b w:val="0"/>
        <w:i w:val="0"/>
        <w:smallCaps w:val="0"/>
        <w:strike w:val="0"/>
        <w:color w:val="000000"/>
        <w:spacing w:val="4"/>
        <w:w w:val="100"/>
        <w:position w:val="0"/>
        <w:sz w:val="23"/>
        <w:u w:val="none"/>
      </w:rPr>
    </w:lvl>
    <w:lvl w:ilvl="6">
      <w:start w:val="1"/>
      <w:numFmt w:val="bullet"/>
      <w:lvlText w:val="-"/>
      <w:lvlJc w:val="left"/>
      <w:rPr>
        <w:rFonts w:ascii="Times New Roman" w:hAnsi="Times New Roman"/>
        <w:b w:val="0"/>
        <w:i w:val="0"/>
        <w:smallCaps w:val="0"/>
        <w:strike w:val="0"/>
        <w:color w:val="000000"/>
        <w:spacing w:val="4"/>
        <w:w w:val="100"/>
        <w:position w:val="0"/>
        <w:sz w:val="23"/>
        <w:u w:val="none"/>
      </w:rPr>
    </w:lvl>
    <w:lvl w:ilvl="7">
      <w:start w:val="1"/>
      <w:numFmt w:val="bullet"/>
      <w:lvlText w:val="-"/>
      <w:lvlJc w:val="left"/>
      <w:rPr>
        <w:rFonts w:ascii="Times New Roman" w:hAnsi="Times New Roman"/>
        <w:b w:val="0"/>
        <w:i w:val="0"/>
        <w:smallCaps w:val="0"/>
        <w:strike w:val="0"/>
        <w:color w:val="000000"/>
        <w:spacing w:val="4"/>
        <w:w w:val="100"/>
        <w:position w:val="0"/>
        <w:sz w:val="23"/>
        <w:u w:val="none"/>
      </w:rPr>
    </w:lvl>
    <w:lvl w:ilvl="8">
      <w:start w:val="1"/>
      <w:numFmt w:val="bullet"/>
      <w:lvlText w:val="-"/>
      <w:lvlJc w:val="left"/>
      <w:rPr>
        <w:rFonts w:ascii="Times New Roman" w:hAnsi="Times New Roman"/>
        <w:b w:val="0"/>
        <w:i w:val="0"/>
        <w:smallCaps w:val="0"/>
        <w:strike w:val="0"/>
        <w:color w:val="000000"/>
        <w:spacing w:val="4"/>
        <w:w w:val="100"/>
        <w:position w:val="0"/>
        <w:sz w:val="23"/>
        <w:u w:val="none"/>
      </w:rPr>
    </w:lvl>
  </w:abstractNum>
  <w:abstractNum w:abstractNumId="61">
    <w:nsid w:val="6F3B703F"/>
    <w:multiLevelType w:val="multilevel"/>
    <w:tmpl w:val="0000000A"/>
    <w:lvl w:ilvl="0">
      <w:start w:val="1"/>
      <w:numFmt w:val="bullet"/>
      <w:lvlText w:val="-"/>
      <w:lvlJc w:val="left"/>
      <w:rPr>
        <w:rFonts w:ascii="Times New Roman" w:hAnsi="Times New Roman"/>
        <w:b w:val="0"/>
        <w:i w:val="0"/>
        <w:smallCaps w:val="0"/>
        <w:strike w:val="0"/>
        <w:color w:val="000000"/>
        <w:spacing w:val="4"/>
        <w:w w:val="100"/>
        <w:position w:val="0"/>
        <w:sz w:val="23"/>
        <w:u w:val="none"/>
      </w:rPr>
    </w:lvl>
    <w:lvl w:ilvl="1">
      <w:start w:val="1"/>
      <w:numFmt w:val="bullet"/>
      <w:lvlText w:val="-"/>
      <w:lvlJc w:val="left"/>
      <w:rPr>
        <w:rFonts w:ascii="Times New Roman" w:hAnsi="Times New Roman"/>
        <w:b w:val="0"/>
        <w:i w:val="0"/>
        <w:smallCaps w:val="0"/>
        <w:strike w:val="0"/>
        <w:color w:val="000000"/>
        <w:spacing w:val="4"/>
        <w:w w:val="100"/>
        <w:position w:val="0"/>
        <w:sz w:val="23"/>
        <w:u w:val="none"/>
      </w:rPr>
    </w:lvl>
    <w:lvl w:ilvl="2">
      <w:start w:val="1"/>
      <w:numFmt w:val="bullet"/>
      <w:lvlText w:val="-"/>
      <w:lvlJc w:val="left"/>
      <w:rPr>
        <w:rFonts w:ascii="Times New Roman" w:hAnsi="Times New Roman"/>
        <w:b w:val="0"/>
        <w:i w:val="0"/>
        <w:smallCaps w:val="0"/>
        <w:strike w:val="0"/>
        <w:color w:val="000000"/>
        <w:spacing w:val="4"/>
        <w:w w:val="100"/>
        <w:position w:val="0"/>
        <w:sz w:val="23"/>
        <w:u w:val="none"/>
      </w:rPr>
    </w:lvl>
    <w:lvl w:ilvl="3">
      <w:start w:val="1"/>
      <w:numFmt w:val="bullet"/>
      <w:lvlText w:val="-"/>
      <w:lvlJc w:val="left"/>
      <w:rPr>
        <w:rFonts w:ascii="Times New Roman" w:hAnsi="Times New Roman"/>
        <w:b w:val="0"/>
        <w:i w:val="0"/>
        <w:smallCaps w:val="0"/>
        <w:strike w:val="0"/>
        <w:color w:val="000000"/>
        <w:spacing w:val="4"/>
        <w:w w:val="100"/>
        <w:position w:val="0"/>
        <w:sz w:val="23"/>
        <w:u w:val="none"/>
      </w:rPr>
    </w:lvl>
    <w:lvl w:ilvl="4">
      <w:start w:val="1"/>
      <w:numFmt w:val="bullet"/>
      <w:lvlText w:val="-"/>
      <w:lvlJc w:val="left"/>
      <w:rPr>
        <w:rFonts w:ascii="Times New Roman" w:hAnsi="Times New Roman"/>
        <w:b w:val="0"/>
        <w:i w:val="0"/>
        <w:smallCaps w:val="0"/>
        <w:strike w:val="0"/>
        <w:color w:val="000000"/>
        <w:spacing w:val="4"/>
        <w:w w:val="100"/>
        <w:position w:val="0"/>
        <w:sz w:val="23"/>
        <w:u w:val="none"/>
      </w:rPr>
    </w:lvl>
    <w:lvl w:ilvl="5">
      <w:start w:val="1"/>
      <w:numFmt w:val="bullet"/>
      <w:lvlText w:val="-"/>
      <w:lvlJc w:val="left"/>
      <w:rPr>
        <w:rFonts w:ascii="Times New Roman" w:hAnsi="Times New Roman"/>
        <w:b w:val="0"/>
        <w:i w:val="0"/>
        <w:smallCaps w:val="0"/>
        <w:strike w:val="0"/>
        <w:color w:val="000000"/>
        <w:spacing w:val="4"/>
        <w:w w:val="100"/>
        <w:position w:val="0"/>
        <w:sz w:val="23"/>
        <w:u w:val="none"/>
      </w:rPr>
    </w:lvl>
    <w:lvl w:ilvl="6">
      <w:start w:val="1"/>
      <w:numFmt w:val="bullet"/>
      <w:lvlText w:val="-"/>
      <w:lvlJc w:val="left"/>
      <w:rPr>
        <w:rFonts w:ascii="Times New Roman" w:hAnsi="Times New Roman"/>
        <w:b w:val="0"/>
        <w:i w:val="0"/>
        <w:smallCaps w:val="0"/>
        <w:strike w:val="0"/>
        <w:color w:val="000000"/>
        <w:spacing w:val="4"/>
        <w:w w:val="100"/>
        <w:position w:val="0"/>
        <w:sz w:val="23"/>
        <w:u w:val="none"/>
      </w:rPr>
    </w:lvl>
    <w:lvl w:ilvl="7">
      <w:start w:val="1"/>
      <w:numFmt w:val="bullet"/>
      <w:lvlText w:val="-"/>
      <w:lvlJc w:val="left"/>
      <w:rPr>
        <w:rFonts w:ascii="Times New Roman" w:hAnsi="Times New Roman"/>
        <w:b w:val="0"/>
        <w:i w:val="0"/>
        <w:smallCaps w:val="0"/>
        <w:strike w:val="0"/>
        <w:color w:val="000000"/>
        <w:spacing w:val="4"/>
        <w:w w:val="100"/>
        <w:position w:val="0"/>
        <w:sz w:val="23"/>
        <w:u w:val="none"/>
      </w:rPr>
    </w:lvl>
    <w:lvl w:ilvl="8">
      <w:start w:val="1"/>
      <w:numFmt w:val="bullet"/>
      <w:lvlText w:val="-"/>
      <w:lvlJc w:val="left"/>
      <w:rPr>
        <w:rFonts w:ascii="Times New Roman" w:hAnsi="Times New Roman"/>
        <w:b w:val="0"/>
        <w:i w:val="0"/>
        <w:smallCaps w:val="0"/>
        <w:strike w:val="0"/>
        <w:color w:val="000000"/>
        <w:spacing w:val="4"/>
        <w:w w:val="100"/>
        <w:position w:val="0"/>
        <w:sz w:val="23"/>
        <w:u w:val="none"/>
      </w:rPr>
    </w:lvl>
  </w:abstractNum>
  <w:abstractNum w:abstractNumId="62">
    <w:nsid w:val="6F3C0F5E"/>
    <w:multiLevelType w:val="multilevel"/>
    <w:tmpl w:val="0000000A"/>
    <w:lvl w:ilvl="0">
      <w:start w:val="1"/>
      <w:numFmt w:val="bullet"/>
      <w:lvlText w:val="-"/>
      <w:lvlJc w:val="left"/>
      <w:rPr>
        <w:rFonts w:ascii="Times New Roman" w:hAnsi="Times New Roman"/>
        <w:b w:val="0"/>
        <w:i w:val="0"/>
        <w:smallCaps w:val="0"/>
        <w:strike w:val="0"/>
        <w:color w:val="000000"/>
        <w:spacing w:val="4"/>
        <w:w w:val="100"/>
        <w:position w:val="0"/>
        <w:sz w:val="23"/>
        <w:u w:val="none"/>
      </w:rPr>
    </w:lvl>
    <w:lvl w:ilvl="1">
      <w:start w:val="1"/>
      <w:numFmt w:val="bullet"/>
      <w:lvlText w:val="-"/>
      <w:lvlJc w:val="left"/>
      <w:rPr>
        <w:rFonts w:ascii="Times New Roman" w:hAnsi="Times New Roman"/>
        <w:b w:val="0"/>
        <w:i w:val="0"/>
        <w:smallCaps w:val="0"/>
        <w:strike w:val="0"/>
        <w:color w:val="000000"/>
        <w:spacing w:val="4"/>
        <w:w w:val="100"/>
        <w:position w:val="0"/>
        <w:sz w:val="23"/>
        <w:u w:val="none"/>
      </w:rPr>
    </w:lvl>
    <w:lvl w:ilvl="2">
      <w:start w:val="1"/>
      <w:numFmt w:val="bullet"/>
      <w:lvlText w:val="-"/>
      <w:lvlJc w:val="left"/>
      <w:rPr>
        <w:rFonts w:ascii="Times New Roman" w:hAnsi="Times New Roman"/>
        <w:b w:val="0"/>
        <w:i w:val="0"/>
        <w:smallCaps w:val="0"/>
        <w:strike w:val="0"/>
        <w:color w:val="000000"/>
        <w:spacing w:val="4"/>
        <w:w w:val="100"/>
        <w:position w:val="0"/>
        <w:sz w:val="23"/>
        <w:u w:val="none"/>
      </w:rPr>
    </w:lvl>
    <w:lvl w:ilvl="3">
      <w:start w:val="1"/>
      <w:numFmt w:val="bullet"/>
      <w:lvlText w:val="-"/>
      <w:lvlJc w:val="left"/>
      <w:rPr>
        <w:rFonts w:ascii="Times New Roman" w:hAnsi="Times New Roman"/>
        <w:b w:val="0"/>
        <w:i w:val="0"/>
        <w:smallCaps w:val="0"/>
        <w:strike w:val="0"/>
        <w:color w:val="000000"/>
        <w:spacing w:val="4"/>
        <w:w w:val="100"/>
        <w:position w:val="0"/>
        <w:sz w:val="23"/>
        <w:u w:val="none"/>
      </w:rPr>
    </w:lvl>
    <w:lvl w:ilvl="4">
      <w:start w:val="1"/>
      <w:numFmt w:val="bullet"/>
      <w:lvlText w:val="-"/>
      <w:lvlJc w:val="left"/>
      <w:rPr>
        <w:rFonts w:ascii="Times New Roman" w:hAnsi="Times New Roman"/>
        <w:b w:val="0"/>
        <w:i w:val="0"/>
        <w:smallCaps w:val="0"/>
        <w:strike w:val="0"/>
        <w:color w:val="000000"/>
        <w:spacing w:val="4"/>
        <w:w w:val="100"/>
        <w:position w:val="0"/>
        <w:sz w:val="23"/>
        <w:u w:val="none"/>
      </w:rPr>
    </w:lvl>
    <w:lvl w:ilvl="5">
      <w:start w:val="1"/>
      <w:numFmt w:val="bullet"/>
      <w:lvlText w:val="-"/>
      <w:lvlJc w:val="left"/>
      <w:rPr>
        <w:rFonts w:ascii="Times New Roman" w:hAnsi="Times New Roman"/>
        <w:b w:val="0"/>
        <w:i w:val="0"/>
        <w:smallCaps w:val="0"/>
        <w:strike w:val="0"/>
        <w:color w:val="000000"/>
        <w:spacing w:val="4"/>
        <w:w w:val="100"/>
        <w:position w:val="0"/>
        <w:sz w:val="23"/>
        <w:u w:val="none"/>
      </w:rPr>
    </w:lvl>
    <w:lvl w:ilvl="6">
      <w:start w:val="1"/>
      <w:numFmt w:val="bullet"/>
      <w:lvlText w:val="-"/>
      <w:lvlJc w:val="left"/>
      <w:rPr>
        <w:rFonts w:ascii="Times New Roman" w:hAnsi="Times New Roman"/>
        <w:b w:val="0"/>
        <w:i w:val="0"/>
        <w:smallCaps w:val="0"/>
        <w:strike w:val="0"/>
        <w:color w:val="000000"/>
        <w:spacing w:val="4"/>
        <w:w w:val="100"/>
        <w:position w:val="0"/>
        <w:sz w:val="23"/>
        <w:u w:val="none"/>
      </w:rPr>
    </w:lvl>
    <w:lvl w:ilvl="7">
      <w:start w:val="1"/>
      <w:numFmt w:val="bullet"/>
      <w:lvlText w:val="-"/>
      <w:lvlJc w:val="left"/>
      <w:rPr>
        <w:rFonts w:ascii="Times New Roman" w:hAnsi="Times New Roman"/>
        <w:b w:val="0"/>
        <w:i w:val="0"/>
        <w:smallCaps w:val="0"/>
        <w:strike w:val="0"/>
        <w:color w:val="000000"/>
        <w:spacing w:val="4"/>
        <w:w w:val="100"/>
        <w:position w:val="0"/>
        <w:sz w:val="23"/>
        <w:u w:val="none"/>
      </w:rPr>
    </w:lvl>
    <w:lvl w:ilvl="8">
      <w:start w:val="1"/>
      <w:numFmt w:val="bullet"/>
      <w:lvlText w:val="-"/>
      <w:lvlJc w:val="left"/>
      <w:rPr>
        <w:rFonts w:ascii="Times New Roman" w:hAnsi="Times New Roman"/>
        <w:b w:val="0"/>
        <w:i w:val="0"/>
        <w:smallCaps w:val="0"/>
        <w:strike w:val="0"/>
        <w:color w:val="000000"/>
        <w:spacing w:val="4"/>
        <w:w w:val="100"/>
        <w:position w:val="0"/>
        <w:sz w:val="23"/>
        <w:u w:val="none"/>
      </w:rPr>
    </w:lvl>
  </w:abstractNum>
  <w:abstractNum w:abstractNumId="63">
    <w:nsid w:val="7092501E"/>
    <w:multiLevelType w:val="multilevel"/>
    <w:tmpl w:val="0000000A"/>
    <w:lvl w:ilvl="0">
      <w:start w:val="1"/>
      <w:numFmt w:val="bullet"/>
      <w:lvlText w:val="-"/>
      <w:lvlJc w:val="left"/>
      <w:rPr>
        <w:rFonts w:ascii="Times New Roman" w:hAnsi="Times New Roman"/>
        <w:b w:val="0"/>
        <w:i w:val="0"/>
        <w:smallCaps w:val="0"/>
        <w:strike w:val="0"/>
        <w:color w:val="000000"/>
        <w:spacing w:val="4"/>
        <w:w w:val="100"/>
        <w:position w:val="0"/>
        <w:sz w:val="23"/>
        <w:u w:val="none"/>
      </w:rPr>
    </w:lvl>
    <w:lvl w:ilvl="1">
      <w:start w:val="1"/>
      <w:numFmt w:val="bullet"/>
      <w:lvlText w:val="-"/>
      <w:lvlJc w:val="left"/>
      <w:rPr>
        <w:rFonts w:ascii="Times New Roman" w:hAnsi="Times New Roman"/>
        <w:b w:val="0"/>
        <w:i w:val="0"/>
        <w:smallCaps w:val="0"/>
        <w:strike w:val="0"/>
        <w:color w:val="000000"/>
        <w:spacing w:val="4"/>
        <w:w w:val="100"/>
        <w:position w:val="0"/>
        <w:sz w:val="23"/>
        <w:u w:val="none"/>
      </w:rPr>
    </w:lvl>
    <w:lvl w:ilvl="2">
      <w:start w:val="1"/>
      <w:numFmt w:val="bullet"/>
      <w:lvlText w:val="-"/>
      <w:lvlJc w:val="left"/>
      <w:rPr>
        <w:rFonts w:ascii="Times New Roman" w:hAnsi="Times New Roman"/>
        <w:b w:val="0"/>
        <w:i w:val="0"/>
        <w:smallCaps w:val="0"/>
        <w:strike w:val="0"/>
        <w:color w:val="000000"/>
        <w:spacing w:val="4"/>
        <w:w w:val="100"/>
        <w:position w:val="0"/>
        <w:sz w:val="23"/>
        <w:u w:val="none"/>
      </w:rPr>
    </w:lvl>
    <w:lvl w:ilvl="3">
      <w:start w:val="1"/>
      <w:numFmt w:val="bullet"/>
      <w:lvlText w:val="-"/>
      <w:lvlJc w:val="left"/>
      <w:rPr>
        <w:rFonts w:ascii="Times New Roman" w:hAnsi="Times New Roman"/>
        <w:b w:val="0"/>
        <w:i w:val="0"/>
        <w:smallCaps w:val="0"/>
        <w:strike w:val="0"/>
        <w:color w:val="000000"/>
        <w:spacing w:val="4"/>
        <w:w w:val="100"/>
        <w:position w:val="0"/>
        <w:sz w:val="23"/>
        <w:u w:val="none"/>
      </w:rPr>
    </w:lvl>
    <w:lvl w:ilvl="4">
      <w:start w:val="1"/>
      <w:numFmt w:val="bullet"/>
      <w:lvlText w:val="-"/>
      <w:lvlJc w:val="left"/>
      <w:rPr>
        <w:rFonts w:ascii="Times New Roman" w:hAnsi="Times New Roman"/>
        <w:b w:val="0"/>
        <w:i w:val="0"/>
        <w:smallCaps w:val="0"/>
        <w:strike w:val="0"/>
        <w:color w:val="000000"/>
        <w:spacing w:val="4"/>
        <w:w w:val="100"/>
        <w:position w:val="0"/>
        <w:sz w:val="23"/>
        <w:u w:val="none"/>
      </w:rPr>
    </w:lvl>
    <w:lvl w:ilvl="5">
      <w:start w:val="1"/>
      <w:numFmt w:val="bullet"/>
      <w:lvlText w:val="-"/>
      <w:lvlJc w:val="left"/>
      <w:rPr>
        <w:rFonts w:ascii="Times New Roman" w:hAnsi="Times New Roman"/>
        <w:b w:val="0"/>
        <w:i w:val="0"/>
        <w:smallCaps w:val="0"/>
        <w:strike w:val="0"/>
        <w:color w:val="000000"/>
        <w:spacing w:val="4"/>
        <w:w w:val="100"/>
        <w:position w:val="0"/>
        <w:sz w:val="23"/>
        <w:u w:val="none"/>
      </w:rPr>
    </w:lvl>
    <w:lvl w:ilvl="6">
      <w:start w:val="1"/>
      <w:numFmt w:val="bullet"/>
      <w:lvlText w:val="-"/>
      <w:lvlJc w:val="left"/>
      <w:rPr>
        <w:rFonts w:ascii="Times New Roman" w:hAnsi="Times New Roman"/>
        <w:b w:val="0"/>
        <w:i w:val="0"/>
        <w:smallCaps w:val="0"/>
        <w:strike w:val="0"/>
        <w:color w:val="000000"/>
        <w:spacing w:val="4"/>
        <w:w w:val="100"/>
        <w:position w:val="0"/>
        <w:sz w:val="23"/>
        <w:u w:val="none"/>
      </w:rPr>
    </w:lvl>
    <w:lvl w:ilvl="7">
      <w:start w:val="1"/>
      <w:numFmt w:val="bullet"/>
      <w:lvlText w:val="-"/>
      <w:lvlJc w:val="left"/>
      <w:rPr>
        <w:rFonts w:ascii="Times New Roman" w:hAnsi="Times New Roman"/>
        <w:b w:val="0"/>
        <w:i w:val="0"/>
        <w:smallCaps w:val="0"/>
        <w:strike w:val="0"/>
        <w:color w:val="000000"/>
        <w:spacing w:val="4"/>
        <w:w w:val="100"/>
        <w:position w:val="0"/>
        <w:sz w:val="23"/>
        <w:u w:val="none"/>
      </w:rPr>
    </w:lvl>
    <w:lvl w:ilvl="8">
      <w:start w:val="1"/>
      <w:numFmt w:val="bullet"/>
      <w:lvlText w:val="-"/>
      <w:lvlJc w:val="left"/>
      <w:rPr>
        <w:rFonts w:ascii="Times New Roman" w:hAnsi="Times New Roman"/>
        <w:b w:val="0"/>
        <w:i w:val="0"/>
        <w:smallCaps w:val="0"/>
        <w:strike w:val="0"/>
        <w:color w:val="000000"/>
        <w:spacing w:val="4"/>
        <w:w w:val="100"/>
        <w:position w:val="0"/>
        <w:sz w:val="23"/>
        <w:u w:val="none"/>
      </w:rPr>
    </w:lvl>
  </w:abstractNum>
  <w:abstractNum w:abstractNumId="64">
    <w:nsid w:val="709556E7"/>
    <w:multiLevelType w:val="multilevel"/>
    <w:tmpl w:val="0000000A"/>
    <w:lvl w:ilvl="0">
      <w:start w:val="1"/>
      <w:numFmt w:val="bullet"/>
      <w:lvlText w:val="-"/>
      <w:lvlJc w:val="left"/>
      <w:rPr>
        <w:rFonts w:ascii="Times New Roman" w:hAnsi="Times New Roman"/>
        <w:b w:val="0"/>
        <w:i w:val="0"/>
        <w:smallCaps w:val="0"/>
        <w:strike w:val="0"/>
        <w:color w:val="000000"/>
        <w:spacing w:val="4"/>
        <w:w w:val="100"/>
        <w:position w:val="0"/>
        <w:sz w:val="23"/>
        <w:u w:val="none"/>
      </w:rPr>
    </w:lvl>
    <w:lvl w:ilvl="1">
      <w:start w:val="1"/>
      <w:numFmt w:val="bullet"/>
      <w:lvlText w:val="-"/>
      <w:lvlJc w:val="left"/>
      <w:rPr>
        <w:rFonts w:ascii="Times New Roman" w:hAnsi="Times New Roman"/>
        <w:b w:val="0"/>
        <w:i w:val="0"/>
        <w:smallCaps w:val="0"/>
        <w:strike w:val="0"/>
        <w:color w:val="000000"/>
        <w:spacing w:val="4"/>
        <w:w w:val="100"/>
        <w:position w:val="0"/>
        <w:sz w:val="23"/>
        <w:u w:val="none"/>
      </w:rPr>
    </w:lvl>
    <w:lvl w:ilvl="2">
      <w:start w:val="1"/>
      <w:numFmt w:val="bullet"/>
      <w:lvlText w:val="-"/>
      <w:lvlJc w:val="left"/>
      <w:rPr>
        <w:rFonts w:ascii="Times New Roman" w:hAnsi="Times New Roman"/>
        <w:b w:val="0"/>
        <w:i w:val="0"/>
        <w:smallCaps w:val="0"/>
        <w:strike w:val="0"/>
        <w:color w:val="000000"/>
        <w:spacing w:val="4"/>
        <w:w w:val="100"/>
        <w:position w:val="0"/>
        <w:sz w:val="23"/>
        <w:u w:val="none"/>
      </w:rPr>
    </w:lvl>
    <w:lvl w:ilvl="3">
      <w:start w:val="1"/>
      <w:numFmt w:val="bullet"/>
      <w:lvlText w:val="-"/>
      <w:lvlJc w:val="left"/>
      <w:rPr>
        <w:rFonts w:ascii="Times New Roman" w:hAnsi="Times New Roman"/>
        <w:b w:val="0"/>
        <w:i w:val="0"/>
        <w:smallCaps w:val="0"/>
        <w:strike w:val="0"/>
        <w:color w:val="000000"/>
        <w:spacing w:val="4"/>
        <w:w w:val="100"/>
        <w:position w:val="0"/>
        <w:sz w:val="23"/>
        <w:u w:val="none"/>
      </w:rPr>
    </w:lvl>
    <w:lvl w:ilvl="4">
      <w:start w:val="1"/>
      <w:numFmt w:val="bullet"/>
      <w:lvlText w:val="-"/>
      <w:lvlJc w:val="left"/>
      <w:rPr>
        <w:rFonts w:ascii="Times New Roman" w:hAnsi="Times New Roman"/>
        <w:b w:val="0"/>
        <w:i w:val="0"/>
        <w:smallCaps w:val="0"/>
        <w:strike w:val="0"/>
        <w:color w:val="000000"/>
        <w:spacing w:val="4"/>
        <w:w w:val="100"/>
        <w:position w:val="0"/>
        <w:sz w:val="23"/>
        <w:u w:val="none"/>
      </w:rPr>
    </w:lvl>
    <w:lvl w:ilvl="5">
      <w:start w:val="1"/>
      <w:numFmt w:val="bullet"/>
      <w:lvlText w:val="-"/>
      <w:lvlJc w:val="left"/>
      <w:rPr>
        <w:rFonts w:ascii="Times New Roman" w:hAnsi="Times New Roman"/>
        <w:b w:val="0"/>
        <w:i w:val="0"/>
        <w:smallCaps w:val="0"/>
        <w:strike w:val="0"/>
        <w:color w:val="000000"/>
        <w:spacing w:val="4"/>
        <w:w w:val="100"/>
        <w:position w:val="0"/>
        <w:sz w:val="23"/>
        <w:u w:val="none"/>
      </w:rPr>
    </w:lvl>
    <w:lvl w:ilvl="6">
      <w:start w:val="1"/>
      <w:numFmt w:val="bullet"/>
      <w:lvlText w:val="-"/>
      <w:lvlJc w:val="left"/>
      <w:rPr>
        <w:rFonts w:ascii="Times New Roman" w:hAnsi="Times New Roman"/>
        <w:b w:val="0"/>
        <w:i w:val="0"/>
        <w:smallCaps w:val="0"/>
        <w:strike w:val="0"/>
        <w:color w:val="000000"/>
        <w:spacing w:val="4"/>
        <w:w w:val="100"/>
        <w:position w:val="0"/>
        <w:sz w:val="23"/>
        <w:u w:val="none"/>
      </w:rPr>
    </w:lvl>
    <w:lvl w:ilvl="7">
      <w:start w:val="1"/>
      <w:numFmt w:val="bullet"/>
      <w:lvlText w:val="-"/>
      <w:lvlJc w:val="left"/>
      <w:rPr>
        <w:rFonts w:ascii="Times New Roman" w:hAnsi="Times New Roman"/>
        <w:b w:val="0"/>
        <w:i w:val="0"/>
        <w:smallCaps w:val="0"/>
        <w:strike w:val="0"/>
        <w:color w:val="000000"/>
        <w:spacing w:val="4"/>
        <w:w w:val="100"/>
        <w:position w:val="0"/>
        <w:sz w:val="23"/>
        <w:u w:val="none"/>
      </w:rPr>
    </w:lvl>
    <w:lvl w:ilvl="8">
      <w:start w:val="1"/>
      <w:numFmt w:val="bullet"/>
      <w:lvlText w:val="-"/>
      <w:lvlJc w:val="left"/>
      <w:rPr>
        <w:rFonts w:ascii="Times New Roman" w:hAnsi="Times New Roman"/>
        <w:b w:val="0"/>
        <w:i w:val="0"/>
        <w:smallCaps w:val="0"/>
        <w:strike w:val="0"/>
        <w:color w:val="000000"/>
        <w:spacing w:val="4"/>
        <w:w w:val="100"/>
        <w:position w:val="0"/>
        <w:sz w:val="23"/>
        <w:u w:val="none"/>
      </w:rPr>
    </w:lvl>
  </w:abstractNum>
  <w:abstractNum w:abstractNumId="65">
    <w:nsid w:val="71662AAE"/>
    <w:multiLevelType w:val="multilevel"/>
    <w:tmpl w:val="0000000A"/>
    <w:lvl w:ilvl="0">
      <w:start w:val="1"/>
      <w:numFmt w:val="bullet"/>
      <w:lvlText w:val="-"/>
      <w:lvlJc w:val="left"/>
      <w:rPr>
        <w:rFonts w:ascii="Times New Roman" w:hAnsi="Times New Roman"/>
        <w:b w:val="0"/>
        <w:i w:val="0"/>
        <w:smallCaps w:val="0"/>
        <w:strike w:val="0"/>
        <w:color w:val="000000"/>
        <w:spacing w:val="4"/>
        <w:w w:val="100"/>
        <w:position w:val="0"/>
        <w:sz w:val="23"/>
        <w:u w:val="none"/>
      </w:rPr>
    </w:lvl>
    <w:lvl w:ilvl="1">
      <w:start w:val="1"/>
      <w:numFmt w:val="bullet"/>
      <w:lvlText w:val="-"/>
      <w:lvlJc w:val="left"/>
      <w:rPr>
        <w:rFonts w:ascii="Times New Roman" w:hAnsi="Times New Roman"/>
        <w:b w:val="0"/>
        <w:i w:val="0"/>
        <w:smallCaps w:val="0"/>
        <w:strike w:val="0"/>
        <w:color w:val="000000"/>
        <w:spacing w:val="4"/>
        <w:w w:val="100"/>
        <w:position w:val="0"/>
        <w:sz w:val="23"/>
        <w:u w:val="none"/>
      </w:rPr>
    </w:lvl>
    <w:lvl w:ilvl="2">
      <w:start w:val="1"/>
      <w:numFmt w:val="bullet"/>
      <w:lvlText w:val="-"/>
      <w:lvlJc w:val="left"/>
      <w:rPr>
        <w:rFonts w:ascii="Times New Roman" w:hAnsi="Times New Roman"/>
        <w:b w:val="0"/>
        <w:i w:val="0"/>
        <w:smallCaps w:val="0"/>
        <w:strike w:val="0"/>
        <w:color w:val="000000"/>
        <w:spacing w:val="4"/>
        <w:w w:val="100"/>
        <w:position w:val="0"/>
        <w:sz w:val="23"/>
        <w:u w:val="none"/>
      </w:rPr>
    </w:lvl>
    <w:lvl w:ilvl="3">
      <w:start w:val="1"/>
      <w:numFmt w:val="bullet"/>
      <w:lvlText w:val="-"/>
      <w:lvlJc w:val="left"/>
      <w:rPr>
        <w:rFonts w:ascii="Times New Roman" w:hAnsi="Times New Roman"/>
        <w:b w:val="0"/>
        <w:i w:val="0"/>
        <w:smallCaps w:val="0"/>
        <w:strike w:val="0"/>
        <w:color w:val="000000"/>
        <w:spacing w:val="4"/>
        <w:w w:val="100"/>
        <w:position w:val="0"/>
        <w:sz w:val="23"/>
        <w:u w:val="none"/>
      </w:rPr>
    </w:lvl>
    <w:lvl w:ilvl="4">
      <w:start w:val="1"/>
      <w:numFmt w:val="bullet"/>
      <w:lvlText w:val="-"/>
      <w:lvlJc w:val="left"/>
      <w:rPr>
        <w:rFonts w:ascii="Times New Roman" w:hAnsi="Times New Roman"/>
        <w:b w:val="0"/>
        <w:i w:val="0"/>
        <w:smallCaps w:val="0"/>
        <w:strike w:val="0"/>
        <w:color w:val="000000"/>
        <w:spacing w:val="4"/>
        <w:w w:val="100"/>
        <w:position w:val="0"/>
        <w:sz w:val="23"/>
        <w:u w:val="none"/>
      </w:rPr>
    </w:lvl>
    <w:lvl w:ilvl="5">
      <w:start w:val="1"/>
      <w:numFmt w:val="bullet"/>
      <w:lvlText w:val="-"/>
      <w:lvlJc w:val="left"/>
      <w:rPr>
        <w:rFonts w:ascii="Times New Roman" w:hAnsi="Times New Roman"/>
        <w:b w:val="0"/>
        <w:i w:val="0"/>
        <w:smallCaps w:val="0"/>
        <w:strike w:val="0"/>
        <w:color w:val="000000"/>
        <w:spacing w:val="4"/>
        <w:w w:val="100"/>
        <w:position w:val="0"/>
        <w:sz w:val="23"/>
        <w:u w:val="none"/>
      </w:rPr>
    </w:lvl>
    <w:lvl w:ilvl="6">
      <w:start w:val="1"/>
      <w:numFmt w:val="bullet"/>
      <w:lvlText w:val="-"/>
      <w:lvlJc w:val="left"/>
      <w:rPr>
        <w:rFonts w:ascii="Times New Roman" w:hAnsi="Times New Roman"/>
        <w:b w:val="0"/>
        <w:i w:val="0"/>
        <w:smallCaps w:val="0"/>
        <w:strike w:val="0"/>
        <w:color w:val="000000"/>
        <w:spacing w:val="4"/>
        <w:w w:val="100"/>
        <w:position w:val="0"/>
        <w:sz w:val="23"/>
        <w:u w:val="none"/>
      </w:rPr>
    </w:lvl>
    <w:lvl w:ilvl="7">
      <w:start w:val="1"/>
      <w:numFmt w:val="bullet"/>
      <w:lvlText w:val="-"/>
      <w:lvlJc w:val="left"/>
      <w:rPr>
        <w:rFonts w:ascii="Times New Roman" w:hAnsi="Times New Roman"/>
        <w:b w:val="0"/>
        <w:i w:val="0"/>
        <w:smallCaps w:val="0"/>
        <w:strike w:val="0"/>
        <w:color w:val="000000"/>
        <w:spacing w:val="4"/>
        <w:w w:val="100"/>
        <w:position w:val="0"/>
        <w:sz w:val="23"/>
        <w:u w:val="none"/>
      </w:rPr>
    </w:lvl>
    <w:lvl w:ilvl="8">
      <w:start w:val="1"/>
      <w:numFmt w:val="bullet"/>
      <w:lvlText w:val="-"/>
      <w:lvlJc w:val="left"/>
      <w:rPr>
        <w:rFonts w:ascii="Times New Roman" w:hAnsi="Times New Roman"/>
        <w:b w:val="0"/>
        <w:i w:val="0"/>
        <w:smallCaps w:val="0"/>
        <w:strike w:val="0"/>
        <w:color w:val="000000"/>
        <w:spacing w:val="4"/>
        <w:w w:val="100"/>
        <w:position w:val="0"/>
        <w:sz w:val="23"/>
        <w:u w:val="none"/>
      </w:rPr>
    </w:lvl>
  </w:abstractNum>
  <w:abstractNum w:abstractNumId="66">
    <w:nsid w:val="72835E57"/>
    <w:multiLevelType w:val="multilevel"/>
    <w:tmpl w:val="0000000A"/>
    <w:lvl w:ilvl="0">
      <w:start w:val="1"/>
      <w:numFmt w:val="bullet"/>
      <w:lvlText w:val="-"/>
      <w:lvlJc w:val="left"/>
      <w:rPr>
        <w:rFonts w:ascii="Times New Roman" w:hAnsi="Times New Roman"/>
        <w:b w:val="0"/>
        <w:i w:val="0"/>
        <w:smallCaps w:val="0"/>
        <w:strike w:val="0"/>
        <w:color w:val="000000"/>
        <w:spacing w:val="4"/>
        <w:w w:val="100"/>
        <w:position w:val="0"/>
        <w:sz w:val="23"/>
        <w:u w:val="none"/>
      </w:rPr>
    </w:lvl>
    <w:lvl w:ilvl="1">
      <w:start w:val="1"/>
      <w:numFmt w:val="bullet"/>
      <w:lvlText w:val="-"/>
      <w:lvlJc w:val="left"/>
      <w:rPr>
        <w:rFonts w:ascii="Times New Roman" w:hAnsi="Times New Roman"/>
        <w:b w:val="0"/>
        <w:i w:val="0"/>
        <w:smallCaps w:val="0"/>
        <w:strike w:val="0"/>
        <w:color w:val="000000"/>
        <w:spacing w:val="4"/>
        <w:w w:val="100"/>
        <w:position w:val="0"/>
        <w:sz w:val="23"/>
        <w:u w:val="none"/>
      </w:rPr>
    </w:lvl>
    <w:lvl w:ilvl="2">
      <w:start w:val="1"/>
      <w:numFmt w:val="bullet"/>
      <w:lvlText w:val="-"/>
      <w:lvlJc w:val="left"/>
      <w:rPr>
        <w:rFonts w:ascii="Times New Roman" w:hAnsi="Times New Roman"/>
        <w:b w:val="0"/>
        <w:i w:val="0"/>
        <w:smallCaps w:val="0"/>
        <w:strike w:val="0"/>
        <w:color w:val="000000"/>
        <w:spacing w:val="4"/>
        <w:w w:val="100"/>
        <w:position w:val="0"/>
        <w:sz w:val="23"/>
        <w:u w:val="none"/>
      </w:rPr>
    </w:lvl>
    <w:lvl w:ilvl="3">
      <w:start w:val="1"/>
      <w:numFmt w:val="bullet"/>
      <w:lvlText w:val="-"/>
      <w:lvlJc w:val="left"/>
      <w:rPr>
        <w:rFonts w:ascii="Times New Roman" w:hAnsi="Times New Roman"/>
        <w:b w:val="0"/>
        <w:i w:val="0"/>
        <w:smallCaps w:val="0"/>
        <w:strike w:val="0"/>
        <w:color w:val="000000"/>
        <w:spacing w:val="4"/>
        <w:w w:val="100"/>
        <w:position w:val="0"/>
        <w:sz w:val="23"/>
        <w:u w:val="none"/>
      </w:rPr>
    </w:lvl>
    <w:lvl w:ilvl="4">
      <w:start w:val="1"/>
      <w:numFmt w:val="bullet"/>
      <w:lvlText w:val="-"/>
      <w:lvlJc w:val="left"/>
      <w:rPr>
        <w:rFonts w:ascii="Times New Roman" w:hAnsi="Times New Roman"/>
        <w:b w:val="0"/>
        <w:i w:val="0"/>
        <w:smallCaps w:val="0"/>
        <w:strike w:val="0"/>
        <w:color w:val="000000"/>
        <w:spacing w:val="4"/>
        <w:w w:val="100"/>
        <w:position w:val="0"/>
        <w:sz w:val="23"/>
        <w:u w:val="none"/>
      </w:rPr>
    </w:lvl>
    <w:lvl w:ilvl="5">
      <w:start w:val="1"/>
      <w:numFmt w:val="bullet"/>
      <w:lvlText w:val="-"/>
      <w:lvlJc w:val="left"/>
      <w:rPr>
        <w:rFonts w:ascii="Times New Roman" w:hAnsi="Times New Roman"/>
        <w:b w:val="0"/>
        <w:i w:val="0"/>
        <w:smallCaps w:val="0"/>
        <w:strike w:val="0"/>
        <w:color w:val="000000"/>
        <w:spacing w:val="4"/>
        <w:w w:val="100"/>
        <w:position w:val="0"/>
        <w:sz w:val="23"/>
        <w:u w:val="none"/>
      </w:rPr>
    </w:lvl>
    <w:lvl w:ilvl="6">
      <w:start w:val="1"/>
      <w:numFmt w:val="bullet"/>
      <w:lvlText w:val="-"/>
      <w:lvlJc w:val="left"/>
      <w:rPr>
        <w:rFonts w:ascii="Times New Roman" w:hAnsi="Times New Roman"/>
        <w:b w:val="0"/>
        <w:i w:val="0"/>
        <w:smallCaps w:val="0"/>
        <w:strike w:val="0"/>
        <w:color w:val="000000"/>
        <w:spacing w:val="4"/>
        <w:w w:val="100"/>
        <w:position w:val="0"/>
        <w:sz w:val="23"/>
        <w:u w:val="none"/>
      </w:rPr>
    </w:lvl>
    <w:lvl w:ilvl="7">
      <w:start w:val="1"/>
      <w:numFmt w:val="bullet"/>
      <w:lvlText w:val="-"/>
      <w:lvlJc w:val="left"/>
      <w:rPr>
        <w:rFonts w:ascii="Times New Roman" w:hAnsi="Times New Roman"/>
        <w:b w:val="0"/>
        <w:i w:val="0"/>
        <w:smallCaps w:val="0"/>
        <w:strike w:val="0"/>
        <w:color w:val="000000"/>
        <w:spacing w:val="4"/>
        <w:w w:val="100"/>
        <w:position w:val="0"/>
        <w:sz w:val="23"/>
        <w:u w:val="none"/>
      </w:rPr>
    </w:lvl>
    <w:lvl w:ilvl="8">
      <w:start w:val="1"/>
      <w:numFmt w:val="bullet"/>
      <w:lvlText w:val="-"/>
      <w:lvlJc w:val="left"/>
      <w:rPr>
        <w:rFonts w:ascii="Times New Roman" w:hAnsi="Times New Roman"/>
        <w:b w:val="0"/>
        <w:i w:val="0"/>
        <w:smallCaps w:val="0"/>
        <w:strike w:val="0"/>
        <w:color w:val="000000"/>
        <w:spacing w:val="4"/>
        <w:w w:val="100"/>
        <w:position w:val="0"/>
        <w:sz w:val="23"/>
        <w:u w:val="none"/>
      </w:rPr>
    </w:lvl>
  </w:abstractNum>
  <w:abstractNum w:abstractNumId="67">
    <w:nsid w:val="728363AA"/>
    <w:multiLevelType w:val="multilevel"/>
    <w:tmpl w:val="0000000A"/>
    <w:lvl w:ilvl="0">
      <w:start w:val="1"/>
      <w:numFmt w:val="bullet"/>
      <w:lvlText w:val="-"/>
      <w:lvlJc w:val="left"/>
      <w:rPr>
        <w:rFonts w:ascii="Times New Roman" w:hAnsi="Times New Roman"/>
        <w:b w:val="0"/>
        <w:i w:val="0"/>
        <w:smallCaps w:val="0"/>
        <w:strike w:val="0"/>
        <w:color w:val="000000"/>
        <w:spacing w:val="4"/>
        <w:w w:val="100"/>
        <w:position w:val="0"/>
        <w:sz w:val="23"/>
        <w:u w:val="none"/>
      </w:rPr>
    </w:lvl>
    <w:lvl w:ilvl="1">
      <w:start w:val="1"/>
      <w:numFmt w:val="bullet"/>
      <w:lvlText w:val="-"/>
      <w:lvlJc w:val="left"/>
      <w:rPr>
        <w:rFonts w:ascii="Times New Roman" w:hAnsi="Times New Roman"/>
        <w:b w:val="0"/>
        <w:i w:val="0"/>
        <w:smallCaps w:val="0"/>
        <w:strike w:val="0"/>
        <w:color w:val="000000"/>
        <w:spacing w:val="4"/>
        <w:w w:val="100"/>
        <w:position w:val="0"/>
        <w:sz w:val="23"/>
        <w:u w:val="none"/>
      </w:rPr>
    </w:lvl>
    <w:lvl w:ilvl="2">
      <w:start w:val="1"/>
      <w:numFmt w:val="bullet"/>
      <w:lvlText w:val="-"/>
      <w:lvlJc w:val="left"/>
      <w:rPr>
        <w:rFonts w:ascii="Times New Roman" w:hAnsi="Times New Roman"/>
        <w:b w:val="0"/>
        <w:i w:val="0"/>
        <w:smallCaps w:val="0"/>
        <w:strike w:val="0"/>
        <w:color w:val="000000"/>
        <w:spacing w:val="4"/>
        <w:w w:val="100"/>
        <w:position w:val="0"/>
        <w:sz w:val="23"/>
        <w:u w:val="none"/>
      </w:rPr>
    </w:lvl>
    <w:lvl w:ilvl="3">
      <w:start w:val="1"/>
      <w:numFmt w:val="bullet"/>
      <w:lvlText w:val="-"/>
      <w:lvlJc w:val="left"/>
      <w:rPr>
        <w:rFonts w:ascii="Times New Roman" w:hAnsi="Times New Roman"/>
        <w:b w:val="0"/>
        <w:i w:val="0"/>
        <w:smallCaps w:val="0"/>
        <w:strike w:val="0"/>
        <w:color w:val="000000"/>
        <w:spacing w:val="4"/>
        <w:w w:val="100"/>
        <w:position w:val="0"/>
        <w:sz w:val="23"/>
        <w:u w:val="none"/>
      </w:rPr>
    </w:lvl>
    <w:lvl w:ilvl="4">
      <w:start w:val="1"/>
      <w:numFmt w:val="bullet"/>
      <w:lvlText w:val="-"/>
      <w:lvlJc w:val="left"/>
      <w:rPr>
        <w:rFonts w:ascii="Times New Roman" w:hAnsi="Times New Roman"/>
        <w:b w:val="0"/>
        <w:i w:val="0"/>
        <w:smallCaps w:val="0"/>
        <w:strike w:val="0"/>
        <w:color w:val="000000"/>
        <w:spacing w:val="4"/>
        <w:w w:val="100"/>
        <w:position w:val="0"/>
        <w:sz w:val="23"/>
        <w:u w:val="none"/>
      </w:rPr>
    </w:lvl>
    <w:lvl w:ilvl="5">
      <w:start w:val="1"/>
      <w:numFmt w:val="bullet"/>
      <w:lvlText w:val="-"/>
      <w:lvlJc w:val="left"/>
      <w:rPr>
        <w:rFonts w:ascii="Times New Roman" w:hAnsi="Times New Roman"/>
        <w:b w:val="0"/>
        <w:i w:val="0"/>
        <w:smallCaps w:val="0"/>
        <w:strike w:val="0"/>
        <w:color w:val="000000"/>
        <w:spacing w:val="4"/>
        <w:w w:val="100"/>
        <w:position w:val="0"/>
        <w:sz w:val="23"/>
        <w:u w:val="none"/>
      </w:rPr>
    </w:lvl>
    <w:lvl w:ilvl="6">
      <w:start w:val="1"/>
      <w:numFmt w:val="bullet"/>
      <w:lvlText w:val="-"/>
      <w:lvlJc w:val="left"/>
      <w:rPr>
        <w:rFonts w:ascii="Times New Roman" w:hAnsi="Times New Roman"/>
        <w:b w:val="0"/>
        <w:i w:val="0"/>
        <w:smallCaps w:val="0"/>
        <w:strike w:val="0"/>
        <w:color w:val="000000"/>
        <w:spacing w:val="4"/>
        <w:w w:val="100"/>
        <w:position w:val="0"/>
        <w:sz w:val="23"/>
        <w:u w:val="none"/>
      </w:rPr>
    </w:lvl>
    <w:lvl w:ilvl="7">
      <w:start w:val="1"/>
      <w:numFmt w:val="bullet"/>
      <w:lvlText w:val="-"/>
      <w:lvlJc w:val="left"/>
      <w:rPr>
        <w:rFonts w:ascii="Times New Roman" w:hAnsi="Times New Roman"/>
        <w:b w:val="0"/>
        <w:i w:val="0"/>
        <w:smallCaps w:val="0"/>
        <w:strike w:val="0"/>
        <w:color w:val="000000"/>
        <w:spacing w:val="4"/>
        <w:w w:val="100"/>
        <w:position w:val="0"/>
        <w:sz w:val="23"/>
        <w:u w:val="none"/>
      </w:rPr>
    </w:lvl>
    <w:lvl w:ilvl="8">
      <w:start w:val="1"/>
      <w:numFmt w:val="bullet"/>
      <w:lvlText w:val="-"/>
      <w:lvlJc w:val="left"/>
      <w:rPr>
        <w:rFonts w:ascii="Times New Roman" w:hAnsi="Times New Roman"/>
        <w:b w:val="0"/>
        <w:i w:val="0"/>
        <w:smallCaps w:val="0"/>
        <w:strike w:val="0"/>
        <w:color w:val="000000"/>
        <w:spacing w:val="4"/>
        <w:w w:val="100"/>
        <w:position w:val="0"/>
        <w:sz w:val="23"/>
        <w:u w:val="none"/>
      </w:rPr>
    </w:lvl>
  </w:abstractNum>
  <w:abstractNum w:abstractNumId="68">
    <w:nsid w:val="73BD587C"/>
    <w:multiLevelType w:val="hybridMultilevel"/>
    <w:tmpl w:val="12BC04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9">
    <w:nsid w:val="765565E7"/>
    <w:multiLevelType w:val="multilevel"/>
    <w:tmpl w:val="0000000A"/>
    <w:lvl w:ilvl="0">
      <w:start w:val="1"/>
      <w:numFmt w:val="bullet"/>
      <w:lvlText w:val="-"/>
      <w:lvlJc w:val="left"/>
      <w:rPr>
        <w:rFonts w:ascii="Times New Roman" w:hAnsi="Times New Roman"/>
        <w:b w:val="0"/>
        <w:i w:val="0"/>
        <w:smallCaps w:val="0"/>
        <w:strike w:val="0"/>
        <w:color w:val="000000"/>
        <w:spacing w:val="4"/>
        <w:w w:val="100"/>
        <w:position w:val="0"/>
        <w:sz w:val="23"/>
        <w:u w:val="none"/>
      </w:rPr>
    </w:lvl>
    <w:lvl w:ilvl="1">
      <w:start w:val="1"/>
      <w:numFmt w:val="bullet"/>
      <w:lvlText w:val="-"/>
      <w:lvlJc w:val="left"/>
      <w:rPr>
        <w:rFonts w:ascii="Times New Roman" w:hAnsi="Times New Roman"/>
        <w:b w:val="0"/>
        <w:i w:val="0"/>
        <w:smallCaps w:val="0"/>
        <w:strike w:val="0"/>
        <w:color w:val="000000"/>
        <w:spacing w:val="4"/>
        <w:w w:val="100"/>
        <w:position w:val="0"/>
        <w:sz w:val="23"/>
        <w:u w:val="none"/>
      </w:rPr>
    </w:lvl>
    <w:lvl w:ilvl="2">
      <w:start w:val="1"/>
      <w:numFmt w:val="bullet"/>
      <w:lvlText w:val="-"/>
      <w:lvlJc w:val="left"/>
      <w:rPr>
        <w:rFonts w:ascii="Times New Roman" w:hAnsi="Times New Roman"/>
        <w:b w:val="0"/>
        <w:i w:val="0"/>
        <w:smallCaps w:val="0"/>
        <w:strike w:val="0"/>
        <w:color w:val="000000"/>
        <w:spacing w:val="4"/>
        <w:w w:val="100"/>
        <w:position w:val="0"/>
        <w:sz w:val="23"/>
        <w:u w:val="none"/>
      </w:rPr>
    </w:lvl>
    <w:lvl w:ilvl="3">
      <w:start w:val="1"/>
      <w:numFmt w:val="bullet"/>
      <w:lvlText w:val="-"/>
      <w:lvlJc w:val="left"/>
      <w:rPr>
        <w:rFonts w:ascii="Times New Roman" w:hAnsi="Times New Roman"/>
        <w:b w:val="0"/>
        <w:i w:val="0"/>
        <w:smallCaps w:val="0"/>
        <w:strike w:val="0"/>
        <w:color w:val="000000"/>
        <w:spacing w:val="4"/>
        <w:w w:val="100"/>
        <w:position w:val="0"/>
        <w:sz w:val="23"/>
        <w:u w:val="none"/>
      </w:rPr>
    </w:lvl>
    <w:lvl w:ilvl="4">
      <w:start w:val="1"/>
      <w:numFmt w:val="bullet"/>
      <w:lvlText w:val="-"/>
      <w:lvlJc w:val="left"/>
      <w:rPr>
        <w:rFonts w:ascii="Times New Roman" w:hAnsi="Times New Roman"/>
        <w:b w:val="0"/>
        <w:i w:val="0"/>
        <w:smallCaps w:val="0"/>
        <w:strike w:val="0"/>
        <w:color w:val="000000"/>
        <w:spacing w:val="4"/>
        <w:w w:val="100"/>
        <w:position w:val="0"/>
        <w:sz w:val="23"/>
        <w:u w:val="none"/>
      </w:rPr>
    </w:lvl>
    <w:lvl w:ilvl="5">
      <w:start w:val="1"/>
      <w:numFmt w:val="bullet"/>
      <w:lvlText w:val="-"/>
      <w:lvlJc w:val="left"/>
      <w:rPr>
        <w:rFonts w:ascii="Times New Roman" w:hAnsi="Times New Roman"/>
        <w:b w:val="0"/>
        <w:i w:val="0"/>
        <w:smallCaps w:val="0"/>
        <w:strike w:val="0"/>
        <w:color w:val="000000"/>
        <w:spacing w:val="4"/>
        <w:w w:val="100"/>
        <w:position w:val="0"/>
        <w:sz w:val="23"/>
        <w:u w:val="none"/>
      </w:rPr>
    </w:lvl>
    <w:lvl w:ilvl="6">
      <w:start w:val="1"/>
      <w:numFmt w:val="bullet"/>
      <w:lvlText w:val="-"/>
      <w:lvlJc w:val="left"/>
      <w:rPr>
        <w:rFonts w:ascii="Times New Roman" w:hAnsi="Times New Roman"/>
        <w:b w:val="0"/>
        <w:i w:val="0"/>
        <w:smallCaps w:val="0"/>
        <w:strike w:val="0"/>
        <w:color w:val="000000"/>
        <w:spacing w:val="4"/>
        <w:w w:val="100"/>
        <w:position w:val="0"/>
        <w:sz w:val="23"/>
        <w:u w:val="none"/>
      </w:rPr>
    </w:lvl>
    <w:lvl w:ilvl="7">
      <w:start w:val="1"/>
      <w:numFmt w:val="bullet"/>
      <w:lvlText w:val="-"/>
      <w:lvlJc w:val="left"/>
      <w:rPr>
        <w:rFonts w:ascii="Times New Roman" w:hAnsi="Times New Roman"/>
        <w:b w:val="0"/>
        <w:i w:val="0"/>
        <w:smallCaps w:val="0"/>
        <w:strike w:val="0"/>
        <w:color w:val="000000"/>
        <w:spacing w:val="4"/>
        <w:w w:val="100"/>
        <w:position w:val="0"/>
        <w:sz w:val="23"/>
        <w:u w:val="none"/>
      </w:rPr>
    </w:lvl>
    <w:lvl w:ilvl="8">
      <w:start w:val="1"/>
      <w:numFmt w:val="bullet"/>
      <w:lvlText w:val="-"/>
      <w:lvlJc w:val="left"/>
      <w:rPr>
        <w:rFonts w:ascii="Times New Roman" w:hAnsi="Times New Roman"/>
        <w:b w:val="0"/>
        <w:i w:val="0"/>
        <w:smallCaps w:val="0"/>
        <w:strike w:val="0"/>
        <w:color w:val="000000"/>
        <w:spacing w:val="4"/>
        <w:w w:val="100"/>
        <w:position w:val="0"/>
        <w:sz w:val="23"/>
        <w:u w:val="none"/>
      </w:rPr>
    </w:lvl>
  </w:abstractNum>
  <w:abstractNum w:abstractNumId="70">
    <w:nsid w:val="77501047"/>
    <w:multiLevelType w:val="multilevel"/>
    <w:tmpl w:val="0000000A"/>
    <w:lvl w:ilvl="0">
      <w:start w:val="1"/>
      <w:numFmt w:val="bullet"/>
      <w:lvlText w:val="-"/>
      <w:lvlJc w:val="left"/>
      <w:rPr>
        <w:rFonts w:ascii="Times New Roman" w:hAnsi="Times New Roman"/>
        <w:b w:val="0"/>
        <w:i w:val="0"/>
        <w:smallCaps w:val="0"/>
        <w:strike w:val="0"/>
        <w:color w:val="000000"/>
        <w:spacing w:val="4"/>
        <w:w w:val="100"/>
        <w:position w:val="0"/>
        <w:sz w:val="23"/>
        <w:u w:val="none"/>
      </w:rPr>
    </w:lvl>
    <w:lvl w:ilvl="1">
      <w:start w:val="1"/>
      <w:numFmt w:val="bullet"/>
      <w:lvlText w:val="-"/>
      <w:lvlJc w:val="left"/>
      <w:rPr>
        <w:rFonts w:ascii="Times New Roman" w:hAnsi="Times New Roman"/>
        <w:b w:val="0"/>
        <w:i w:val="0"/>
        <w:smallCaps w:val="0"/>
        <w:strike w:val="0"/>
        <w:color w:val="000000"/>
        <w:spacing w:val="4"/>
        <w:w w:val="100"/>
        <w:position w:val="0"/>
        <w:sz w:val="23"/>
        <w:u w:val="none"/>
      </w:rPr>
    </w:lvl>
    <w:lvl w:ilvl="2">
      <w:start w:val="1"/>
      <w:numFmt w:val="bullet"/>
      <w:lvlText w:val="-"/>
      <w:lvlJc w:val="left"/>
      <w:rPr>
        <w:rFonts w:ascii="Times New Roman" w:hAnsi="Times New Roman"/>
        <w:b w:val="0"/>
        <w:i w:val="0"/>
        <w:smallCaps w:val="0"/>
        <w:strike w:val="0"/>
        <w:color w:val="000000"/>
        <w:spacing w:val="4"/>
        <w:w w:val="100"/>
        <w:position w:val="0"/>
        <w:sz w:val="23"/>
        <w:u w:val="none"/>
      </w:rPr>
    </w:lvl>
    <w:lvl w:ilvl="3">
      <w:start w:val="1"/>
      <w:numFmt w:val="bullet"/>
      <w:lvlText w:val="-"/>
      <w:lvlJc w:val="left"/>
      <w:rPr>
        <w:rFonts w:ascii="Times New Roman" w:hAnsi="Times New Roman"/>
        <w:b w:val="0"/>
        <w:i w:val="0"/>
        <w:smallCaps w:val="0"/>
        <w:strike w:val="0"/>
        <w:color w:val="000000"/>
        <w:spacing w:val="4"/>
        <w:w w:val="100"/>
        <w:position w:val="0"/>
        <w:sz w:val="23"/>
        <w:u w:val="none"/>
      </w:rPr>
    </w:lvl>
    <w:lvl w:ilvl="4">
      <w:start w:val="1"/>
      <w:numFmt w:val="bullet"/>
      <w:lvlText w:val="-"/>
      <w:lvlJc w:val="left"/>
      <w:rPr>
        <w:rFonts w:ascii="Times New Roman" w:hAnsi="Times New Roman"/>
        <w:b w:val="0"/>
        <w:i w:val="0"/>
        <w:smallCaps w:val="0"/>
        <w:strike w:val="0"/>
        <w:color w:val="000000"/>
        <w:spacing w:val="4"/>
        <w:w w:val="100"/>
        <w:position w:val="0"/>
        <w:sz w:val="23"/>
        <w:u w:val="none"/>
      </w:rPr>
    </w:lvl>
    <w:lvl w:ilvl="5">
      <w:start w:val="1"/>
      <w:numFmt w:val="bullet"/>
      <w:lvlText w:val="-"/>
      <w:lvlJc w:val="left"/>
      <w:rPr>
        <w:rFonts w:ascii="Times New Roman" w:hAnsi="Times New Roman"/>
        <w:b w:val="0"/>
        <w:i w:val="0"/>
        <w:smallCaps w:val="0"/>
        <w:strike w:val="0"/>
        <w:color w:val="000000"/>
        <w:spacing w:val="4"/>
        <w:w w:val="100"/>
        <w:position w:val="0"/>
        <w:sz w:val="23"/>
        <w:u w:val="none"/>
      </w:rPr>
    </w:lvl>
    <w:lvl w:ilvl="6">
      <w:start w:val="1"/>
      <w:numFmt w:val="bullet"/>
      <w:lvlText w:val="-"/>
      <w:lvlJc w:val="left"/>
      <w:rPr>
        <w:rFonts w:ascii="Times New Roman" w:hAnsi="Times New Roman"/>
        <w:b w:val="0"/>
        <w:i w:val="0"/>
        <w:smallCaps w:val="0"/>
        <w:strike w:val="0"/>
        <w:color w:val="000000"/>
        <w:spacing w:val="4"/>
        <w:w w:val="100"/>
        <w:position w:val="0"/>
        <w:sz w:val="23"/>
        <w:u w:val="none"/>
      </w:rPr>
    </w:lvl>
    <w:lvl w:ilvl="7">
      <w:start w:val="1"/>
      <w:numFmt w:val="bullet"/>
      <w:lvlText w:val="-"/>
      <w:lvlJc w:val="left"/>
      <w:rPr>
        <w:rFonts w:ascii="Times New Roman" w:hAnsi="Times New Roman"/>
        <w:b w:val="0"/>
        <w:i w:val="0"/>
        <w:smallCaps w:val="0"/>
        <w:strike w:val="0"/>
        <w:color w:val="000000"/>
        <w:spacing w:val="4"/>
        <w:w w:val="100"/>
        <w:position w:val="0"/>
        <w:sz w:val="23"/>
        <w:u w:val="none"/>
      </w:rPr>
    </w:lvl>
    <w:lvl w:ilvl="8">
      <w:start w:val="1"/>
      <w:numFmt w:val="bullet"/>
      <w:lvlText w:val="-"/>
      <w:lvlJc w:val="left"/>
      <w:rPr>
        <w:rFonts w:ascii="Times New Roman" w:hAnsi="Times New Roman"/>
        <w:b w:val="0"/>
        <w:i w:val="0"/>
        <w:smallCaps w:val="0"/>
        <w:strike w:val="0"/>
        <w:color w:val="000000"/>
        <w:spacing w:val="4"/>
        <w:w w:val="100"/>
        <w:position w:val="0"/>
        <w:sz w:val="23"/>
        <w:u w:val="none"/>
      </w:rPr>
    </w:lvl>
  </w:abstractNum>
  <w:abstractNum w:abstractNumId="71">
    <w:nsid w:val="78DF5CE1"/>
    <w:multiLevelType w:val="multilevel"/>
    <w:tmpl w:val="0000000A"/>
    <w:lvl w:ilvl="0">
      <w:start w:val="1"/>
      <w:numFmt w:val="bullet"/>
      <w:lvlText w:val="-"/>
      <w:lvlJc w:val="left"/>
      <w:rPr>
        <w:rFonts w:ascii="Times New Roman" w:hAnsi="Times New Roman"/>
        <w:b w:val="0"/>
        <w:i w:val="0"/>
        <w:smallCaps w:val="0"/>
        <w:strike w:val="0"/>
        <w:color w:val="000000"/>
        <w:spacing w:val="4"/>
        <w:w w:val="100"/>
        <w:position w:val="0"/>
        <w:sz w:val="23"/>
        <w:u w:val="none"/>
      </w:rPr>
    </w:lvl>
    <w:lvl w:ilvl="1">
      <w:start w:val="1"/>
      <w:numFmt w:val="bullet"/>
      <w:lvlText w:val="-"/>
      <w:lvlJc w:val="left"/>
      <w:rPr>
        <w:rFonts w:ascii="Times New Roman" w:hAnsi="Times New Roman"/>
        <w:b w:val="0"/>
        <w:i w:val="0"/>
        <w:smallCaps w:val="0"/>
        <w:strike w:val="0"/>
        <w:color w:val="000000"/>
        <w:spacing w:val="4"/>
        <w:w w:val="100"/>
        <w:position w:val="0"/>
        <w:sz w:val="23"/>
        <w:u w:val="none"/>
      </w:rPr>
    </w:lvl>
    <w:lvl w:ilvl="2">
      <w:start w:val="1"/>
      <w:numFmt w:val="bullet"/>
      <w:lvlText w:val="-"/>
      <w:lvlJc w:val="left"/>
      <w:rPr>
        <w:rFonts w:ascii="Times New Roman" w:hAnsi="Times New Roman"/>
        <w:b w:val="0"/>
        <w:i w:val="0"/>
        <w:smallCaps w:val="0"/>
        <w:strike w:val="0"/>
        <w:color w:val="000000"/>
        <w:spacing w:val="4"/>
        <w:w w:val="100"/>
        <w:position w:val="0"/>
        <w:sz w:val="23"/>
        <w:u w:val="none"/>
      </w:rPr>
    </w:lvl>
    <w:lvl w:ilvl="3">
      <w:start w:val="1"/>
      <w:numFmt w:val="bullet"/>
      <w:lvlText w:val="-"/>
      <w:lvlJc w:val="left"/>
      <w:rPr>
        <w:rFonts w:ascii="Times New Roman" w:hAnsi="Times New Roman"/>
        <w:b w:val="0"/>
        <w:i w:val="0"/>
        <w:smallCaps w:val="0"/>
        <w:strike w:val="0"/>
        <w:color w:val="000000"/>
        <w:spacing w:val="4"/>
        <w:w w:val="100"/>
        <w:position w:val="0"/>
        <w:sz w:val="23"/>
        <w:u w:val="none"/>
      </w:rPr>
    </w:lvl>
    <w:lvl w:ilvl="4">
      <w:start w:val="1"/>
      <w:numFmt w:val="bullet"/>
      <w:lvlText w:val="-"/>
      <w:lvlJc w:val="left"/>
      <w:rPr>
        <w:rFonts w:ascii="Times New Roman" w:hAnsi="Times New Roman"/>
        <w:b w:val="0"/>
        <w:i w:val="0"/>
        <w:smallCaps w:val="0"/>
        <w:strike w:val="0"/>
        <w:color w:val="000000"/>
        <w:spacing w:val="4"/>
        <w:w w:val="100"/>
        <w:position w:val="0"/>
        <w:sz w:val="23"/>
        <w:u w:val="none"/>
      </w:rPr>
    </w:lvl>
    <w:lvl w:ilvl="5">
      <w:start w:val="1"/>
      <w:numFmt w:val="bullet"/>
      <w:lvlText w:val="-"/>
      <w:lvlJc w:val="left"/>
      <w:rPr>
        <w:rFonts w:ascii="Times New Roman" w:hAnsi="Times New Roman"/>
        <w:b w:val="0"/>
        <w:i w:val="0"/>
        <w:smallCaps w:val="0"/>
        <w:strike w:val="0"/>
        <w:color w:val="000000"/>
        <w:spacing w:val="4"/>
        <w:w w:val="100"/>
        <w:position w:val="0"/>
        <w:sz w:val="23"/>
        <w:u w:val="none"/>
      </w:rPr>
    </w:lvl>
    <w:lvl w:ilvl="6">
      <w:start w:val="1"/>
      <w:numFmt w:val="bullet"/>
      <w:lvlText w:val="-"/>
      <w:lvlJc w:val="left"/>
      <w:rPr>
        <w:rFonts w:ascii="Times New Roman" w:hAnsi="Times New Roman"/>
        <w:b w:val="0"/>
        <w:i w:val="0"/>
        <w:smallCaps w:val="0"/>
        <w:strike w:val="0"/>
        <w:color w:val="000000"/>
        <w:spacing w:val="4"/>
        <w:w w:val="100"/>
        <w:position w:val="0"/>
        <w:sz w:val="23"/>
        <w:u w:val="none"/>
      </w:rPr>
    </w:lvl>
    <w:lvl w:ilvl="7">
      <w:start w:val="1"/>
      <w:numFmt w:val="bullet"/>
      <w:lvlText w:val="-"/>
      <w:lvlJc w:val="left"/>
      <w:rPr>
        <w:rFonts w:ascii="Times New Roman" w:hAnsi="Times New Roman"/>
        <w:b w:val="0"/>
        <w:i w:val="0"/>
        <w:smallCaps w:val="0"/>
        <w:strike w:val="0"/>
        <w:color w:val="000000"/>
        <w:spacing w:val="4"/>
        <w:w w:val="100"/>
        <w:position w:val="0"/>
        <w:sz w:val="23"/>
        <w:u w:val="none"/>
      </w:rPr>
    </w:lvl>
    <w:lvl w:ilvl="8">
      <w:start w:val="1"/>
      <w:numFmt w:val="bullet"/>
      <w:lvlText w:val="-"/>
      <w:lvlJc w:val="left"/>
      <w:rPr>
        <w:rFonts w:ascii="Times New Roman" w:hAnsi="Times New Roman"/>
        <w:b w:val="0"/>
        <w:i w:val="0"/>
        <w:smallCaps w:val="0"/>
        <w:strike w:val="0"/>
        <w:color w:val="000000"/>
        <w:spacing w:val="4"/>
        <w:w w:val="100"/>
        <w:position w:val="0"/>
        <w:sz w:val="23"/>
        <w:u w:val="none"/>
      </w:rPr>
    </w:lvl>
  </w:abstractNum>
  <w:abstractNum w:abstractNumId="72">
    <w:nsid w:val="7BCD430D"/>
    <w:multiLevelType w:val="hybridMultilevel"/>
    <w:tmpl w:val="248C8D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F3B54D0"/>
    <w:multiLevelType w:val="multilevel"/>
    <w:tmpl w:val="0000000A"/>
    <w:lvl w:ilvl="0">
      <w:start w:val="1"/>
      <w:numFmt w:val="bullet"/>
      <w:lvlText w:val="-"/>
      <w:lvlJc w:val="left"/>
      <w:rPr>
        <w:rFonts w:ascii="Times New Roman" w:hAnsi="Times New Roman"/>
        <w:b w:val="0"/>
        <w:i w:val="0"/>
        <w:smallCaps w:val="0"/>
        <w:strike w:val="0"/>
        <w:color w:val="000000"/>
        <w:spacing w:val="4"/>
        <w:w w:val="100"/>
        <w:position w:val="0"/>
        <w:sz w:val="23"/>
        <w:u w:val="none"/>
      </w:rPr>
    </w:lvl>
    <w:lvl w:ilvl="1">
      <w:start w:val="1"/>
      <w:numFmt w:val="bullet"/>
      <w:lvlText w:val="-"/>
      <w:lvlJc w:val="left"/>
      <w:rPr>
        <w:rFonts w:ascii="Times New Roman" w:hAnsi="Times New Roman"/>
        <w:b w:val="0"/>
        <w:i w:val="0"/>
        <w:smallCaps w:val="0"/>
        <w:strike w:val="0"/>
        <w:color w:val="000000"/>
        <w:spacing w:val="4"/>
        <w:w w:val="100"/>
        <w:position w:val="0"/>
        <w:sz w:val="23"/>
        <w:u w:val="none"/>
      </w:rPr>
    </w:lvl>
    <w:lvl w:ilvl="2">
      <w:start w:val="1"/>
      <w:numFmt w:val="bullet"/>
      <w:lvlText w:val="-"/>
      <w:lvlJc w:val="left"/>
      <w:rPr>
        <w:rFonts w:ascii="Times New Roman" w:hAnsi="Times New Roman"/>
        <w:b w:val="0"/>
        <w:i w:val="0"/>
        <w:smallCaps w:val="0"/>
        <w:strike w:val="0"/>
        <w:color w:val="000000"/>
        <w:spacing w:val="4"/>
        <w:w w:val="100"/>
        <w:position w:val="0"/>
        <w:sz w:val="23"/>
        <w:u w:val="none"/>
      </w:rPr>
    </w:lvl>
    <w:lvl w:ilvl="3">
      <w:start w:val="1"/>
      <w:numFmt w:val="bullet"/>
      <w:lvlText w:val="-"/>
      <w:lvlJc w:val="left"/>
      <w:rPr>
        <w:rFonts w:ascii="Times New Roman" w:hAnsi="Times New Roman"/>
        <w:b w:val="0"/>
        <w:i w:val="0"/>
        <w:smallCaps w:val="0"/>
        <w:strike w:val="0"/>
        <w:color w:val="000000"/>
        <w:spacing w:val="4"/>
        <w:w w:val="100"/>
        <w:position w:val="0"/>
        <w:sz w:val="23"/>
        <w:u w:val="none"/>
      </w:rPr>
    </w:lvl>
    <w:lvl w:ilvl="4">
      <w:start w:val="1"/>
      <w:numFmt w:val="bullet"/>
      <w:lvlText w:val="-"/>
      <w:lvlJc w:val="left"/>
      <w:rPr>
        <w:rFonts w:ascii="Times New Roman" w:hAnsi="Times New Roman"/>
        <w:b w:val="0"/>
        <w:i w:val="0"/>
        <w:smallCaps w:val="0"/>
        <w:strike w:val="0"/>
        <w:color w:val="000000"/>
        <w:spacing w:val="4"/>
        <w:w w:val="100"/>
        <w:position w:val="0"/>
        <w:sz w:val="23"/>
        <w:u w:val="none"/>
      </w:rPr>
    </w:lvl>
    <w:lvl w:ilvl="5">
      <w:start w:val="1"/>
      <w:numFmt w:val="bullet"/>
      <w:lvlText w:val="-"/>
      <w:lvlJc w:val="left"/>
      <w:rPr>
        <w:rFonts w:ascii="Times New Roman" w:hAnsi="Times New Roman"/>
        <w:b w:val="0"/>
        <w:i w:val="0"/>
        <w:smallCaps w:val="0"/>
        <w:strike w:val="0"/>
        <w:color w:val="000000"/>
        <w:spacing w:val="4"/>
        <w:w w:val="100"/>
        <w:position w:val="0"/>
        <w:sz w:val="23"/>
        <w:u w:val="none"/>
      </w:rPr>
    </w:lvl>
    <w:lvl w:ilvl="6">
      <w:start w:val="1"/>
      <w:numFmt w:val="bullet"/>
      <w:lvlText w:val="-"/>
      <w:lvlJc w:val="left"/>
      <w:rPr>
        <w:rFonts w:ascii="Times New Roman" w:hAnsi="Times New Roman"/>
        <w:b w:val="0"/>
        <w:i w:val="0"/>
        <w:smallCaps w:val="0"/>
        <w:strike w:val="0"/>
        <w:color w:val="000000"/>
        <w:spacing w:val="4"/>
        <w:w w:val="100"/>
        <w:position w:val="0"/>
        <w:sz w:val="23"/>
        <w:u w:val="none"/>
      </w:rPr>
    </w:lvl>
    <w:lvl w:ilvl="7">
      <w:start w:val="1"/>
      <w:numFmt w:val="bullet"/>
      <w:lvlText w:val="-"/>
      <w:lvlJc w:val="left"/>
      <w:rPr>
        <w:rFonts w:ascii="Times New Roman" w:hAnsi="Times New Roman"/>
        <w:b w:val="0"/>
        <w:i w:val="0"/>
        <w:smallCaps w:val="0"/>
        <w:strike w:val="0"/>
        <w:color w:val="000000"/>
        <w:spacing w:val="4"/>
        <w:w w:val="100"/>
        <w:position w:val="0"/>
        <w:sz w:val="23"/>
        <w:u w:val="none"/>
      </w:rPr>
    </w:lvl>
    <w:lvl w:ilvl="8">
      <w:start w:val="1"/>
      <w:numFmt w:val="bullet"/>
      <w:lvlText w:val="-"/>
      <w:lvlJc w:val="left"/>
      <w:rPr>
        <w:rFonts w:ascii="Times New Roman" w:hAnsi="Times New Roman"/>
        <w:b w:val="0"/>
        <w:i w:val="0"/>
        <w:smallCaps w:val="0"/>
        <w:strike w:val="0"/>
        <w:color w:val="000000"/>
        <w:spacing w:val="4"/>
        <w:w w:val="100"/>
        <w:position w:val="0"/>
        <w:sz w:val="23"/>
        <w:u w:val="none"/>
      </w:rPr>
    </w:lvl>
  </w:abstractNum>
  <w:num w:numId="1">
    <w:abstractNumId w:val="68"/>
  </w:num>
  <w:num w:numId="2">
    <w:abstractNumId w:val="9"/>
  </w:num>
  <w:num w:numId="3">
    <w:abstractNumId w:val="57"/>
  </w:num>
  <w:num w:numId="4">
    <w:abstractNumId w:val="50"/>
  </w:num>
  <w:num w:numId="5">
    <w:abstractNumId w:val="72"/>
  </w:num>
  <w:num w:numId="6">
    <w:abstractNumId w:val="40"/>
  </w:num>
  <w:num w:numId="7">
    <w:abstractNumId w:val="37"/>
  </w:num>
  <w:num w:numId="8">
    <w:abstractNumId w:val="51"/>
  </w:num>
  <w:num w:numId="9">
    <w:abstractNumId w:val="24"/>
  </w:num>
  <w:num w:numId="10">
    <w:abstractNumId w:val="52"/>
  </w:num>
  <w:num w:numId="11">
    <w:abstractNumId w:val="46"/>
  </w:num>
  <w:num w:numId="12">
    <w:abstractNumId w:val="66"/>
  </w:num>
  <w:num w:numId="13">
    <w:abstractNumId w:val="70"/>
  </w:num>
  <w:num w:numId="14">
    <w:abstractNumId w:val="11"/>
  </w:num>
  <w:num w:numId="15">
    <w:abstractNumId w:val="73"/>
  </w:num>
  <w:num w:numId="16">
    <w:abstractNumId w:val="23"/>
  </w:num>
  <w:num w:numId="17">
    <w:abstractNumId w:val="43"/>
  </w:num>
  <w:num w:numId="18">
    <w:abstractNumId w:val="38"/>
  </w:num>
  <w:num w:numId="19">
    <w:abstractNumId w:val="34"/>
  </w:num>
  <w:num w:numId="20">
    <w:abstractNumId w:val="65"/>
  </w:num>
  <w:num w:numId="21">
    <w:abstractNumId w:val="67"/>
  </w:num>
  <w:num w:numId="22">
    <w:abstractNumId w:val="2"/>
  </w:num>
  <w:num w:numId="23">
    <w:abstractNumId w:val="39"/>
  </w:num>
  <w:num w:numId="24">
    <w:abstractNumId w:val="30"/>
  </w:num>
  <w:num w:numId="25">
    <w:abstractNumId w:val="54"/>
  </w:num>
  <w:num w:numId="26">
    <w:abstractNumId w:val="60"/>
  </w:num>
  <w:num w:numId="27">
    <w:abstractNumId w:val="20"/>
  </w:num>
  <w:num w:numId="28">
    <w:abstractNumId w:val="1"/>
  </w:num>
  <w:num w:numId="29">
    <w:abstractNumId w:val="63"/>
  </w:num>
  <w:num w:numId="30">
    <w:abstractNumId w:val="36"/>
  </w:num>
  <w:num w:numId="31">
    <w:abstractNumId w:val="56"/>
  </w:num>
  <w:num w:numId="32">
    <w:abstractNumId w:val="5"/>
  </w:num>
  <w:num w:numId="33">
    <w:abstractNumId w:val="27"/>
  </w:num>
  <w:num w:numId="34">
    <w:abstractNumId w:val="47"/>
  </w:num>
  <w:num w:numId="35">
    <w:abstractNumId w:val="48"/>
  </w:num>
  <w:num w:numId="36">
    <w:abstractNumId w:val="21"/>
  </w:num>
  <w:num w:numId="37">
    <w:abstractNumId w:val="62"/>
  </w:num>
  <w:num w:numId="38">
    <w:abstractNumId w:val="22"/>
  </w:num>
  <w:num w:numId="39">
    <w:abstractNumId w:val="31"/>
  </w:num>
  <w:num w:numId="40">
    <w:abstractNumId w:val="55"/>
  </w:num>
  <w:num w:numId="41">
    <w:abstractNumId w:val="44"/>
  </w:num>
  <w:num w:numId="42">
    <w:abstractNumId w:val="49"/>
  </w:num>
  <w:num w:numId="43">
    <w:abstractNumId w:val="61"/>
  </w:num>
  <w:num w:numId="44">
    <w:abstractNumId w:val="12"/>
  </w:num>
  <w:num w:numId="45">
    <w:abstractNumId w:val="7"/>
  </w:num>
  <w:num w:numId="46">
    <w:abstractNumId w:val="59"/>
  </w:num>
  <w:num w:numId="47">
    <w:abstractNumId w:val="64"/>
  </w:num>
  <w:num w:numId="48">
    <w:abstractNumId w:val="8"/>
  </w:num>
  <w:num w:numId="49">
    <w:abstractNumId w:val="13"/>
  </w:num>
  <w:num w:numId="50">
    <w:abstractNumId w:val="25"/>
  </w:num>
  <w:num w:numId="51">
    <w:abstractNumId w:val="6"/>
  </w:num>
  <w:num w:numId="52">
    <w:abstractNumId w:val="17"/>
  </w:num>
  <w:num w:numId="53">
    <w:abstractNumId w:val="35"/>
  </w:num>
  <w:num w:numId="54">
    <w:abstractNumId w:val="58"/>
  </w:num>
  <w:num w:numId="55">
    <w:abstractNumId w:val="71"/>
  </w:num>
  <w:num w:numId="56">
    <w:abstractNumId w:val="18"/>
  </w:num>
  <w:num w:numId="57">
    <w:abstractNumId w:val="45"/>
  </w:num>
  <w:num w:numId="58">
    <w:abstractNumId w:val="29"/>
  </w:num>
  <w:num w:numId="59">
    <w:abstractNumId w:val="28"/>
  </w:num>
  <w:num w:numId="60">
    <w:abstractNumId w:val="10"/>
  </w:num>
  <w:num w:numId="61">
    <w:abstractNumId w:val="19"/>
  </w:num>
  <w:num w:numId="62">
    <w:abstractNumId w:val="16"/>
  </w:num>
  <w:num w:numId="63">
    <w:abstractNumId w:val="0"/>
  </w:num>
  <w:num w:numId="64">
    <w:abstractNumId w:val="15"/>
  </w:num>
  <w:num w:numId="65">
    <w:abstractNumId w:val="14"/>
  </w:num>
  <w:num w:numId="66">
    <w:abstractNumId w:val="53"/>
  </w:num>
  <w:num w:numId="67">
    <w:abstractNumId w:val="69"/>
  </w:num>
  <w:num w:numId="68">
    <w:abstractNumId w:val="42"/>
  </w:num>
  <w:num w:numId="69">
    <w:abstractNumId w:val="33"/>
  </w:num>
  <w:num w:numId="70">
    <w:abstractNumId w:val="41"/>
  </w:num>
  <w:num w:numId="71">
    <w:abstractNumId w:val="3"/>
  </w:num>
  <w:num w:numId="72">
    <w:abstractNumId w:val="26"/>
  </w:num>
  <w:num w:numId="73">
    <w:abstractNumId w:val="4"/>
  </w:num>
  <w:num w:numId="74">
    <w:abstractNumId w:val="32"/>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10"/>
  <w:displayHorizontalDrawingGridEvery w:val="2"/>
  <w:characterSpacingControl w:val="doNotCompress"/>
  <w:savePreviewPicture/>
  <w:hdrShapeDefaults>
    <o:shapedefaults v:ext="edit" spidmax="14338"/>
    <o:shapelayout v:ext="edit">
      <o:idmap v:ext="edit" data="2"/>
    </o:shapelayout>
  </w:hdrShapeDefaults>
  <w:footnotePr>
    <w:footnote w:id="-1"/>
    <w:footnote w:id="0"/>
  </w:footnotePr>
  <w:endnotePr>
    <w:endnote w:id="-1"/>
    <w:endnote w:id="0"/>
  </w:endnotePr>
  <w:compat/>
  <w:rsids>
    <w:rsidRoot w:val="005B1D83"/>
    <w:rsid w:val="00001A33"/>
    <w:rsid w:val="0000629E"/>
    <w:rsid w:val="0001018B"/>
    <w:rsid w:val="00012E34"/>
    <w:rsid w:val="00015F02"/>
    <w:rsid w:val="00026339"/>
    <w:rsid w:val="000273F8"/>
    <w:rsid w:val="000311E9"/>
    <w:rsid w:val="00033C50"/>
    <w:rsid w:val="00035FD2"/>
    <w:rsid w:val="00041C50"/>
    <w:rsid w:val="000462FF"/>
    <w:rsid w:val="0006131D"/>
    <w:rsid w:val="00063362"/>
    <w:rsid w:val="00065F1A"/>
    <w:rsid w:val="00074D51"/>
    <w:rsid w:val="000800BA"/>
    <w:rsid w:val="00081F87"/>
    <w:rsid w:val="00082693"/>
    <w:rsid w:val="000827DA"/>
    <w:rsid w:val="000828AB"/>
    <w:rsid w:val="000853D6"/>
    <w:rsid w:val="000855EC"/>
    <w:rsid w:val="00086F50"/>
    <w:rsid w:val="00087EE0"/>
    <w:rsid w:val="00092E97"/>
    <w:rsid w:val="00093EAB"/>
    <w:rsid w:val="00094034"/>
    <w:rsid w:val="00095105"/>
    <w:rsid w:val="00095778"/>
    <w:rsid w:val="00095943"/>
    <w:rsid w:val="000962C6"/>
    <w:rsid w:val="000969E2"/>
    <w:rsid w:val="000A2EF7"/>
    <w:rsid w:val="000A46C0"/>
    <w:rsid w:val="000B0622"/>
    <w:rsid w:val="000B5762"/>
    <w:rsid w:val="000B71C9"/>
    <w:rsid w:val="000B76E1"/>
    <w:rsid w:val="000B7A3C"/>
    <w:rsid w:val="000C49C9"/>
    <w:rsid w:val="000C4F03"/>
    <w:rsid w:val="000C53D6"/>
    <w:rsid w:val="000C5C47"/>
    <w:rsid w:val="000C69CD"/>
    <w:rsid w:val="000D03EC"/>
    <w:rsid w:val="000D4688"/>
    <w:rsid w:val="000D5749"/>
    <w:rsid w:val="000D6BCD"/>
    <w:rsid w:val="000D7A24"/>
    <w:rsid w:val="000E01AB"/>
    <w:rsid w:val="000E1E5B"/>
    <w:rsid w:val="000E20F7"/>
    <w:rsid w:val="000E23A8"/>
    <w:rsid w:val="000E53E9"/>
    <w:rsid w:val="000E5987"/>
    <w:rsid w:val="000E5A9D"/>
    <w:rsid w:val="000F3BD8"/>
    <w:rsid w:val="000F4351"/>
    <w:rsid w:val="00100E06"/>
    <w:rsid w:val="00100F52"/>
    <w:rsid w:val="001016FA"/>
    <w:rsid w:val="00102857"/>
    <w:rsid w:val="00102AFD"/>
    <w:rsid w:val="001117AB"/>
    <w:rsid w:val="00112A5A"/>
    <w:rsid w:val="00117D08"/>
    <w:rsid w:val="00121C3A"/>
    <w:rsid w:val="0012437B"/>
    <w:rsid w:val="001244C9"/>
    <w:rsid w:val="00124A6A"/>
    <w:rsid w:val="00125753"/>
    <w:rsid w:val="00126F04"/>
    <w:rsid w:val="00132A23"/>
    <w:rsid w:val="0013359C"/>
    <w:rsid w:val="00135173"/>
    <w:rsid w:val="00136ABA"/>
    <w:rsid w:val="00137892"/>
    <w:rsid w:val="001407CF"/>
    <w:rsid w:val="00140A7B"/>
    <w:rsid w:val="0014123F"/>
    <w:rsid w:val="00141348"/>
    <w:rsid w:val="001415F1"/>
    <w:rsid w:val="0014423A"/>
    <w:rsid w:val="00144A9E"/>
    <w:rsid w:val="00145D5D"/>
    <w:rsid w:val="001523ED"/>
    <w:rsid w:val="001546A2"/>
    <w:rsid w:val="00156F14"/>
    <w:rsid w:val="00170C0E"/>
    <w:rsid w:val="00177466"/>
    <w:rsid w:val="0018031F"/>
    <w:rsid w:val="0018258E"/>
    <w:rsid w:val="00182665"/>
    <w:rsid w:val="001834C9"/>
    <w:rsid w:val="00185455"/>
    <w:rsid w:val="001908F3"/>
    <w:rsid w:val="00194E0D"/>
    <w:rsid w:val="00194F01"/>
    <w:rsid w:val="001A0857"/>
    <w:rsid w:val="001A1BD7"/>
    <w:rsid w:val="001A2758"/>
    <w:rsid w:val="001A3DE4"/>
    <w:rsid w:val="001A764F"/>
    <w:rsid w:val="001B0423"/>
    <w:rsid w:val="001B1088"/>
    <w:rsid w:val="001B2456"/>
    <w:rsid w:val="001B2513"/>
    <w:rsid w:val="001B7BF9"/>
    <w:rsid w:val="001C1612"/>
    <w:rsid w:val="001C2132"/>
    <w:rsid w:val="001C5A34"/>
    <w:rsid w:val="001C5BBD"/>
    <w:rsid w:val="001D33CA"/>
    <w:rsid w:val="001D3BBB"/>
    <w:rsid w:val="001D3D6E"/>
    <w:rsid w:val="001D744C"/>
    <w:rsid w:val="001E18B2"/>
    <w:rsid w:val="001E1FCF"/>
    <w:rsid w:val="001E2F0A"/>
    <w:rsid w:val="001E4984"/>
    <w:rsid w:val="001E653F"/>
    <w:rsid w:val="001F1834"/>
    <w:rsid w:val="001F720F"/>
    <w:rsid w:val="002000D4"/>
    <w:rsid w:val="0020165B"/>
    <w:rsid w:val="00201B22"/>
    <w:rsid w:val="002053F3"/>
    <w:rsid w:val="00206668"/>
    <w:rsid w:val="00210761"/>
    <w:rsid w:val="00210930"/>
    <w:rsid w:val="00211785"/>
    <w:rsid w:val="002120A4"/>
    <w:rsid w:val="0021536F"/>
    <w:rsid w:val="00222332"/>
    <w:rsid w:val="00224C75"/>
    <w:rsid w:val="002263DE"/>
    <w:rsid w:val="00226571"/>
    <w:rsid w:val="002266BF"/>
    <w:rsid w:val="002304E8"/>
    <w:rsid w:val="00242B76"/>
    <w:rsid w:val="00242F5E"/>
    <w:rsid w:val="00247BF2"/>
    <w:rsid w:val="00251473"/>
    <w:rsid w:val="00252E0B"/>
    <w:rsid w:val="00256EAC"/>
    <w:rsid w:val="002615FC"/>
    <w:rsid w:val="0026745B"/>
    <w:rsid w:val="00273172"/>
    <w:rsid w:val="00273558"/>
    <w:rsid w:val="00276F87"/>
    <w:rsid w:val="002821B9"/>
    <w:rsid w:val="002833D2"/>
    <w:rsid w:val="00283CEA"/>
    <w:rsid w:val="00283D83"/>
    <w:rsid w:val="00284D8A"/>
    <w:rsid w:val="00286D0B"/>
    <w:rsid w:val="00290010"/>
    <w:rsid w:val="00291DFA"/>
    <w:rsid w:val="002932CE"/>
    <w:rsid w:val="00293BEC"/>
    <w:rsid w:val="002950BE"/>
    <w:rsid w:val="00295146"/>
    <w:rsid w:val="00297265"/>
    <w:rsid w:val="002A3D99"/>
    <w:rsid w:val="002A5932"/>
    <w:rsid w:val="002A7355"/>
    <w:rsid w:val="002B0484"/>
    <w:rsid w:val="002B35A6"/>
    <w:rsid w:val="002B3A27"/>
    <w:rsid w:val="002B4EEF"/>
    <w:rsid w:val="002B602F"/>
    <w:rsid w:val="002B688B"/>
    <w:rsid w:val="002B72ED"/>
    <w:rsid w:val="002C1B70"/>
    <w:rsid w:val="002C2864"/>
    <w:rsid w:val="002C3BAE"/>
    <w:rsid w:val="002C3EB4"/>
    <w:rsid w:val="002C595E"/>
    <w:rsid w:val="002C75F6"/>
    <w:rsid w:val="002D32C8"/>
    <w:rsid w:val="002D7377"/>
    <w:rsid w:val="002E081A"/>
    <w:rsid w:val="002E1D43"/>
    <w:rsid w:val="002E2ECF"/>
    <w:rsid w:val="002E46F3"/>
    <w:rsid w:val="002E500C"/>
    <w:rsid w:val="002E752D"/>
    <w:rsid w:val="002F335D"/>
    <w:rsid w:val="003007AF"/>
    <w:rsid w:val="00301293"/>
    <w:rsid w:val="0030213C"/>
    <w:rsid w:val="00302DD0"/>
    <w:rsid w:val="00304EB4"/>
    <w:rsid w:val="003056F1"/>
    <w:rsid w:val="00306149"/>
    <w:rsid w:val="00310F97"/>
    <w:rsid w:val="003112ED"/>
    <w:rsid w:val="00315124"/>
    <w:rsid w:val="00317C57"/>
    <w:rsid w:val="00320107"/>
    <w:rsid w:val="00321119"/>
    <w:rsid w:val="00324C53"/>
    <w:rsid w:val="00325D98"/>
    <w:rsid w:val="003271BF"/>
    <w:rsid w:val="0032763D"/>
    <w:rsid w:val="00327D6F"/>
    <w:rsid w:val="00330645"/>
    <w:rsid w:val="003309D3"/>
    <w:rsid w:val="003347A4"/>
    <w:rsid w:val="00335F42"/>
    <w:rsid w:val="00340779"/>
    <w:rsid w:val="00343260"/>
    <w:rsid w:val="00343A23"/>
    <w:rsid w:val="00343B1E"/>
    <w:rsid w:val="00344F90"/>
    <w:rsid w:val="00345841"/>
    <w:rsid w:val="00352375"/>
    <w:rsid w:val="00354F40"/>
    <w:rsid w:val="00355985"/>
    <w:rsid w:val="00355EB7"/>
    <w:rsid w:val="00356F5A"/>
    <w:rsid w:val="00362EC3"/>
    <w:rsid w:val="00363973"/>
    <w:rsid w:val="00371437"/>
    <w:rsid w:val="0037284C"/>
    <w:rsid w:val="0037308D"/>
    <w:rsid w:val="0037568C"/>
    <w:rsid w:val="003762FD"/>
    <w:rsid w:val="00376A12"/>
    <w:rsid w:val="00376BF4"/>
    <w:rsid w:val="00377073"/>
    <w:rsid w:val="00377934"/>
    <w:rsid w:val="00377BC5"/>
    <w:rsid w:val="00377F3C"/>
    <w:rsid w:val="0038016D"/>
    <w:rsid w:val="00382178"/>
    <w:rsid w:val="0038424E"/>
    <w:rsid w:val="0038470E"/>
    <w:rsid w:val="00385146"/>
    <w:rsid w:val="003851CC"/>
    <w:rsid w:val="00387026"/>
    <w:rsid w:val="0039032A"/>
    <w:rsid w:val="003973A7"/>
    <w:rsid w:val="00397BAE"/>
    <w:rsid w:val="00397E1F"/>
    <w:rsid w:val="00397EDC"/>
    <w:rsid w:val="003B1FCB"/>
    <w:rsid w:val="003C34E4"/>
    <w:rsid w:val="003D014B"/>
    <w:rsid w:val="003D1C91"/>
    <w:rsid w:val="003D1F1F"/>
    <w:rsid w:val="003D5DC6"/>
    <w:rsid w:val="003E087F"/>
    <w:rsid w:val="003E229E"/>
    <w:rsid w:val="003E2BA4"/>
    <w:rsid w:val="003E3BF0"/>
    <w:rsid w:val="003E6EE2"/>
    <w:rsid w:val="003E7AE5"/>
    <w:rsid w:val="003F3877"/>
    <w:rsid w:val="003F4AB8"/>
    <w:rsid w:val="003F5A3C"/>
    <w:rsid w:val="00400507"/>
    <w:rsid w:val="00401868"/>
    <w:rsid w:val="004061E2"/>
    <w:rsid w:val="004073C7"/>
    <w:rsid w:val="004100D2"/>
    <w:rsid w:val="004162F3"/>
    <w:rsid w:val="0042041E"/>
    <w:rsid w:val="00420B7F"/>
    <w:rsid w:val="004249EC"/>
    <w:rsid w:val="00425B85"/>
    <w:rsid w:val="00426757"/>
    <w:rsid w:val="00432A66"/>
    <w:rsid w:val="00432E47"/>
    <w:rsid w:val="00433128"/>
    <w:rsid w:val="0043350B"/>
    <w:rsid w:val="0044490C"/>
    <w:rsid w:val="00445104"/>
    <w:rsid w:val="00447B5B"/>
    <w:rsid w:val="00450AF3"/>
    <w:rsid w:val="004513AF"/>
    <w:rsid w:val="004534A9"/>
    <w:rsid w:val="004553CB"/>
    <w:rsid w:val="00455BB7"/>
    <w:rsid w:val="00456E13"/>
    <w:rsid w:val="00465D36"/>
    <w:rsid w:val="00466170"/>
    <w:rsid w:val="0047186A"/>
    <w:rsid w:val="004719B4"/>
    <w:rsid w:val="00485786"/>
    <w:rsid w:val="004912FE"/>
    <w:rsid w:val="00493D53"/>
    <w:rsid w:val="004951BD"/>
    <w:rsid w:val="0049647E"/>
    <w:rsid w:val="004976A4"/>
    <w:rsid w:val="004979EF"/>
    <w:rsid w:val="004A02A9"/>
    <w:rsid w:val="004A1CC0"/>
    <w:rsid w:val="004A29F9"/>
    <w:rsid w:val="004A35F5"/>
    <w:rsid w:val="004B7F38"/>
    <w:rsid w:val="004C3C90"/>
    <w:rsid w:val="004D0398"/>
    <w:rsid w:val="004D197C"/>
    <w:rsid w:val="004D4B8C"/>
    <w:rsid w:val="004D57EE"/>
    <w:rsid w:val="004E38DF"/>
    <w:rsid w:val="004E44D3"/>
    <w:rsid w:val="004E4EB4"/>
    <w:rsid w:val="004E5C05"/>
    <w:rsid w:val="004E7EF6"/>
    <w:rsid w:val="004F0DB2"/>
    <w:rsid w:val="004F2424"/>
    <w:rsid w:val="004F4FD5"/>
    <w:rsid w:val="004F587A"/>
    <w:rsid w:val="004F7091"/>
    <w:rsid w:val="00500E50"/>
    <w:rsid w:val="00512BFC"/>
    <w:rsid w:val="005142EC"/>
    <w:rsid w:val="00515912"/>
    <w:rsid w:val="005205BE"/>
    <w:rsid w:val="00522779"/>
    <w:rsid w:val="005249BD"/>
    <w:rsid w:val="00526044"/>
    <w:rsid w:val="0053599A"/>
    <w:rsid w:val="00537AE7"/>
    <w:rsid w:val="00541D81"/>
    <w:rsid w:val="00542068"/>
    <w:rsid w:val="00542AEA"/>
    <w:rsid w:val="0054304B"/>
    <w:rsid w:val="00544D77"/>
    <w:rsid w:val="00547195"/>
    <w:rsid w:val="00547D80"/>
    <w:rsid w:val="0055319C"/>
    <w:rsid w:val="00560ABF"/>
    <w:rsid w:val="00566688"/>
    <w:rsid w:val="0057043E"/>
    <w:rsid w:val="0057191E"/>
    <w:rsid w:val="005724C1"/>
    <w:rsid w:val="00572DCC"/>
    <w:rsid w:val="00576672"/>
    <w:rsid w:val="0058059D"/>
    <w:rsid w:val="00580DEF"/>
    <w:rsid w:val="00583AF6"/>
    <w:rsid w:val="00595ACD"/>
    <w:rsid w:val="00597B64"/>
    <w:rsid w:val="00597F8E"/>
    <w:rsid w:val="005A0D36"/>
    <w:rsid w:val="005A2E32"/>
    <w:rsid w:val="005A2FA3"/>
    <w:rsid w:val="005A469E"/>
    <w:rsid w:val="005A6F09"/>
    <w:rsid w:val="005A7045"/>
    <w:rsid w:val="005B1A5D"/>
    <w:rsid w:val="005B1D83"/>
    <w:rsid w:val="005B1EE7"/>
    <w:rsid w:val="005B393B"/>
    <w:rsid w:val="005B4DB3"/>
    <w:rsid w:val="005C20F0"/>
    <w:rsid w:val="005C26F8"/>
    <w:rsid w:val="005D2C3C"/>
    <w:rsid w:val="005D4564"/>
    <w:rsid w:val="005D7A45"/>
    <w:rsid w:val="005E19FE"/>
    <w:rsid w:val="005E21D8"/>
    <w:rsid w:val="005E7CC1"/>
    <w:rsid w:val="005E7D37"/>
    <w:rsid w:val="005F1BF5"/>
    <w:rsid w:val="005F342E"/>
    <w:rsid w:val="005F4831"/>
    <w:rsid w:val="005F589B"/>
    <w:rsid w:val="005F6C56"/>
    <w:rsid w:val="005F7AA5"/>
    <w:rsid w:val="00601B5C"/>
    <w:rsid w:val="006042AB"/>
    <w:rsid w:val="006043F2"/>
    <w:rsid w:val="006053A9"/>
    <w:rsid w:val="00610D9F"/>
    <w:rsid w:val="0061183E"/>
    <w:rsid w:val="00612A78"/>
    <w:rsid w:val="00612F42"/>
    <w:rsid w:val="00613869"/>
    <w:rsid w:val="006141A7"/>
    <w:rsid w:val="0061691E"/>
    <w:rsid w:val="00617382"/>
    <w:rsid w:val="00617E5D"/>
    <w:rsid w:val="00624AEF"/>
    <w:rsid w:val="00630C4C"/>
    <w:rsid w:val="006319AE"/>
    <w:rsid w:val="006336FF"/>
    <w:rsid w:val="00634456"/>
    <w:rsid w:val="00635120"/>
    <w:rsid w:val="0063655B"/>
    <w:rsid w:val="00642197"/>
    <w:rsid w:val="00645C33"/>
    <w:rsid w:val="0064654F"/>
    <w:rsid w:val="006469B9"/>
    <w:rsid w:val="006473F8"/>
    <w:rsid w:val="00650868"/>
    <w:rsid w:val="006525BA"/>
    <w:rsid w:val="00653663"/>
    <w:rsid w:val="0065460C"/>
    <w:rsid w:val="00661CC8"/>
    <w:rsid w:val="00662A62"/>
    <w:rsid w:val="00662D9B"/>
    <w:rsid w:val="00662DE1"/>
    <w:rsid w:val="006630D9"/>
    <w:rsid w:val="00663C9B"/>
    <w:rsid w:val="006666AF"/>
    <w:rsid w:val="00671656"/>
    <w:rsid w:val="00672A50"/>
    <w:rsid w:val="00674DCC"/>
    <w:rsid w:val="00674EBB"/>
    <w:rsid w:val="0067669F"/>
    <w:rsid w:val="00676F8B"/>
    <w:rsid w:val="00677277"/>
    <w:rsid w:val="00680866"/>
    <w:rsid w:val="006809D2"/>
    <w:rsid w:val="00682AC9"/>
    <w:rsid w:val="00686054"/>
    <w:rsid w:val="00686DA0"/>
    <w:rsid w:val="00695910"/>
    <w:rsid w:val="00696E20"/>
    <w:rsid w:val="006970EB"/>
    <w:rsid w:val="006978BE"/>
    <w:rsid w:val="00697B31"/>
    <w:rsid w:val="00697E57"/>
    <w:rsid w:val="006A0AE6"/>
    <w:rsid w:val="006A2CD8"/>
    <w:rsid w:val="006A36A7"/>
    <w:rsid w:val="006A3A67"/>
    <w:rsid w:val="006B1ACE"/>
    <w:rsid w:val="006B2641"/>
    <w:rsid w:val="006B5C59"/>
    <w:rsid w:val="006B5D96"/>
    <w:rsid w:val="006B6125"/>
    <w:rsid w:val="006B75C3"/>
    <w:rsid w:val="006B7C1B"/>
    <w:rsid w:val="006C3D7F"/>
    <w:rsid w:val="006C651C"/>
    <w:rsid w:val="006D0724"/>
    <w:rsid w:val="006D1A20"/>
    <w:rsid w:val="006D20EB"/>
    <w:rsid w:val="006D230D"/>
    <w:rsid w:val="006D2A51"/>
    <w:rsid w:val="006D5AEA"/>
    <w:rsid w:val="006D779D"/>
    <w:rsid w:val="006E102F"/>
    <w:rsid w:val="006E1ADD"/>
    <w:rsid w:val="006E52DE"/>
    <w:rsid w:val="006F05FF"/>
    <w:rsid w:val="006F0DB1"/>
    <w:rsid w:val="006F58DF"/>
    <w:rsid w:val="006F602F"/>
    <w:rsid w:val="0070061F"/>
    <w:rsid w:val="00700888"/>
    <w:rsid w:val="00700A47"/>
    <w:rsid w:val="007043C0"/>
    <w:rsid w:val="0070696B"/>
    <w:rsid w:val="00707046"/>
    <w:rsid w:val="00707898"/>
    <w:rsid w:val="00710044"/>
    <w:rsid w:val="00712A14"/>
    <w:rsid w:val="00712B95"/>
    <w:rsid w:val="00713DD8"/>
    <w:rsid w:val="00725671"/>
    <w:rsid w:val="0072662A"/>
    <w:rsid w:val="007344E8"/>
    <w:rsid w:val="007351D0"/>
    <w:rsid w:val="00740733"/>
    <w:rsid w:val="00740A12"/>
    <w:rsid w:val="00742864"/>
    <w:rsid w:val="007434D0"/>
    <w:rsid w:val="00745716"/>
    <w:rsid w:val="00747521"/>
    <w:rsid w:val="0075560F"/>
    <w:rsid w:val="0075694B"/>
    <w:rsid w:val="0076107F"/>
    <w:rsid w:val="00763F6F"/>
    <w:rsid w:val="00765027"/>
    <w:rsid w:val="00774CBF"/>
    <w:rsid w:val="00775BE0"/>
    <w:rsid w:val="007817A1"/>
    <w:rsid w:val="0078334D"/>
    <w:rsid w:val="00786AC7"/>
    <w:rsid w:val="00786C1B"/>
    <w:rsid w:val="00786D16"/>
    <w:rsid w:val="0078771C"/>
    <w:rsid w:val="007940C4"/>
    <w:rsid w:val="007A1E02"/>
    <w:rsid w:val="007A226A"/>
    <w:rsid w:val="007A3226"/>
    <w:rsid w:val="007A4411"/>
    <w:rsid w:val="007A489A"/>
    <w:rsid w:val="007B18CD"/>
    <w:rsid w:val="007B1B07"/>
    <w:rsid w:val="007B2834"/>
    <w:rsid w:val="007B4E24"/>
    <w:rsid w:val="007B63A4"/>
    <w:rsid w:val="007C247F"/>
    <w:rsid w:val="007D1AD5"/>
    <w:rsid w:val="007D77CE"/>
    <w:rsid w:val="007E032C"/>
    <w:rsid w:val="007E264C"/>
    <w:rsid w:val="007E55BD"/>
    <w:rsid w:val="007F4120"/>
    <w:rsid w:val="007F4851"/>
    <w:rsid w:val="007F5CD2"/>
    <w:rsid w:val="00800909"/>
    <w:rsid w:val="00801462"/>
    <w:rsid w:val="00801D55"/>
    <w:rsid w:val="00804E6E"/>
    <w:rsid w:val="00812C5C"/>
    <w:rsid w:val="00813F02"/>
    <w:rsid w:val="0082210E"/>
    <w:rsid w:val="008228EA"/>
    <w:rsid w:val="00824961"/>
    <w:rsid w:val="00825F31"/>
    <w:rsid w:val="00827323"/>
    <w:rsid w:val="0082790E"/>
    <w:rsid w:val="00830004"/>
    <w:rsid w:val="008303AC"/>
    <w:rsid w:val="0083120E"/>
    <w:rsid w:val="00833C48"/>
    <w:rsid w:val="00835DBA"/>
    <w:rsid w:val="00837B67"/>
    <w:rsid w:val="00842155"/>
    <w:rsid w:val="008424EF"/>
    <w:rsid w:val="00843D44"/>
    <w:rsid w:val="00853480"/>
    <w:rsid w:val="00853675"/>
    <w:rsid w:val="008547C7"/>
    <w:rsid w:val="0086212D"/>
    <w:rsid w:val="00862958"/>
    <w:rsid w:val="008679AF"/>
    <w:rsid w:val="00867A0D"/>
    <w:rsid w:val="00870267"/>
    <w:rsid w:val="0087059C"/>
    <w:rsid w:val="008709EB"/>
    <w:rsid w:val="00871A75"/>
    <w:rsid w:val="00876F0C"/>
    <w:rsid w:val="008775A5"/>
    <w:rsid w:val="00880A03"/>
    <w:rsid w:val="00880EC0"/>
    <w:rsid w:val="008868DF"/>
    <w:rsid w:val="008904F3"/>
    <w:rsid w:val="00891D9C"/>
    <w:rsid w:val="0089222B"/>
    <w:rsid w:val="00894403"/>
    <w:rsid w:val="00894699"/>
    <w:rsid w:val="00894D54"/>
    <w:rsid w:val="00894FFC"/>
    <w:rsid w:val="008A40E8"/>
    <w:rsid w:val="008B2848"/>
    <w:rsid w:val="008B5EB7"/>
    <w:rsid w:val="008C7D52"/>
    <w:rsid w:val="008C7E29"/>
    <w:rsid w:val="008D2DC3"/>
    <w:rsid w:val="008D51B1"/>
    <w:rsid w:val="008E2844"/>
    <w:rsid w:val="008E2C85"/>
    <w:rsid w:val="008E4E39"/>
    <w:rsid w:val="008E50B3"/>
    <w:rsid w:val="008E5776"/>
    <w:rsid w:val="008E6C7E"/>
    <w:rsid w:val="008E7F44"/>
    <w:rsid w:val="008F0DB7"/>
    <w:rsid w:val="008F13EE"/>
    <w:rsid w:val="008F1437"/>
    <w:rsid w:val="008F254C"/>
    <w:rsid w:val="008F2940"/>
    <w:rsid w:val="008F3A86"/>
    <w:rsid w:val="008F5345"/>
    <w:rsid w:val="008F5634"/>
    <w:rsid w:val="008F5FC0"/>
    <w:rsid w:val="008F6977"/>
    <w:rsid w:val="008F755C"/>
    <w:rsid w:val="00900A20"/>
    <w:rsid w:val="00901252"/>
    <w:rsid w:val="00903A09"/>
    <w:rsid w:val="00903F73"/>
    <w:rsid w:val="0090413F"/>
    <w:rsid w:val="009049BC"/>
    <w:rsid w:val="00904DA8"/>
    <w:rsid w:val="0090775D"/>
    <w:rsid w:val="009109EE"/>
    <w:rsid w:val="0091211A"/>
    <w:rsid w:val="0091423D"/>
    <w:rsid w:val="00916C5C"/>
    <w:rsid w:val="00917F6F"/>
    <w:rsid w:val="009223B8"/>
    <w:rsid w:val="00923121"/>
    <w:rsid w:val="00923334"/>
    <w:rsid w:val="009244A2"/>
    <w:rsid w:val="00925BA6"/>
    <w:rsid w:val="00934591"/>
    <w:rsid w:val="00936D5D"/>
    <w:rsid w:val="009463A8"/>
    <w:rsid w:val="00947309"/>
    <w:rsid w:val="00947D87"/>
    <w:rsid w:val="009518AF"/>
    <w:rsid w:val="00952B8C"/>
    <w:rsid w:val="00952D3C"/>
    <w:rsid w:val="00954131"/>
    <w:rsid w:val="00954936"/>
    <w:rsid w:val="009551CF"/>
    <w:rsid w:val="00961342"/>
    <w:rsid w:val="009613D9"/>
    <w:rsid w:val="009737C1"/>
    <w:rsid w:val="00974407"/>
    <w:rsid w:val="00977C19"/>
    <w:rsid w:val="00980CD1"/>
    <w:rsid w:val="009812AC"/>
    <w:rsid w:val="00981446"/>
    <w:rsid w:val="00982F01"/>
    <w:rsid w:val="009845AD"/>
    <w:rsid w:val="00986B55"/>
    <w:rsid w:val="009944FB"/>
    <w:rsid w:val="00994722"/>
    <w:rsid w:val="009953D4"/>
    <w:rsid w:val="0099782E"/>
    <w:rsid w:val="009A06DA"/>
    <w:rsid w:val="009A31FE"/>
    <w:rsid w:val="009A3969"/>
    <w:rsid w:val="009A4F2A"/>
    <w:rsid w:val="009A5609"/>
    <w:rsid w:val="009B05E4"/>
    <w:rsid w:val="009B49E7"/>
    <w:rsid w:val="009B5E1B"/>
    <w:rsid w:val="009B76F1"/>
    <w:rsid w:val="009C1B6D"/>
    <w:rsid w:val="009C31CF"/>
    <w:rsid w:val="009C5C47"/>
    <w:rsid w:val="009D3AAC"/>
    <w:rsid w:val="009D6BBF"/>
    <w:rsid w:val="009D6FB4"/>
    <w:rsid w:val="009D7C7C"/>
    <w:rsid w:val="009E1B43"/>
    <w:rsid w:val="009E3477"/>
    <w:rsid w:val="009F2156"/>
    <w:rsid w:val="009F2F28"/>
    <w:rsid w:val="009F2FDF"/>
    <w:rsid w:val="009F4326"/>
    <w:rsid w:val="009F6CF1"/>
    <w:rsid w:val="00A1223F"/>
    <w:rsid w:val="00A1540B"/>
    <w:rsid w:val="00A16C28"/>
    <w:rsid w:val="00A2500E"/>
    <w:rsid w:val="00A316B7"/>
    <w:rsid w:val="00A34C18"/>
    <w:rsid w:val="00A3605C"/>
    <w:rsid w:val="00A42A05"/>
    <w:rsid w:val="00A43525"/>
    <w:rsid w:val="00A45448"/>
    <w:rsid w:val="00A464ED"/>
    <w:rsid w:val="00A46FD4"/>
    <w:rsid w:val="00A50217"/>
    <w:rsid w:val="00A51934"/>
    <w:rsid w:val="00A55B98"/>
    <w:rsid w:val="00A64C30"/>
    <w:rsid w:val="00A70837"/>
    <w:rsid w:val="00A70EFE"/>
    <w:rsid w:val="00A72232"/>
    <w:rsid w:val="00A74350"/>
    <w:rsid w:val="00A762AC"/>
    <w:rsid w:val="00A76BBF"/>
    <w:rsid w:val="00A77EEF"/>
    <w:rsid w:val="00A80CE9"/>
    <w:rsid w:val="00A847B7"/>
    <w:rsid w:val="00A851FF"/>
    <w:rsid w:val="00A873AA"/>
    <w:rsid w:val="00A90010"/>
    <w:rsid w:val="00A909BB"/>
    <w:rsid w:val="00A93B6C"/>
    <w:rsid w:val="00A95E20"/>
    <w:rsid w:val="00A96DB3"/>
    <w:rsid w:val="00AA1BCE"/>
    <w:rsid w:val="00AA2089"/>
    <w:rsid w:val="00AC2623"/>
    <w:rsid w:val="00AC5997"/>
    <w:rsid w:val="00AC5E45"/>
    <w:rsid w:val="00AC6D34"/>
    <w:rsid w:val="00AC7C25"/>
    <w:rsid w:val="00AD10FC"/>
    <w:rsid w:val="00AD5FD4"/>
    <w:rsid w:val="00AD7F3A"/>
    <w:rsid w:val="00AE43CC"/>
    <w:rsid w:val="00AF301E"/>
    <w:rsid w:val="00B02992"/>
    <w:rsid w:val="00B069B7"/>
    <w:rsid w:val="00B070AC"/>
    <w:rsid w:val="00B14A94"/>
    <w:rsid w:val="00B16068"/>
    <w:rsid w:val="00B161C8"/>
    <w:rsid w:val="00B215AD"/>
    <w:rsid w:val="00B21641"/>
    <w:rsid w:val="00B2231D"/>
    <w:rsid w:val="00B30A94"/>
    <w:rsid w:val="00B31F79"/>
    <w:rsid w:val="00B3463C"/>
    <w:rsid w:val="00B400AC"/>
    <w:rsid w:val="00B43BC2"/>
    <w:rsid w:val="00B56863"/>
    <w:rsid w:val="00B56C22"/>
    <w:rsid w:val="00B6058C"/>
    <w:rsid w:val="00B743DE"/>
    <w:rsid w:val="00B76AB0"/>
    <w:rsid w:val="00B7725E"/>
    <w:rsid w:val="00B82615"/>
    <w:rsid w:val="00B83AB8"/>
    <w:rsid w:val="00B83AE6"/>
    <w:rsid w:val="00B844FC"/>
    <w:rsid w:val="00B84ED8"/>
    <w:rsid w:val="00B93120"/>
    <w:rsid w:val="00B95FC5"/>
    <w:rsid w:val="00BA2477"/>
    <w:rsid w:val="00BA5C71"/>
    <w:rsid w:val="00BA73F8"/>
    <w:rsid w:val="00BA76DB"/>
    <w:rsid w:val="00BA7FB4"/>
    <w:rsid w:val="00BB06F1"/>
    <w:rsid w:val="00BB0A7C"/>
    <w:rsid w:val="00BB1875"/>
    <w:rsid w:val="00BB2FA9"/>
    <w:rsid w:val="00BB6019"/>
    <w:rsid w:val="00BB69FF"/>
    <w:rsid w:val="00BB71D9"/>
    <w:rsid w:val="00BB7273"/>
    <w:rsid w:val="00BC1344"/>
    <w:rsid w:val="00BC3A2A"/>
    <w:rsid w:val="00BC3C48"/>
    <w:rsid w:val="00BC7694"/>
    <w:rsid w:val="00BD0F37"/>
    <w:rsid w:val="00BE0F44"/>
    <w:rsid w:val="00BE20CE"/>
    <w:rsid w:val="00BE3CC8"/>
    <w:rsid w:val="00BE649A"/>
    <w:rsid w:val="00BE6D3E"/>
    <w:rsid w:val="00BF0A4A"/>
    <w:rsid w:val="00BF167F"/>
    <w:rsid w:val="00BF7919"/>
    <w:rsid w:val="00C00BCC"/>
    <w:rsid w:val="00C06C79"/>
    <w:rsid w:val="00C07639"/>
    <w:rsid w:val="00C109E2"/>
    <w:rsid w:val="00C10C09"/>
    <w:rsid w:val="00C145E7"/>
    <w:rsid w:val="00C2043F"/>
    <w:rsid w:val="00C244B9"/>
    <w:rsid w:val="00C25048"/>
    <w:rsid w:val="00C250F6"/>
    <w:rsid w:val="00C33B5C"/>
    <w:rsid w:val="00C3456B"/>
    <w:rsid w:val="00C363A7"/>
    <w:rsid w:val="00C371FA"/>
    <w:rsid w:val="00C43957"/>
    <w:rsid w:val="00C47CCD"/>
    <w:rsid w:val="00C50928"/>
    <w:rsid w:val="00C52124"/>
    <w:rsid w:val="00C5600A"/>
    <w:rsid w:val="00C600C9"/>
    <w:rsid w:val="00C63A40"/>
    <w:rsid w:val="00C677F0"/>
    <w:rsid w:val="00C87B22"/>
    <w:rsid w:val="00C91CF5"/>
    <w:rsid w:val="00C94287"/>
    <w:rsid w:val="00C94461"/>
    <w:rsid w:val="00C95E2E"/>
    <w:rsid w:val="00C96B05"/>
    <w:rsid w:val="00CA24D2"/>
    <w:rsid w:val="00CA688C"/>
    <w:rsid w:val="00CB1B7D"/>
    <w:rsid w:val="00CB2B0E"/>
    <w:rsid w:val="00CB3957"/>
    <w:rsid w:val="00CB4B8B"/>
    <w:rsid w:val="00CB610C"/>
    <w:rsid w:val="00CB6A3A"/>
    <w:rsid w:val="00CB7ED2"/>
    <w:rsid w:val="00CD08B1"/>
    <w:rsid w:val="00CD13B1"/>
    <w:rsid w:val="00CD2094"/>
    <w:rsid w:val="00CD228B"/>
    <w:rsid w:val="00CD2B79"/>
    <w:rsid w:val="00CD453B"/>
    <w:rsid w:val="00CD5411"/>
    <w:rsid w:val="00CD621F"/>
    <w:rsid w:val="00CD6526"/>
    <w:rsid w:val="00CD7C03"/>
    <w:rsid w:val="00CE03AB"/>
    <w:rsid w:val="00CE05C3"/>
    <w:rsid w:val="00CE2AAE"/>
    <w:rsid w:val="00CE360E"/>
    <w:rsid w:val="00CE4501"/>
    <w:rsid w:val="00CF2AB5"/>
    <w:rsid w:val="00CF5100"/>
    <w:rsid w:val="00D00315"/>
    <w:rsid w:val="00D04486"/>
    <w:rsid w:val="00D0711D"/>
    <w:rsid w:val="00D20077"/>
    <w:rsid w:val="00D23DD6"/>
    <w:rsid w:val="00D24E04"/>
    <w:rsid w:val="00D252D5"/>
    <w:rsid w:val="00D3074B"/>
    <w:rsid w:val="00D30D50"/>
    <w:rsid w:val="00D32721"/>
    <w:rsid w:val="00D44466"/>
    <w:rsid w:val="00D44DA7"/>
    <w:rsid w:val="00D579D9"/>
    <w:rsid w:val="00D6152A"/>
    <w:rsid w:val="00D61C09"/>
    <w:rsid w:val="00D6359F"/>
    <w:rsid w:val="00D64EC5"/>
    <w:rsid w:val="00D65404"/>
    <w:rsid w:val="00D65D3B"/>
    <w:rsid w:val="00D66038"/>
    <w:rsid w:val="00D67B37"/>
    <w:rsid w:val="00D71C98"/>
    <w:rsid w:val="00D73111"/>
    <w:rsid w:val="00D7491C"/>
    <w:rsid w:val="00D7503C"/>
    <w:rsid w:val="00D76C38"/>
    <w:rsid w:val="00D8034D"/>
    <w:rsid w:val="00D808D1"/>
    <w:rsid w:val="00D811D3"/>
    <w:rsid w:val="00D834D3"/>
    <w:rsid w:val="00D84BE3"/>
    <w:rsid w:val="00D86CDC"/>
    <w:rsid w:val="00D950AF"/>
    <w:rsid w:val="00D961F9"/>
    <w:rsid w:val="00DA0C28"/>
    <w:rsid w:val="00DA1498"/>
    <w:rsid w:val="00DA19EB"/>
    <w:rsid w:val="00DA56D0"/>
    <w:rsid w:val="00DA587B"/>
    <w:rsid w:val="00DB26DE"/>
    <w:rsid w:val="00DB47A2"/>
    <w:rsid w:val="00DB4DDC"/>
    <w:rsid w:val="00DB5F29"/>
    <w:rsid w:val="00DB7559"/>
    <w:rsid w:val="00DC0883"/>
    <w:rsid w:val="00DC4779"/>
    <w:rsid w:val="00DC4970"/>
    <w:rsid w:val="00DC4B9C"/>
    <w:rsid w:val="00DC7990"/>
    <w:rsid w:val="00DD07F8"/>
    <w:rsid w:val="00DD1682"/>
    <w:rsid w:val="00DD1BC4"/>
    <w:rsid w:val="00DD2605"/>
    <w:rsid w:val="00DD2C41"/>
    <w:rsid w:val="00DD34B6"/>
    <w:rsid w:val="00DD34D1"/>
    <w:rsid w:val="00DD5475"/>
    <w:rsid w:val="00DD740C"/>
    <w:rsid w:val="00DD7F15"/>
    <w:rsid w:val="00DE0AD2"/>
    <w:rsid w:val="00DE0B9C"/>
    <w:rsid w:val="00DE2EFB"/>
    <w:rsid w:val="00DE47CA"/>
    <w:rsid w:val="00DE59BB"/>
    <w:rsid w:val="00DF0E5C"/>
    <w:rsid w:val="00DF15C8"/>
    <w:rsid w:val="00DF2403"/>
    <w:rsid w:val="00DF449F"/>
    <w:rsid w:val="00DF5577"/>
    <w:rsid w:val="00E00617"/>
    <w:rsid w:val="00E00E2E"/>
    <w:rsid w:val="00E037BE"/>
    <w:rsid w:val="00E13BD6"/>
    <w:rsid w:val="00E22A22"/>
    <w:rsid w:val="00E2682A"/>
    <w:rsid w:val="00E32BE7"/>
    <w:rsid w:val="00E4481C"/>
    <w:rsid w:val="00E476D8"/>
    <w:rsid w:val="00E55E15"/>
    <w:rsid w:val="00E61143"/>
    <w:rsid w:val="00E62069"/>
    <w:rsid w:val="00E634A3"/>
    <w:rsid w:val="00E675EF"/>
    <w:rsid w:val="00E70D79"/>
    <w:rsid w:val="00E752C2"/>
    <w:rsid w:val="00E76918"/>
    <w:rsid w:val="00E81E88"/>
    <w:rsid w:val="00E86C31"/>
    <w:rsid w:val="00E90DFE"/>
    <w:rsid w:val="00E91424"/>
    <w:rsid w:val="00E918E6"/>
    <w:rsid w:val="00E937CB"/>
    <w:rsid w:val="00E9431F"/>
    <w:rsid w:val="00E94713"/>
    <w:rsid w:val="00EA2FE6"/>
    <w:rsid w:val="00EA3170"/>
    <w:rsid w:val="00EA594B"/>
    <w:rsid w:val="00EA5AE0"/>
    <w:rsid w:val="00EB557D"/>
    <w:rsid w:val="00EB5D1A"/>
    <w:rsid w:val="00EC12F4"/>
    <w:rsid w:val="00EC2B17"/>
    <w:rsid w:val="00EC660A"/>
    <w:rsid w:val="00EC6ACC"/>
    <w:rsid w:val="00EC7594"/>
    <w:rsid w:val="00EC7AC5"/>
    <w:rsid w:val="00ED1087"/>
    <w:rsid w:val="00ED268E"/>
    <w:rsid w:val="00ED2782"/>
    <w:rsid w:val="00ED639C"/>
    <w:rsid w:val="00ED6AB6"/>
    <w:rsid w:val="00EE29CB"/>
    <w:rsid w:val="00EE2A25"/>
    <w:rsid w:val="00EE2FC6"/>
    <w:rsid w:val="00EE392B"/>
    <w:rsid w:val="00EE53FD"/>
    <w:rsid w:val="00EE7559"/>
    <w:rsid w:val="00EF1DCA"/>
    <w:rsid w:val="00EF2155"/>
    <w:rsid w:val="00EF22A1"/>
    <w:rsid w:val="00EF38B7"/>
    <w:rsid w:val="00EF4888"/>
    <w:rsid w:val="00EF573A"/>
    <w:rsid w:val="00EF7DE0"/>
    <w:rsid w:val="00F03A93"/>
    <w:rsid w:val="00F04DCA"/>
    <w:rsid w:val="00F1007A"/>
    <w:rsid w:val="00F1111B"/>
    <w:rsid w:val="00F13484"/>
    <w:rsid w:val="00F16EA1"/>
    <w:rsid w:val="00F21CF2"/>
    <w:rsid w:val="00F226FB"/>
    <w:rsid w:val="00F242DD"/>
    <w:rsid w:val="00F2578E"/>
    <w:rsid w:val="00F26855"/>
    <w:rsid w:val="00F32020"/>
    <w:rsid w:val="00F32442"/>
    <w:rsid w:val="00F333D7"/>
    <w:rsid w:val="00F334CE"/>
    <w:rsid w:val="00F33A83"/>
    <w:rsid w:val="00F34232"/>
    <w:rsid w:val="00F3611F"/>
    <w:rsid w:val="00F3713D"/>
    <w:rsid w:val="00F37A0C"/>
    <w:rsid w:val="00F411D7"/>
    <w:rsid w:val="00F41433"/>
    <w:rsid w:val="00F528C9"/>
    <w:rsid w:val="00F56B8D"/>
    <w:rsid w:val="00F578DA"/>
    <w:rsid w:val="00F6011D"/>
    <w:rsid w:val="00F611C0"/>
    <w:rsid w:val="00F63ADB"/>
    <w:rsid w:val="00F65CF3"/>
    <w:rsid w:val="00F67F1E"/>
    <w:rsid w:val="00F72325"/>
    <w:rsid w:val="00F72D2B"/>
    <w:rsid w:val="00F73C3F"/>
    <w:rsid w:val="00F74BB2"/>
    <w:rsid w:val="00F76AC6"/>
    <w:rsid w:val="00F81D84"/>
    <w:rsid w:val="00F82649"/>
    <w:rsid w:val="00F85952"/>
    <w:rsid w:val="00F86125"/>
    <w:rsid w:val="00F95BCA"/>
    <w:rsid w:val="00F970AE"/>
    <w:rsid w:val="00FA0BF5"/>
    <w:rsid w:val="00FA0DD0"/>
    <w:rsid w:val="00FA63A1"/>
    <w:rsid w:val="00FB0970"/>
    <w:rsid w:val="00FB339E"/>
    <w:rsid w:val="00FB52C2"/>
    <w:rsid w:val="00FB5907"/>
    <w:rsid w:val="00FC32EF"/>
    <w:rsid w:val="00FC4A4E"/>
    <w:rsid w:val="00FC4DE4"/>
    <w:rsid w:val="00FC7B12"/>
    <w:rsid w:val="00FD16E9"/>
    <w:rsid w:val="00FD2F5F"/>
    <w:rsid w:val="00FD3282"/>
    <w:rsid w:val="00FD3B03"/>
    <w:rsid w:val="00FD3B39"/>
    <w:rsid w:val="00FD41AE"/>
    <w:rsid w:val="00FD4B81"/>
    <w:rsid w:val="00FE04D1"/>
    <w:rsid w:val="00FE3DD5"/>
    <w:rsid w:val="00FE5EB5"/>
    <w:rsid w:val="00FE7BFB"/>
    <w:rsid w:val="00FF00F7"/>
    <w:rsid w:val="00FF35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1D83"/>
    <w:pPr>
      <w:spacing w:after="200" w:line="276" w:lineRule="auto"/>
    </w:pPr>
    <w:rPr>
      <w:rFonts w:ascii="Calibri" w:hAnsi="Calibri" w:cs="Calibri"/>
      <w:sz w:val="22"/>
      <w:szCs w:val="22"/>
      <w:lang w:eastAsia="en-US"/>
    </w:rPr>
  </w:style>
  <w:style w:type="paragraph" w:styleId="3">
    <w:name w:val="heading 3"/>
    <w:basedOn w:val="a"/>
    <w:next w:val="a"/>
    <w:link w:val="30"/>
    <w:qFormat/>
    <w:rsid w:val="00247BF2"/>
    <w:pPr>
      <w:keepNext/>
      <w:widowControl w:val="0"/>
      <w:spacing w:before="240" w:after="60" w:line="240" w:lineRule="auto"/>
      <w:ind w:firstLine="400"/>
      <w:jc w:val="both"/>
      <w:outlineLvl w:val="2"/>
    </w:pPr>
    <w:rPr>
      <w:rFonts w:ascii="Arial"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247BF2"/>
    <w:rPr>
      <w:rFonts w:ascii="Arial" w:hAnsi="Arial" w:cs="Arial"/>
      <w:b/>
      <w:bCs/>
      <w:sz w:val="26"/>
      <w:szCs w:val="26"/>
      <w:lang w:val="ru-RU" w:eastAsia="ru-RU" w:bidi="ar-SA"/>
    </w:rPr>
  </w:style>
  <w:style w:type="paragraph" w:customStyle="1" w:styleId="ConsPlusNormal">
    <w:name w:val="ConsPlusNormal Знак"/>
    <w:link w:val="ConsPlusNormal0"/>
    <w:rsid w:val="005B1D83"/>
    <w:pPr>
      <w:widowControl w:val="0"/>
      <w:autoSpaceDE w:val="0"/>
      <w:autoSpaceDN w:val="0"/>
      <w:adjustRightInd w:val="0"/>
      <w:ind w:firstLine="720"/>
    </w:pPr>
    <w:rPr>
      <w:rFonts w:ascii="Arial" w:hAnsi="Arial"/>
      <w:sz w:val="22"/>
      <w:szCs w:val="22"/>
    </w:rPr>
  </w:style>
  <w:style w:type="character" w:customStyle="1" w:styleId="ConsPlusNormal0">
    <w:name w:val="ConsPlusNormal Знак Знак"/>
    <w:link w:val="ConsPlusNormal"/>
    <w:locked/>
    <w:rsid w:val="005B1D83"/>
    <w:rPr>
      <w:rFonts w:ascii="Arial" w:hAnsi="Arial"/>
      <w:sz w:val="22"/>
      <w:szCs w:val="22"/>
      <w:lang w:val="ru-RU" w:eastAsia="ru-RU" w:bidi="ar-SA"/>
    </w:rPr>
  </w:style>
  <w:style w:type="character" w:customStyle="1" w:styleId="a3">
    <w:name w:val="Верхний колонтитул Знак"/>
    <w:link w:val="a4"/>
    <w:uiPriority w:val="99"/>
    <w:locked/>
    <w:rsid w:val="005B1D83"/>
    <w:rPr>
      <w:sz w:val="28"/>
      <w:lang w:bidi="ar-SA"/>
    </w:rPr>
  </w:style>
  <w:style w:type="paragraph" w:styleId="a4">
    <w:name w:val="header"/>
    <w:basedOn w:val="a"/>
    <w:link w:val="a3"/>
    <w:uiPriority w:val="99"/>
    <w:rsid w:val="005B1D83"/>
    <w:pPr>
      <w:tabs>
        <w:tab w:val="center" w:pos="4677"/>
        <w:tab w:val="right" w:pos="9355"/>
      </w:tabs>
      <w:spacing w:after="0" w:line="360" w:lineRule="atLeast"/>
      <w:jc w:val="both"/>
    </w:pPr>
    <w:rPr>
      <w:rFonts w:ascii="Times New Roman" w:hAnsi="Times New Roman" w:cs="Times New Roman"/>
      <w:sz w:val="28"/>
      <w:szCs w:val="20"/>
    </w:rPr>
  </w:style>
  <w:style w:type="character" w:customStyle="1" w:styleId="a5">
    <w:name w:val="Нижний колонтитул Знак"/>
    <w:link w:val="a6"/>
    <w:uiPriority w:val="99"/>
    <w:locked/>
    <w:rsid w:val="005B1D83"/>
    <w:rPr>
      <w:rFonts w:ascii="Calibri" w:hAnsi="Calibri"/>
      <w:lang w:bidi="ar-SA"/>
    </w:rPr>
  </w:style>
  <w:style w:type="paragraph" w:styleId="a6">
    <w:name w:val="footer"/>
    <w:basedOn w:val="a"/>
    <w:link w:val="a5"/>
    <w:uiPriority w:val="99"/>
    <w:rsid w:val="005B1D83"/>
    <w:pPr>
      <w:tabs>
        <w:tab w:val="center" w:pos="4677"/>
        <w:tab w:val="right" w:pos="9355"/>
      </w:tabs>
      <w:spacing w:after="0" w:line="240" w:lineRule="auto"/>
    </w:pPr>
    <w:rPr>
      <w:rFonts w:cs="Times New Roman"/>
      <w:sz w:val="20"/>
      <w:szCs w:val="20"/>
    </w:rPr>
  </w:style>
  <w:style w:type="paragraph" w:customStyle="1" w:styleId="ConsPlusNonformat">
    <w:name w:val="ConsPlusNonformat"/>
    <w:rsid w:val="005B1D83"/>
    <w:pPr>
      <w:widowControl w:val="0"/>
      <w:autoSpaceDE w:val="0"/>
      <w:autoSpaceDN w:val="0"/>
      <w:adjustRightInd w:val="0"/>
    </w:pPr>
    <w:rPr>
      <w:rFonts w:ascii="Courier New" w:eastAsia="Calibri" w:hAnsi="Courier New" w:cs="Courier New"/>
    </w:rPr>
  </w:style>
  <w:style w:type="paragraph" w:customStyle="1" w:styleId="ConsPlusNormal1">
    <w:name w:val="ConsPlusNormal"/>
    <w:rsid w:val="005B1D83"/>
    <w:pPr>
      <w:widowControl w:val="0"/>
      <w:autoSpaceDE w:val="0"/>
      <w:autoSpaceDN w:val="0"/>
      <w:adjustRightInd w:val="0"/>
      <w:ind w:firstLine="720"/>
    </w:pPr>
    <w:rPr>
      <w:rFonts w:ascii="Arial" w:eastAsia="Calibri" w:hAnsi="Arial" w:cs="Arial"/>
    </w:rPr>
  </w:style>
  <w:style w:type="character" w:styleId="a7">
    <w:name w:val="page number"/>
    <w:basedOn w:val="a0"/>
    <w:rsid w:val="005B1D83"/>
  </w:style>
  <w:style w:type="paragraph" w:styleId="HTML">
    <w:name w:val="HTML Preformatted"/>
    <w:basedOn w:val="a"/>
    <w:link w:val="HTML0"/>
    <w:rsid w:val="00247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link w:val="HTML"/>
    <w:locked/>
    <w:rsid w:val="00247BF2"/>
    <w:rPr>
      <w:rFonts w:ascii="Courier New" w:hAnsi="Courier New" w:cs="Courier New"/>
      <w:lang w:val="ru-RU" w:eastAsia="ru-RU" w:bidi="ar-SA"/>
    </w:rPr>
  </w:style>
  <w:style w:type="paragraph" w:styleId="a8">
    <w:name w:val="Title"/>
    <w:basedOn w:val="a"/>
    <w:link w:val="a9"/>
    <w:qFormat/>
    <w:rsid w:val="00247BF2"/>
    <w:pPr>
      <w:spacing w:after="0" w:line="240" w:lineRule="auto"/>
      <w:jc w:val="center"/>
    </w:pPr>
    <w:rPr>
      <w:b/>
      <w:bCs/>
      <w:sz w:val="24"/>
      <w:szCs w:val="24"/>
      <w:lang w:eastAsia="ru-RU"/>
    </w:rPr>
  </w:style>
  <w:style w:type="character" w:customStyle="1" w:styleId="a9">
    <w:name w:val="Название Знак"/>
    <w:link w:val="a8"/>
    <w:locked/>
    <w:rsid w:val="00247BF2"/>
    <w:rPr>
      <w:rFonts w:ascii="Calibri" w:hAnsi="Calibri" w:cs="Calibri"/>
      <w:b/>
      <w:bCs/>
      <w:sz w:val="24"/>
      <w:szCs w:val="24"/>
      <w:lang w:val="ru-RU" w:eastAsia="ru-RU" w:bidi="ar-SA"/>
    </w:rPr>
  </w:style>
  <w:style w:type="character" w:customStyle="1" w:styleId="aa">
    <w:name w:val="Основной текст Знак"/>
    <w:link w:val="ab"/>
    <w:locked/>
    <w:rsid w:val="00247BF2"/>
    <w:rPr>
      <w:rFonts w:ascii="Arial Narrow" w:hAnsi="Arial Narrow"/>
      <w:b/>
      <w:i/>
      <w:sz w:val="36"/>
      <w:lang w:bidi="ar-SA"/>
    </w:rPr>
  </w:style>
  <w:style w:type="paragraph" w:styleId="ab">
    <w:name w:val="Body Text"/>
    <w:basedOn w:val="a"/>
    <w:link w:val="aa"/>
    <w:rsid w:val="00247BF2"/>
    <w:pPr>
      <w:spacing w:after="0" w:line="360" w:lineRule="auto"/>
      <w:jc w:val="center"/>
    </w:pPr>
    <w:rPr>
      <w:rFonts w:ascii="Arial Narrow" w:hAnsi="Arial Narrow" w:cs="Times New Roman"/>
      <w:b/>
      <w:i/>
      <w:sz w:val="36"/>
      <w:szCs w:val="20"/>
    </w:rPr>
  </w:style>
  <w:style w:type="paragraph" w:styleId="ac">
    <w:name w:val="Body Text Indent"/>
    <w:basedOn w:val="a"/>
    <w:link w:val="ad"/>
    <w:rsid w:val="00247BF2"/>
    <w:pPr>
      <w:spacing w:after="120" w:line="240" w:lineRule="auto"/>
      <w:ind w:left="283"/>
    </w:pPr>
    <w:rPr>
      <w:sz w:val="24"/>
      <w:szCs w:val="24"/>
      <w:lang w:eastAsia="ru-RU"/>
    </w:rPr>
  </w:style>
  <w:style w:type="character" w:customStyle="1" w:styleId="ad">
    <w:name w:val="Основной текст с отступом Знак"/>
    <w:link w:val="ac"/>
    <w:locked/>
    <w:rsid w:val="00247BF2"/>
    <w:rPr>
      <w:rFonts w:ascii="Calibri" w:hAnsi="Calibri" w:cs="Calibri"/>
      <w:sz w:val="24"/>
      <w:szCs w:val="24"/>
      <w:lang w:val="ru-RU" w:eastAsia="ru-RU" w:bidi="ar-SA"/>
    </w:rPr>
  </w:style>
  <w:style w:type="character" w:customStyle="1" w:styleId="ae">
    <w:name w:val="Текст Знак"/>
    <w:link w:val="af"/>
    <w:locked/>
    <w:rsid w:val="00247BF2"/>
    <w:rPr>
      <w:rFonts w:ascii="Courier New" w:hAnsi="Courier New"/>
      <w:lang w:bidi="ar-SA"/>
    </w:rPr>
  </w:style>
  <w:style w:type="paragraph" w:styleId="af">
    <w:name w:val="Plain Text"/>
    <w:basedOn w:val="a"/>
    <w:link w:val="ae"/>
    <w:rsid w:val="00247BF2"/>
    <w:pPr>
      <w:spacing w:after="0" w:line="240" w:lineRule="auto"/>
    </w:pPr>
    <w:rPr>
      <w:rFonts w:ascii="Courier New" w:hAnsi="Courier New" w:cs="Times New Roman"/>
      <w:sz w:val="20"/>
      <w:szCs w:val="20"/>
    </w:rPr>
  </w:style>
  <w:style w:type="character" w:customStyle="1" w:styleId="af0">
    <w:name w:val="Текст выноски Знак"/>
    <w:link w:val="af1"/>
    <w:semiHidden/>
    <w:locked/>
    <w:rsid w:val="00247BF2"/>
    <w:rPr>
      <w:rFonts w:ascii="Tahoma" w:hAnsi="Tahoma"/>
      <w:sz w:val="16"/>
      <w:lang w:bidi="ar-SA"/>
    </w:rPr>
  </w:style>
  <w:style w:type="paragraph" w:styleId="af1">
    <w:name w:val="Balloon Text"/>
    <w:basedOn w:val="a"/>
    <w:link w:val="af0"/>
    <w:semiHidden/>
    <w:rsid w:val="00247BF2"/>
    <w:pPr>
      <w:spacing w:after="0" w:line="240" w:lineRule="auto"/>
    </w:pPr>
    <w:rPr>
      <w:rFonts w:ascii="Tahoma" w:hAnsi="Tahoma" w:cs="Times New Roman"/>
      <w:sz w:val="16"/>
      <w:szCs w:val="20"/>
    </w:rPr>
  </w:style>
  <w:style w:type="paragraph" w:customStyle="1" w:styleId="af2">
    <w:name w:val="Содержимое таблицы"/>
    <w:basedOn w:val="a"/>
    <w:rsid w:val="00247BF2"/>
    <w:pPr>
      <w:widowControl w:val="0"/>
      <w:suppressLineNumbers/>
      <w:suppressAutoHyphens/>
      <w:spacing w:after="0" w:line="240" w:lineRule="auto"/>
    </w:pPr>
    <w:rPr>
      <w:rFonts w:ascii="Arial" w:hAnsi="Arial" w:cs="Arial"/>
      <w:kern w:val="2"/>
      <w:sz w:val="20"/>
      <w:szCs w:val="20"/>
      <w:lang w:eastAsia="ru-RU"/>
    </w:rPr>
  </w:style>
  <w:style w:type="character" w:customStyle="1" w:styleId="1">
    <w:name w:val="Стиль1 Знак"/>
    <w:link w:val="10"/>
    <w:locked/>
    <w:rsid w:val="00247BF2"/>
    <w:rPr>
      <w:sz w:val="28"/>
      <w:lang w:bidi="ar-SA"/>
    </w:rPr>
  </w:style>
  <w:style w:type="paragraph" w:customStyle="1" w:styleId="10">
    <w:name w:val="Стиль1"/>
    <w:basedOn w:val="a"/>
    <w:link w:val="1"/>
    <w:rsid w:val="00247BF2"/>
    <w:pPr>
      <w:spacing w:after="0" w:line="240" w:lineRule="auto"/>
      <w:ind w:firstLine="709"/>
      <w:jc w:val="both"/>
    </w:pPr>
    <w:rPr>
      <w:rFonts w:ascii="Times New Roman" w:hAnsi="Times New Roman" w:cs="Times New Roman"/>
      <w:sz w:val="28"/>
      <w:szCs w:val="20"/>
    </w:rPr>
  </w:style>
  <w:style w:type="paragraph" w:customStyle="1" w:styleId="2">
    <w:name w:val="Абзац списка2"/>
    <w:basedOn w:val="a"/>
    <w:rsid w:val="00247BF2"/>
    <w:pPr>
      <w:spacing w:after="0" w:line="240" w:lineRule="auto"/>
      <w:ind w:left="720"/>
    </w:pPr>
    <w:rPr>
      <w:rFonts w:ascii="Times New Roman" w:eastAsia="Calibri" w:hAnsi="Times New Roman" w:cs="Times New Roman"/>
      <w:sz w:val="24"/>
      <w:szCs w:val="24"/>
      <w:lang w:eastAsia="ru-RU"/>
    </w:rPr>
  </w:style>
  <w:style w:type="character" w:customStyle="1" w:styleId="af3">
    <w:name w:val="МОН Знак"/>
    <w:link w:val="af4"/>
    <w:locked/>
    <w:rsid w:val="00247BF2"/>
    <w:rPr>
      <w:sz w:val="28"/>
      <w:lang w:bidi="ar-SA"/>
    </w:rPr>
  </w:style>
  <w:style w:type="paragraph" w:customStyle="1" w:styleId="af4">
    <w:name w:val="МОН"/>
    <w:basedOn w:val="a"/>
    <w:link w:val="af3"/>
    <w:rsid w:val="00247BF2"/>
    <w:pPr>
      <w:spacing w:after="0" w:line="360" w:lineRule="auto"/>
      <w:ind w:firstLine="709"/>
      <w:jc w:val="both"/>
    </w:pPr>
    <w:rPr>
      <w:rFonts w:ascii="Times New Roman" w:hAnsi="Times New Roman" w:cs="Times New Roman"/>
      <w:sz w:val="28"/>
      <w:szCs w:val="20"/>
    </w:rPr>
  </w:style>
  <w:style w:type="paragraph" w:customStyle="1" w:styleId="20">
    <w:name w:val="Стиль2"/>
    <w:basedOn w:val="a"/>
    <w:link w:val="21"/>
    <w:rsid w:val="00247BF2"/>
    <w:pPr>
      <w:widowControl w:val="0"/>
      <w:shd w:val="clear" w:color="auto" w:fill="FFFFFF"/>
      <w:autoSpaceDE w:val="0"/>
      <w:autoSpaceDN w:val="0"/>
      <w:adjustRightInd w:val="0"/>
      <w:spacing w:before="331" w:after="0"/>
      <w:ind w:right="10"/>
      <w:jc w:val="center"/>
    </w:pPr>
    <w:rPr>
      <w:rFonts w:ascii="Times New Roman" w:eastAsia="Calibri" w:hAnsi="Times New Roman" w:cs="Times New Roman"/>
      <w:spacing w:val="-1"/>
      <w:sz w:val="28"/>
      <w:szCs w:val="28"/>
      <w:lang w:eastAsia="ru-RU"/>
    </w:rPr>
  </w:style>
  <w:style w:type="character" w:customStyle="1" w:styleId="21">
    <w:name w:val="Стиль2 Знак"/>
    <w:link w:val="20"/>
    <w:locked/>
    <w:rsid w:val="00247BF2"/>
    <w:rPr>
      <w:rFonts w:eastAsia="Calibri"/>
      <w:spacing w:val="-1"/>
      <w:sz w:val="28"/>
      <w:szCs w:val="28"/>
      <w:lang w:val="ru-RU" w:eastAsia="ru-RU" w:bidi="ar-SA"/>
    </w:rPr>
  </w:style>
  <w:style w:type="paragraph" w:customStyle="1" w:styleId="31">
    <w:name w:val="Стиль3"/>
    <w:basedOn w:val="20"/>
    <w:link w:val="32"/>
    <w:rsid w:val="00247BF2"/>
  </w:style>
  <w:style w:type="character" w:customStyle="1" w:styleId="32">
    <w:name w:val="Стиль3 Знак"/>
    <w:basedOn w:val="21"/>
    <w:link w:val="31"/>
    <w:locked/>
    <w:rsid w:val="00247BF2"/>
  </w:style>
  <w:style w:type="paragraph" w:customStyle="1" w:styleId="33">
    <w:name w:val="Абзац списка3"/>
    <w:basedOn w:val="a"/>
    <w:rsid w:val="00247BF2"/>
    <w:pPr>
      <w:spacing w:after="0" w:line="240" w:lineRule="auto"/>
      <w:ind w:left="720"/>
    </w:pPr>
    <w:rPr>
      <w:rFonts w:ascii="Times New Roman" w:eastAsia="Calibri" w:hAnsi="Times New Roman" w:cs="Times New Roman"/>
      <w:sz w:val="24"/>
      <w:szCs w:val="24"/>
      <w:lang w:eastAsia="ru-RU"/>
    </w:rPr>
  </w:style>
  <w:style w:type="paragraph" w:customStyle="1" w:styleId="11">
    <w:name w:val="Без интервала1"/>
    <w:qFormat/>
    <w:rsid w:val="00247BF2"/>
    <w:rPr>
      <w:rFonts w:ascii="Calibri" w:hAnsi="Calibri" w:cs="Calibri"/>
      <w:sz w:val="22"/>
      <w:szCs w:val="22"/>
    </w:rPr>
  </w:style>
  <w:style w:type="paragraph" w:styleId="af5">
    <w:name w:val="footnote text"/>
    <w:basedOn w:val="a"/>
    <w:link w:val="af6"/>
    <w:semiHidden/>
    <w:rsid w:val="00247BF2"/>
    <w:pPr>
      <w:spacing w:after="0" w:line="240" w:lineRule="auto"/>
    </w:pPr>
    <w:rPr>
      <w:rFonts w:cs="Times New Roman"/>
      <w:sz w:val="20"/>
      <w:szCs w:val="20"/>
    </w:rPr>
  </w:style>
  <w:style w:type="character" w:customStyle="1" w:styleId="af6">
    <w:name w:val="Текст сноски Знак"/>
    <w:link w:val="af5"/>
    <w:semiHidden/>
    <w:locked/>
    <w:rsid w:val="00247BF2"/>
    <w:rPr>
      <w:rFonts w:ascii="Calibri" w:hAnsi="Calibri"/>
      <w:lang w:val="ru-RU" w:eastAsia="en-US" w:bidi="ar-SA"/>
    </w:rPr>
  </w:style>
  <w:style w:type="paragraph" w:styleId="af7">
    <w:name w:val="Normal (Web)"/>
    <w:basedOn w:val="a"/>
    <w:rsid w:val="00E918E6"/>
    <w:pPr>
      <w:spacing w:before="30" w:after="30" w:line="240" w:lineRule="auto"/>
    </w:pPr>
    <w:rPr>
      <w:rFonts w:ascii="Times New Roman" w:hAnsi="Times New Roman" w:cs="Times New Roman"/>
      <w:sz w:val="20"/>
      <w:szCs w:val="20"/>
      <w:lang w:eastAsia="ru-RU"/>
    </w:rPr>
  </w:style>
  <w:style w:type="paragraph" w:customStyle="1" w:styleId="12">
    <w:name w:val="Абзац списка1"/>
    <w:basedOn w:val="a"/>
    <w:rsid w:val="00E918E6"/>
    <w:pPr>
      <w:ind w:left="720"/>
      <w:contextualSpacing/>
    </w:pPr>
    <w:rPr>
      <w:rFonts w:eastAsia="Calibri" w:cs="Times New Roman"/>
      <w:lang w:eastAsia="ru-RU"/>
    </w:rPr>
  </w:style>
  <w:style w:type="character" w:customStyle="1" w:styleId="af8">
    <w:name w:val="Знак Знак"/>
    <w:locked/>
    <w:rsid w:val="00093EAB"/>
    <w:rPr>
      <w:rFonts w:ascii="Times New Roman" w:eastAsia="Times New Roman" w:hAnsi="Times New Roman" w:cs="Times New Roman"/>
      <w:sz w:val="24"/>
      <w:szCs w:val="24"/>
      <w:lang w:eastAsia="en-US"/>
    </w:rPr>
  </w:style>
  <w:style w:type="paragraph" w:customStyle="1" w:styleId="ConsPlusCell">
    <w:name w:val="ConsPlusCell"/>
    <w:uiPriority w:val="99"/>
    <w:rsid w:val="00093EAB"/>
    <w:pPr>
      <w:widowControl w:val="0"/>
      <w:autoSpaceDE w:val="0"/>
      <w:autoSpaceDN w:val="0"/>
      <w:adjustRightInd w:val="0"/>
    </w:pPr>
    <w:rPr>
      <w:rFonts w:ascii="Arial" w:hAnsi="Arial" w:cs="Arial"/>
    </w:rPr>
  </w:style>
  <w:style w:type="table" w:styleId="af9">
    <w:name w:val="Table Grid"/>
    <w:basedOn w:val="a1"/>
    <w:uiPriority w:val="59"/>
    <w:rsid w:val="00686054"/>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Текст Знак1"/>
    <w:semiHidden/>
    <w:rsid w:val="009812AC"/>
    <w:rPr>
      <w:rFonts w:ascii="Consolas" w:hAnsi="Consolas"/>
      <w:sz w:val="21"/>
    </w:rPr>
  </w:style>
  <w:style w:type="character" w:styleId="afa">
    <w:name w:val="Strong"/>
    <w:qFormat/>
    <w:rsid w:val="004A35F5"/>
    <w:rPr>
      <w:b/>
      <w:bCs/>
    </w:rPr>
  </w:style>
  <w:style w:type="character" w:customStyle="1" w:styleId="apple-converted-space">
    <w:name w:val="apple-converted-space"/>
    <w:basedOn w:val="a0"/>
    <w:rsid w:val="004A35F5"/>
  </w:style>
  <w:style w:type="paragraph" w:customStyle="1" w:styleId="consnormal">
    <w:name w:val="consnormal"/>
    <w:basedOn w:val="a"/>
    <w:rsid w:val="004A35F5"/>
    <w:pPr>
      <w:spacing w:before="100" w:beforeAutospacing="1" w:after="100" w:afterAutospacing="1" w:line="240" w:lineRule="auto"/>
    </w:pPr>
    <w:rPr>
      <w:rFonts w:ascii="Times New Roman" w:hAnsi="Times New Roman" w:cs="Times New Roman"/>
      <w:sz w:val="24"/>
      <w:szCs w:val="24"/>
      <w:lang w:eastAsia="ru-RU"/>
    </w:rPr>
  </w:style>
  <w:style w:type="character" w:customStyle="1" w:styleId="22">
    <w:name w:val="Подпись к таблице (2)_"/>
    <w:link w:val="23"/>
    <w:locked/>
    <w:rsid w:val="00747521"/>
    <w:rPr>
      <w:b/>
      <w:bCs/>
      <w:spacing w:val="7"/>
      <w:shd w:val="clear" w:color="auto" w:fill="FFFFFF"/>
    </w:rPr>
  </w:style>
  <w:style w:type="paragraph" w:customStyle="1" w:styleId="23">
    <w:name w:val="Подпись к таблице (2)"/>
    <w:basedOn w:val="a"/>
    <w:link w:val="22"/>
    <w:rsid w:val="00747521"/>
    <w:pPr>
      <w:widowControl w:val="0"/>
      <w:shd w:val="clear" w:color="auto" w:fill="FFFFFF"/>
      <w:spacing w:after="0" w:line="240" w:lineRule="atLeast"/>
    </w:pPr>
    <w:rPr>
      <w:rFonts w:ascii="Times New Roman" w:hAnsi="Times New Roman" w:cs="Times New Roman"/>
      <w:b/>
      <w:bCs/>
      <w:spacing w:val="7"/>
      <w:sz w:val="20"/>
      <w:szCs w:val="20"/>
    </w:rPr>
  </w:style>
  <w:style w:type="character" w:customStyle="1" w:styleId="14">
    <w:name w:val="Основной текст Знак1"/>
    <w:locked/>
    <w:rsid w:val="00747521"/>
    <w:rPr>
      <w:rFonts w:ascii="Times New Roman" w:hAnsi="Times New Roman" w:cs="Times New Roman"/>
      <w:spacing w:val="2"/>
      <w:shd w:val="clear" w:color="auto" w:fill="FFFFFF"/>
    </w:rPr>
  </w:style>
  <w:style w:type="character" w:customStyle="1" w:styleId="9">
    <w:name w:val="Основной текст + 9"/>
    <w:aliases w:val="5 pt,Интервал 0 pt19"/>
    <w:rsid w:val="00747521"/>
    <w:rPr>
      <w:rFonts w:ascii="Times New Roman" w:hAnsi="Times New Roman" w:cs="Times New Roman"/>
      <w:spacing w:val="6"/>
      <w:sz w:val="19"/>
      <w:szCs w:val="19"/>
      <w:shd w:val="clear" w:color="auto" w:fill="FFFFFF"/>
    </w:rPr>
  </w:style>
  <w:style w:type="character" w:customStyle="1" w:styleId="110">
    <w:name w:val="Основной текст + 11"/>
    <w:aliases w:val="5 pt6,Интервал 0 pt16"/>
    <w:rsid w:val="00747521"/>
    <w:rPr>
      <w:rFonts w:ascii="Times New Roman" w:hAnsi="Times New Roman" w:cs="Times New Roman"/>
      <w:spacing w:val="4"/>
      <w:sz w:val="23"/>
      <w:szCs w:val="23"/>
      <w:u w:val="none"/>
      <w:shd w:val="clear" w:color="auto" w:fill="FFFFFF"/>
    </w:rPr>
  </w:style>
  <w:style w:type="character" w:customStyle="1" w:styleId="afb">
    <w:name w:val="Подпись к картинке_"/>
    <w:link w:val="15"/>
    <w:locked/>
    <w:rsid w:val="00747521"/>
    <w:rPr>
      <w:spacing w:val="2"/>
      <w:shd w:val="clear" w:color="auto" w:fill="FFFFFF"/>
    </w:rPr>
  </w:style>
  <w:style w:type="paragraph" w:customStyle="1" w:styleId="15">
    <w:name w:val="Подпись к картинке1"/>
    <w:basedOn w:val="a"/>
    <w:link w:val="afb"/>
    <w:rsid w:val="00747521"/>
    <w:pPr>
      <w:widowControl w:val="0"/>
      <w:shd w:val="clear" w:color="auto" w:fill="FFFFFF"/>
      <w:spacing w:after="0" w:line="312" w:lineRule="exact"/>
      <w:jc w:val="right"/>
    </w:pPr>
    <w:rPr>
      <w:rFonts w:ascii="Times New Roman" w:hAnsi="Times New Roman" w:cs="Times New Roman"/>
      <w:spacing w:val="2"/>
      <w:sz w:val="20"/>
      <w:szCs w:val="20"/>
    </w:rPr>
  </w:style>
  <w:style w:type="character" w:customStyle="1" w:styleId="9pt">
    <w:name w:val="Основной текст + 9 pt"/>
    <w:aliases w:val="Интервал 0 pt15"/>
    <w:rsid w:val="00747521"/>
    <w:rPr>
      <w:rFonts w:ascii="Times New Roman" w:hAnsi="Times New Roman" w:cs="Times New Roman"/>
      <w:spacing w:val="7"/>
      <w:sz w:val="18"/>
      <w:szCs w:val="18"/>
      <w:u w:val="none"/>
      <w:shd w:val="clear" w:color="auto" w:fill="FFFFFF"/>
    </w:rPr>
  </w:style>
  <w:style w:type="character" w:customStyle="1" w:styleId="6">
    <w:name w:val="Основной текст (6)_"/>
    <w:link w:val="60"/>
    <w:locked/>
    <w:rsid w:val="00747521"/>
    <w:rPr>
      <w:b/>
      <w:bCs/>
      <w:spacing w:val="7"/>
      <w:shd w:val="clear" w:color="auto" w:fill="FFFFFF"/>
    </w:rPr>
  </w:style>
  <w:style w:type="paragraph" w:customStyle="1" w:styleId="60">
    <w:name w:val="Основной текст (6)"/>
    <w:basedOn w:val="a"/>
    <w:link w:val="6"/>
    <w:rsid w:val="00747521"/>
    <w:pPr>
      <w:widowControl w:val="0"/>
      <w:shd w:val="clear" w:color="auto" w:fill="FFFFFF"/>
      <w:spacing w:before="300" w:after="300" w:line="312" w:lineRule="exact"/>
      <w:ind w:hanging="1400"/>
    </w:pPr>
    <w:rPr>
      <w:rFonts w:ascii="Times New Roman" w:hAnsi="Times New Roman" w:cs="Times New Roman"/>
      <w:b/>
      <w:bCs/>
      <w:spacing w:val="7"/>
      <w:sz w:val="20"/>
      <w:szCs w:val="20"/>
    </w:rPr>
  </w:style>
  <w:style w:type="character" w:customStyle="1" w:styleId="0pt">
    <w:name w:val="Основной текст + Интервал 0 pt"/>
    <w:rsid w:val="00747521"/>
    <w:rPr>
      <w:rFonts w:ascii="Times New Roman" w:hAnsi="Times New Roman" w:cs="Times New Roman"/>
      <w:spacing w:val="3"/>
      <w:u w:val="none"/>
      <w:shd w:val="clear" w:color="auto" w:fill="FFFFFF"/>
    </w:rPr>
  </w:style>
  <w:style w:type="character" w:customStyle="1" w:styleId="34">
    <w:name w:val="Заголовок №3_"/>
    <w:link w:val="35"/>
    <w:locked/>
    <w:rsid w:val="00747521"/>
    <w:rPr>
      <w:b/>
      <w:bCs/>
      <w:spacing w:val="7"/>
      <w:shd w:val="clear" w:color="auto" w:fill="FFFFFF"/>
    </w:rPr>
  </w:style>
  <w:style w:type="paragraph" w:customStyle="1" w:styleId="35">
    <w:name w:val="Заголовок №3"/>
    <w:basedOn w:val="a"/>
    <w:link w:val="34"/>
    <w:rsid w:val="00747521"/>
    <w:pPr>
      <w:widowControl w:val="0"/>
      <w:shd w:val="clear" w:color="auto" w:fill="FFFFFF"/>
      <w:spacing w:after="420" w:line="240" w:lineRule="atLeast"/>
      <w:jc w:val="both"/>
      <w:outlineLvl w:val="2"/>
    </w:pPr>
    <w:rPr>
      <w:rFonts w:ascii="Times New Roman" w:hAnsi="Times New Roman" w:cs="Times New Roman"/>
      <w:b/>
      <w:bCs/>
      <w:spacing w:val="7"/>
      <w:sz w:val="20"/>
      <w:szCs w:val="20"/>
    </w:rPr>
  </w:style>
  <w:style w:type="character" w:customStyle="1" w:styleId="112">
    <w:name w:val="Основной текст + 112"/>
    <w:aliases w:val="5 pt3,Интервал 0 pt10"/>
    <w:rsid w:val="00747521"/>
    <w:rPr>
      <w:rFonts w:ascii="Times New Roman" w:hAnsi="Times New Roman" w:cs="Times New Roman"/>
      <w:spacing w:val="4"/>
      <w:sz w:val="23"/>
      <w:szCs w:val="23"/>
      <w:u w:val="none"/>
      <w:shd w:val="clear" w:color="auto" w:fill="FFFFFF"/>
    </w:rPr>
  </w:style>
  <w:style w:type="character" w:customStyle="1" w:styleId="10pt">
    <w:name w:val="Основной текст + 10 pt"/>
    <w:aliases w:val="Полужирный,Курсив1,Интервал -2 pt"/>
    <w:rsid w:val="00747521"/>
    <w:rPr>
      <w:rFonts w:ascii="Times New Roman" w:hAnsi="Times New Roman" w:cs="Times New Roman"/>
      <w:b/>
      <w:bCs/>
      <w:i/>
      <w:iCs/>
      <w:spacing w:val="-40"/>
      <w:sz w:val="20"/>
      <w:szCs w:val="20"/>
      <w:u w:val="none"/>
      <w:shd w:val="clear" w:color="auto" w:fill="FFFFFF"/>
    </w:rPr>
  </w:style>
  <w:style w:type="character" w:customStyle="1" w:styleId="24">
    <w:name w:val="Заголовок №2_"/>
    <w:link w:val="25"/>
    <w:locked/>
    <w:rsid w:val="00747521"/>
    <w:rPr>
      <w:spacing w:val="3"/>
      <w:shd w:val="clear" w:color="auto" w:fill="FFFFFF"/>
    </w:rPr>
  </w:style>
  <w:style w:type="character" w:customStyle="1" w:styleId="91">
    <w:name w:val="Основной текст + 91"/>
    <w:aliases w:val="5 pt2,Интервал 0 pt9"/>
    <w:rsid w:val="00747521"/>
    <w:rPr>
      <w:rFonts w:ascii="Times New Roman" w:hAnsi="Times New Roman" w:cs="Times New Roman"/>
      <w:spacing w:val="6"/>
      <w:sz w:val="19"/>
      <w:szCs w:val="19"/>
      <w:u w:val="none"/>
      <w:shd w:val="clear" w:color="auto" w:fill="FFFFFF"/>
    </w:rPr>
  </w:style>
  <w:style w:type="paragraph" w:customStyle="1" w:styleId="25">
    <w:name w:val="Заголовок №2"/>
    <w:basedOn w:val="a"/>
    <w:link w:val="24"/>
    <w:rsid w:val="00747521"/>
    <w:pPr>
      <w:widowControl w:val="0"/>
      <w:shd w:val="clear" w:color="auto" w:fill="FFFFFF"/>
      <w:spacing w:after="0" w:line="317" w:lineRule="exact"/>
      <w:outlineLvl w:val="1"/>
    </w:pPr>
    <w:rPr>
      <w:rFonts w:ascii="Times New Roman" w:hAnsi="Times New Roman" w:cs="Times New Roman"/>
      <w:spacing w:val="3"/>
      <w:sz w:val="20"/>
      <w:szCs w:val="20"/>
    </w:rPr>
  </w:style>
  <w:style w:type="character" w:customStyle="1" w:styleId="5">
    <w:name w:val="Основной текст (5)_"/>
    <w:link w:val="50"/>
    <w:locked/>
    <w:rsid w:val="00747521"/>
    <w:rPr>
      <w:spacing w:val="4"/>
      <w:sz w:val="23"/>
      <w:szCs w:val="23"/>
      <w:shd w:val="clear" w:color="auto" w:fill="FFFFFF"/>
    </w:rPr>
  </w:style>
  <w:style w:type="character" w:customStyle="1" w:styleId="512pt">
    <w:name w:val="Основной текст (5) + 12 pt"/>
    <w:aliases w:val="Интервал 0 pt8"/>
    <w:rsid w:val="00747521"/>
    <w:rPr>
      <w:spacing w:val="2"/>
      <w:sz w:val="24"/>
      <w:szCs w:val="24"/>
      <w:shd w:val="clear" w:color="auto" w:fill="FFFFFF"/>
    </w:rPr>
  </w:style>
  <w:style w:type="paragraph" w:customStyle="1" w:styleId="50">
    <w:name w:val="Основной текст (5)"/>
    <w:basedOn w:val="a"/>
    <w:link w:val="5"/>
    <w:rsid w:val="00747521"/>
    <w:pPr>
      <w:widowControl w:val="0"/>
      <w:shd w:val="clear" w:color="auto" w:fill="FFFFFF"/>
      <w:spacing w:after="0" w:line="317" w:lineRule="exact"/>
    </w:pPr>
    <w:rPr>
      <w:rFonts w:ascii="Times New Roman" w:hAnsi="Times New Roman" w:cs="Times New Roman"/>
      <w:spacing w:val="4"/>
      <w:sz w:val="23"/>
      <w:szCs w:val="23"/>
    </w:rPr>
  </w:style>
  <w:style w:type="numbering" w:customStyle="1" w:styleId="16">
    <w:name w:val="Нет списка1"/>
    <w:next w:val="a2"/>
    <w:semiHidden/>
    <w:unhideWhenUsed/>
    <w:rsid w:val="00B215AD"/>
  </w:style>
  <w:style w:type="character" w:customStyle="1" w:styleId="17">
    <w:name w:val="Верхний колонтитул Знак1"/>
    <w:semiHidden/>
    <w:rsid w:val="00B215AD"/>
    <w:rPr>
      <w:rFonts w:eastAsia="Times New Roman" w:cs="Calibri"/>
      <w:sz w:val="22"/>
      <w:szCs w:val="22"/>
      <w:lang w:eastAsia="en-US"/>
    </w:rPr>
  </w:style>
  <w:style w:type="character" w:customStyle="1" w:styleId="HeaderChar1">
    <w:name w:val="Header Char1"/>
    <w:semiHidden/>
    <w:locked/>
    <w:rsid w:val="00B215AD"/>
    <w:rPr>
      <w:rFonts w:cs="Times New Roman"/>
      <w:lang w:eastAsia="en-US"/>
    </w:rPr>
  </w:style>
  <w:style w:type="character" w:customStyle="1" w:styleId="18">
    <w:name w:val="Нижний колонтитул Знак1"/>
    <w:semiHidden/>
    <w:rsid w:val="00B215AD"/>
    <w:rPr>
      <w:rFonts w:eastAsia="Times New Roman" w:cs="Calibri"/>
      <w:sz w:val="22"/>
      <w:szCs w:val="22"/>
      <w:lang w:eastAsia="en-US"/>
    </w:rPr>
  </w:style>
  <w:style w:type="character" w:customStyle="1" w:styleId="FooterChar1">
    <w:name w:val="Footer Char1"/>
    <w:semiHidden/>
    <w:locked/>
    <w:rsid w:val="00B215AD"/>
    <w:rPr>
      <w:rFonts w:cs="Times New Roman"/>
      <w:lang w:eastAsia="en-US"/>
    </w:rPr>
  </w:style>
  <w:style w:type="character" w:customStyle="1" w:styleId="BodyTextChar1">
    <w:name w:val="Body Text Char1"/>
    <w:semiHidden/>
    <w:locked/>
    <w:rsid w:val="00B215AD"/>
    <w:rPr>
      <w:rFonts w:cs="Times New Roman"/>
      <w:lang w:eastAsia="en-US"/>
    </w:rPr>
  </w:style>
  <w:style w:type="character" w:customStyle="1" w:styleId="PlainTextChar1">
    <w:name w:val="Plain Text Char1"/>
    <w:semiHidden/>
    <w:locked/>
    <w:rsid w:val="00B215AD"/>
    <w:rPr>
      <w:rFonts w:ascii="Courier New" w:hAnsi="Courier New" w:cs="Courier New"/>
      <w:sz w:val="20"/>
      <w:szCs w:val="20"/>
      <w:lang w:eastAsia="en-US"/>
    </w:rPr>
  </w:style>
  <w:style w:type="character" w:customStyle="1" w:styleId="19">
    <w:name w:val="Текст выноски Знак1"/>
    <w:semiHidden/>
    <w:rsid w:val="00B215AD"/>
    <w:rPr>
      <w:rFonts w:ascii="Tahoma" w:eastAsia="Times New Roman" w:hAnsi="Tahoma" w:cs="Tahoma"/>
      <w:sz w:val="16"/>
      <w:szCs w:val="16"/>
      <w:lang w:eastAsia="en-US"/>
    </w:rPr>
  </w:style>
  <w:style w:type="character" w:customStyle="1" w:styleId="BalloonTextChar1">
    <w:name w:val="Balloon Text Char1"/>
    <w:semiHidden/>
    <w:locked/>
    <w:rsid w:val="00B215AD"/>
    <w:rPr>
      <w:rFonts w:ascii="Times New Roman" w:hAnsi="Times New Roman" w:cs="Times New Roman"/>
      <w:sz w:val="2"/>
      <w:szCs w:val="2"/>
      <w:lang w:eastAsia="en-US"/>
    </w:rPr>
  </w:style>
  <w:style w:type="paragraph" w:customStyle="1" w:styleId="1a">
    <w:name w:val="Абзац списка1"/>
    <w:basedOn w:val="a"/>
    <w:rsid w:val="00B215AD"/>
    <w:pPr>
      <w:spacing w:after="0" w:line="240" w:lineRule="auto"/>
      <w:ind w:left="720"/>
    </w:pPr>
    <w:rPr>
      <w:rFonts w:eastAsia="Calibri"/>
    </w:rPr>
  </w:style>
  <w:style w:type="paragraph" w:customStyle="1" w:styleId="skypetbimgr">
    <w:name w:val="skype_tb_imgr"/>
    <w:basedOn w:val="a"/>
    <w:rsid w:val="00B215AD"/>
    <w:pPr>
      <w:spacing w:before="30" w:after="30" w:line="240" w:lineRule="auto"/>
    </w:pPr>
    <w:rPr>
      <w:rFonts w:ascii="Arial" w:eastAsia="Calibri" w:hAnsi="Arial" w:cs="Arial"/>
      <w:color w:val="332E2D"/>
      <w:spacing w:val="2"/>
      <w:sz w:val="24"/>
      <w:szCs w:val="24"/>
      <w:lang w:eastAsia="ru-RU"/>
    </w:rPr>
  </w:style>
  <w:style w:type="paragraph" w:customStyle="1" w:styleId="ConsNonformat">
    <w:name w:val="ConsNonformat"/>
    <w:rsid w:val="00B215AD"/>
    <w:pPr>
      <w:widowControl w:val="0"/>
      <w:autoSpaceDE w:val="0"/>
      <w:autoSpaceDN w:val="0"/>
      <w:adjustRightInd w:val="0"/>
    </w:pPr>
    <w:rPr>
      <w:rFonts w:ascii="Courier New" w:eastAsia="Calibri" w:hAnsi="Courier New" w:cs="Courier New"/>
      <w:sz w:val="22"/>
      <w:szCs w:val="22"/>
    </w:rPr>
  </w:style>
  <w:style w:type="paragraph" w:customStyle="1" w:styleId="1b">
    <w:name w:val="Без интервала1"/>
    <w:rsid w:val="00B215AD"/>
    <w:rPr>
      <w:rFonts w:ascii="Calibri" w:eastAsia="Calibri" w:hAnsi="Calibri" w:cs="Calibri"/>
      <w:sz w:val="22"/>
      <w:szCs w:val="22"/>
    </w:rPr>
  </w:style>
  <w:style w:type="paragraph" w:customStyle="1" w:styleId="Style22">
    <w:name w:val="Style22"/>
    <w:basedOn w:val="a"/>
    <w:rsid w:val="00B215AD"/>
    <w:pPr>
      <w:widowControl w:val="0"/>
      <w:autoSpaceDE w:val="0"/>
      <w:autoSpaceDN w:val="0"/>
      <w:adjustRightInd w:val="0"/>
      <w:spacing w:after="0" w:line="252" w:lineRule="exact"/>
      <w:ind w:firstLine="571"/>
      <w:jc w:val="both"/>
    </w:pPr>
    <w:rPr>
      <w:rFonts w:ascii="Times New Roman" w:eastAsia="Calibri" w:hAnsi="Times New Roman" w:cs="Times New Roman"/>
      <w:sz w:val="24"/>
      <w:szCs w:val="24"/>
      <w:lang w:eastAsia="ru-RU"/>
    </w:rPr>
  </w:style>
  <w:style w:type="paragraph" w:customStyle="1" w:styleId="Style13">
    <w:name w:val="Style13"/>
    <w:basedOn w:val="a"/>
    <w:rsid w:val="00B215AD"/>
    <w:pPr>
      <w:widowControl w:val="0"/>
      <w:autoSpaceDE w:val="0"/>
      <w:autoSpaceDN w:val="0"/>
      <w:adjustRightInd w:val="0"/>
      <w:spacing w:after="0" w:line="259" w:lineRule="exact"/>
      <w:jc w:val="both"/>
    </w:pPr>
    <w:rPr>
      <w:rFonts w:ascii="Times New Roman" w:eastAsia="Calibri" w:hAnsi="Times New Roman" w:cs="Times New Roman"/>
      <w:sz w:val="24"/>
      <w:szCs w:val="24"/>
      <w:lang w:eastAsia="ru-RU"/>
    </w:rPr>
  </w:style>
  <w:style w:type="character" w:customStyle="1" w:styleId="FontStyle49">
    <w:name w:val="Font Style49"/>
    <w:rsid w:val="00B215AD"/>
    <w:rPr>
      <w:rFonts w:ascii="Times New Roman" w:hAnsi="Times New Roman"/>
      <w:sz w:val="20"/>
    </w:rPr>
  </w:style>
  <w:style w:type="character" w:customStyle="1" w:styleId="FontStyle44">
    <w:name w:val="Font Style44"/>
    <w:rsid w:val="00B215AD"/>
    <w:rPr>
      <w:rFonts w:ascii="Times New Roman" w:hAnsi="Times New Roman"/>
      <w:sz w:val="26"/>
    </w:rPr>
  </w:style>
  <w:style w:type="character" w:customStyle="1" w:styleId="FontStyle52">
    <w:name w:val="Font Style52"/>
    <w:rsid w:val="00B215AD"/>
    <w:rPr>
      <w:rFonts w:ascii="Times New Roman" w:hAnsi="Times New Roman"/>
      <w:b/>
      <w:sz w:val="20"/>
    </w:rPr>
  </w:style>
  <w:style w:type="character" w:styleId="afc">
    <w:name w:val="Emphasis"/>
    <w:qFormat/>
    <w:rsid w:val="00B215AD"/>
    <w:rPr>
      <w:rFonts w:cs="Times New Roman"/>
      <w:i/>
      <w:iCs/>
    </w:rPr>
  </w:style>
  <w:style w:type="table" w:customStyle="1" w:styleId="1c">
    <w:name w:val="Сетка таблицы1"/>
    <w:basedOn w:val="a1"/>
    <w:next w:val="af9"/>
    <w:rsid w:val="00B215AD"/>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d">
    <w:name w:val="Знак Знак1"/>
    <w:locked/>
    <w:rsid w:val="00B215AD"/>
    <w:rPr>
      <w:rFonts w:ascii="Calibri" w:hAnsi="Calibri"/>
      <w:b/>
      <w:sz w:val="28"/>
      <w:lang w:val="ru-RU" w:eastAsia="ru-RU"/>
    </w:rPr>
  </w:style>
  <w:style w:type="paragraph" w:customStyle="1" w:styleId="Iauiue">
    <w:name w:val="Iau.iue"/>
    <w:basedOn w:val="a"/>
    <w:next w:val="a"/>
    <w:rsid w:val="00B215AD"/>
    <w:pPr>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1e">
    <w:name w:val="Замещающий текст1"/>
    <w:semiHidden/>
    <w:rsid w:val="00B215AD"/>
    <w:rPr>
      <w:rFonts w:cs="Times New Roman"/>
      <w:color w:val="808080"/>
    </w:rPr>
  </w:style>
  <w:style w:type="table" w:customStyle="1" w:styleId="111">
    <w:name w:val="Сетка таблицы11"/>
    <w:rsid w:val="00B215A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d">
    <w:name w:val="Прижатый влево"/>
    <w:basedOn w:val="a"/>
    <w:next w:val="a"/>
    <w:rsid w:val="00B215AD"/>
    <w:pPr>
      <w:widowControl w:val="0"/>
      <w:autoSpaceDE w:val="0"/>
      <w:autoSpaceDN w:val="0"/>
      <w:adjustRightInd w:val="0"/>
      <w:spacing w:after="0" w:line="240" w:lineRule="auto"/>
    </w:pPr>
    <w:rPr>
      <w:rFonts w:ascii="Arial" w:eastAsia="Calibri" w:hAnsi="Arial" w:cs="Arial"/>
      <w:sz w:val="24"/>
      <w:szCs w:val="24"/>
      <w:lang w:eastAsia="ru-RU"/>
    </w:rPr>
  </w:style>
  <w:style w:type="paragraph" w:customStyle="1" w:styleId="26">
    <w:name w:val="Без интервала2"/>
    <w:rsid w:val="00B215AD"/>
    <w:rPr>
      <w:rFonts w:ascii="Calibri" w:eastAsia="Calibri" w:hAnsi="Calibri" w:cs="Calibri"/>
      <w:sz w:val="22"/>
      <w:szCs w:val="22"/>
    </w:rPr>
  </w:style>
  <w:style w:type="character" w:customStyle="1" w:styleId="8">
    <w:name w:val="Знак Знак8"/>
    <w:locked/>
    <w:rsid w:val="00B215AD"/>
    <w:rPr>
      <w:rFonts w:ascii="Arial" w:eastAsia="Calibri" w:hAnsi="Arial" w:cs="Arial"/>
      <w:b/>
      <w:bCs/>
      <w:sz w:val="26"/>
      <w:szCs w:val="26"/>
      <w:lang w:val="ru-RU" w:eastAsia="ru-RU" w:bidi="ar-SA"/>
    </w:rPr>
  </w:style>
  <w:style w:type="character" w:customStyle="1" w:styleId="7">
    <w:name w:val="Знак Знак7"/>
    <w:locked/>
    <w:rsid w:val="00B215AD"/>
    <w:rPr>
      <w:rFonts w:ascii="Courier New" w:eastAsia="Calibri" w:hAnsi="Courier New" w:cs="Courier New"/>
      <w:lang w:val="ru-RU" w:eastAsia="ru-RU" w:bidi="ar-SA"/>
    </w:rPr>
  </w:style>
  <w:style w:type="character" w:customStyle="1" w:styleId="61">
    <w:name w:val="Знак Знак6"/>
    <w:locked/>
    <w:rsid w:val="00B215AD"/>
    <w:rPr>
      <w:sz w:val="28"/>
      <w:szCs w:val="28"/>
      <w:lang w:bidi="ar-SA"/>
    </w:rPr>
  </w:style>
  <w:style w:type="character" w:customStyle="1" w:styleId="51">
    <w:name w:val="Знак Знак5"/>
    <w:locked/>
    <w:rsid w:val="00B215AD"/>
    <w:rPr>
      <w:rFonts w:ascii="Calibri" w:hAnsi="Calibri"/>
      <w:lang w:bidi="ar-SA"/>
    </w:rPr>
  </w:style>
  <w:style w:type="character" w:customStyle="1" w:styleId="4">
    <w:name w:val="Знак Знак4"/>
    <w:locked/>
    <w:rsid w:val="00B215AD"/>
    <w:rPr>
      <w:rFonts w:ascii="Calibri" w:eastAsia="Calibri" w:hAnsi="Calibri" w:cs="Calibri"/>
      <w:b/>
      <w:bCs/>
      <w:sz w:val="24"/>
      <w:szCs w:val="24"/>
      <w:lang w:val="ru-RU" w:eastAsia="ru-RU" w:bidi="ar-SA"/>
    </w:rPr>
  </w:style>
  <w:style w:type="character" w:customStyle="1" w:styleId="36">
    <w:name w:val="Знак Знак3"/>
    <w:locked/>
    <w:rsid w:val="00B215AD"/>
    <w:rPr>
      <w:rFonts w:ascii="Arial Narrow" w:hAnsi="Arial Narrow"/>
      <w:b/>
      <w:bCs/>
      <w:i/>
      <w:iCs/>
      <w:sz w:val="36"/>
      <w:szCs w:val="36"/>
      <w:lang w:bidi="ar-SA"/>
    </w:rPr>
  </w:style>
  <w:style w:type="character" w:customStyle="1" w:styleId="27">
    <w:name w:val="Знак Знак2"/>
    <w:locked/>
    <w:rsid w:val="00B215AD"/>
    <w:rPr>
      <w:rFonts w:ascii="Calibri" w:eastAsia="Calibri" w:hAnsi="Calibri" w:cs="Calibri"/>
      <w:sz w:val="24"/>
      <w:szCs w:val="24"/>
      <w:lang w:val="ru-RU" w:eastAsia="ru-RU" w:bidi="ar-SA"/>
    </w:rPr>
  </w:style>
  <w:style w:type="character" w:customStyle="1" w:styleId="1f">
    <w:name w:val="Знак Знак1"/>
    <w:locked/>
    <w:rsid w:val="00B215AD"/>
    <w:rPr>
      <w:rFonts w:ascii="Courier New" w:hAnsi="Courier New"/>
      <w:lang w:bidi="ar-SA"/>
    </w:rPr>
  </w:style>
  <w:style w:type="paragraph" w:styleId="afe">
    <w:name w:val="No Spacing"/>
    <w:link w:val="aff"/>
    <w:uiPriority w:val="1"/>
    <w:qFormat/>
    <w:rsid w:val="00B215AD"/>
    <w:rPr>
      <w:rFonts w:ascii="Calibri" w:hAnsi="Calibri"/>
      <w:sz w:val="22"/>
      <w:szCs w:val="22"/>
    </w:rPr>
  </w:style>
  <w:style w:type="character" w:styleId="aff0">
    <w:name w:val="footnote reference"/>
    <w:rsid w:val="00B215AD"/>
    <w:rPr>
      <w:rFonts w:cs="Times New Roman"/>
      <w:vertAlign w:val="superscript"/>
    </w:rPr>
  </w:style>
  <w:style w:type="paragraph" w:customStyle="1" w:styleId="ConsPlusTitle">
    <w:name w:val="ConsPlusTitle"/>
    <w:rsid w:val="00B215AD"/>
    <w:pPr>
      <w:widowControl w:val="0"/>
      <w:autoSpaceDE w:val="0"/>
      <w:autoSpaceDN w:val="0"/>
      <w:adjustRightInd w:val="0"/>
    </w:pPr>
    <w:rPr>
      <w:b/>
      <w:bCs/>
      <w:sz w:val="24"/>
      <w:szCs w:val="24"/>
    </w:rPr>
  </w:style>
  <w:style w:type="character" w:styleId="aff1">
    <w:name w:val="Hyperlink"/>
    <w:uiPriority w:val="99"/>
    <w:unhideWhenUsed/>
    <w:rsid w:val="00B215AD"/>
    <w:rPr>
      <w:color w:val="0000FF"/>
      <w:u w:val="single"/>
    </w:rPr>
  </w:style>
  <w:style w:type="character" w:styleId="aff2">
    <w:name w:val="FollowedHyperlink"/>
    <w:uiPriority w:val="99"/>
    <w:unhideWhenUsed/>
    <w:rsid w:val="00B215AD"/>
    <w:rPr>
      <w:color w:val="800080"/>
      <w:u w:val="single"/>
    </w:rPr>
  </w:style>
  <w:style w:type="paragraph" w:customStyle="1" w:styleId="xl65">
    <w:name w:val="xl65"/>
    <w:basedOn w:val="a"/>
    <w:rsid w:val="00B215AD"/>
    <w:pPr>
      <w:shd w:val="clear" w:color="000000" w:fill="FFFFFF"/>
      <w:spacing w:before="100" w:beforeAutospacing="1" w:after="100" w:afterAutospacing="1" w:line="240" w:lineRule="auto"/>
    </w:pPr>
    <w:rPr>
      <w:rFonts w:ascii="Times New Roman" w:hAnsi="Times New Roman" w:cs="Times New Roman"/>
      <w:sz w:val="28"/>
      <w:szCs w:val="28"/>
      <w:lang w:eastAsia="ru-RU"/>
    </w:rPr>
  </w:style>
  <w:style w:type="paragraph" w:customStyle="1" w:styleId="xl66">
    <w:name w:val="xl66"/>
    <w:basedOn w:val="a"/>
    <w:rsid w:val="00B215AD"/>
    <w:pPr>
      <w:shd w:val="clear" w:color="000000" w:fill="FFFFFF"/>
      <w:spacing w:before="100" w:beforeAutospacing="1" w:after="100" w:afterAutospacing="1" w:line="240" w:lineRule="auto"/>
    </w:pPr>
    <w:rPr>
      <w:rFonts w:ascii="Times New Roman" w:hAnsi="Times New Roman" w:cs="Times New Roman"/>
      <w:sz w:val="24"/>
      <w:szCs w:val="24"/>
      <w:lang w:eastAsia="ru-RU"/>
    </w:rPr>
  </w:style>
  <w:style w:type="paragraph" w:customStyle="1" w:styleId="xl67">
    <w:name w:val="xl67"/>
    <w:basedOn w:val="a"/>
    <w:rsid w:val="00B215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68">
    <w:name w:val="xl68"/>
    <w:basedOn w:val="a"/>
    <w:rsid w:val="00B215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s="Times New Roman"/>
      <w:sz w:val="24"/>
      <w:szCs w:val="24"/>
      <w:lang w:eastAsia="ru-RU"/>
    </w:rPr>
  </w:style>
  <w:style w:type="paragraph" w:customStyle="1" w:styleId="xl69">
    <w:name w:val="xl69"/>
    <w:basedOn w:val="a"/>
    <w:rsid w:val="00B215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s="Times New Roman"/>
      <w:sz w:val="24"/>
      <w:szCs w:val="24"/>
      <w:lang w:eastAsia="ru-RU"/>
    </w:rPr>
  </w:style>
  <w:style w:type="paragraph" w:customStyle="1" w:styleId="xl70">
    <w:name w:val="xl70"/>
    <w:basedOn w:val="a"/>
    <w:rsid w:val="00B215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s="Times New Roman"/>
      <w:sz w:val="24"/>
      <w:szCs w:val="24"/>
      <w:lang w:eastAsia="ru-RU"/>
    </w:rPr>
  </w:style>
  <w:style w:type="paragraph" w:customStyle="1" w:styleId="xl71">
    <w:name w:val="xl71"/>
    <w:basedOn w:val="a"/>
    <w:rsid w:val="00B215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s="Times New Roman"/>
      <w:sz w:val="24"/>
      <w:szCs w:val="24"/>
      <w:lang w:eastAsia="ru-RU"/>
    </w:rPr>
  </w:style>
  <w:style w:type="paragraph" w:customStyle="1" w:styleId="xl72">
    <w:name w:val="xl72"/>
    <w:basedOn w:val="a"/>
    <w:rsid w:val="00B215AD"/>
    <w:pPr>
      <w:shd w:val="clear" w:color="000000" w:fill="FFFFFF"/>
      <w:spacing w:before="100" w:beforeAutospacing="1" w:after="100" w:afterAutospacing="1" w:line="240" w:lineRule="auto"/>
    </w:pPr>
    <w:rPr>
      <w:rFonts w:ascii="Times New Roman" w:hAnsi="Times New Roman" w:cs="Times New Roman"/>
      <w:sz w:val="24"/>
      <w:szCs w:val="24"/>
      <w:lang w:eastAsia="ru-RU"/>
    </w:rPr>
  </w:style>
  <w:style w:type="paragraph" w:customStyle="1" w:styleId="xl73">
    <w:name w:val="xl73"/>
    <w:basedOn w:val="a"/>
    <w:rsid w:val="00B215AD"/>
    <w:pPr>
      <w:shd w:val="clear" w:color="000000" w:fill="C0C0C0"/>
      <w:spacing w:before="100" w:beforeAutospacing="1" w:after="100" w:afterAutospacing="1" w:line="240" w:lineRule="auto"/>
    </w:pPr>
    <w:rPr>
      <w:rFonts w:ascii="Times New Roman" w:hAnsi="Times New Roman" w:cs="Times New Roman"/>
      <w:sz w:val="28"/>
      <w:szCs w:val="28"/>
      <w:lang w:eastAsia="ru-RU"/>
    </w:rPr>
  </w:style>
  <w:style w:type="paragraph" w:customStyle="1" w:styleId="xl74">
    <w:name w:val="xl74"/>
    <w:basedOn w:val="a"/>
    <w:rsid w:val="00B215A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hAnsi="Times New Roman" w:cs="Times New Roman"/>
      <w:sz w:val="24"/>
      <w:szCs w:val="24"/>
      <w:lang w:eastAsia="ru-RU"/>
    </w:rPr>
  </w:style>
  <w:style w:type="paragraph" w:customStyle="1" w:styleId="xl75">
    <w:name w:val="xl75"/>
    <w:basedOn w:val="a"/>
    <w:rsid w:val="00B215A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hAnsi="Times New Roman" w:cs="Times New Roman"/>
      <w:sz w:val="24"/>
      <w:szCs w:val="24"/>
      <w:lang w:eastAsia="ru-RU"/>
    </w:rPr>
  </w:style>
  <w:style w:type="paragraph" w:customStyle="1" w:styleId="xl76">
    <w:name w:val="xl76"/>
    <w:basedOn w:val="a"/>
    <w:rsid w:val="00B215A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hAnsi="Times New Roman" w:cs="Times New Roman"/>
      <w:sz w:val="24"/>
      <w:szCs w:val="24"/>
      <w:lang w:eastAsia="ru-RU"/>
    </w:rPr>
  </w:style>
  <w:style w:type="paragraph" w:customStyle="1" w:styleId="xl77">
    <w:name w:val="xl77"/>
    <w:basedOn w:val="a"/>
    <w:rsid w:val="00B215A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78">
    <w:name w:val="xl78"/>
    <w:basedOn w:val="a"/>
    <w:rsid w:val="00B215AD"/>
    <w:pPr>
      <w:shd w:val="clear" w:color="000000" w:fill="C0C0C0"/>
      <w:spacing w:before="100" w:beforeAutospacing="1" w:after="100" w:afterAutospacing="1" w:line="240" w:lineRule="auto"/>
    </w:pPr>
    <w:rPr>
      <w:rFonts w:ascii="Times New Roman" w:hAnsi="Times New Roman" w:cs="Times New Roman"/>
      <w:sz w:val="24"/>
      <w:szCs w:val="24"/>
      <w:lang w:eastAsia="ru-RU"/>
    </w:rPr>
  </w:style>
  <w:style w:type="paragraph" w:customStyle="1" w:styleId="xl79">
    <w:name w:val="xl79"/>
    <w:basedOn w:val="a"/>
    <w:rsid w:val="00B215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000000"/>
      <w:sz w:val="24"/>
      <w:szCs w:val="24"/>
      <w:lang w:eastAsia="ru-RU"/>
    </w:rPr>
  </w:style>
  <w:style w:type="paragraph" w:customStyle="1" w:styleId="xl80">
    <w:name w:val="xl80"/>
    <w:basedOn w:val="a"/>
    <w:rsid w:val="00B215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000000"/>
      <w:sz w:val="24"/>
      <w:szCs w:val="24"/>
      <w:lang w:eastAsia="ru-RU"/>
    </w:rPr>
  </w:style>
  <w:style w:type="paragraph" w:customStyle="1" w:styleId="xl81">
    <w:name w:val="xl81"/>
    <w:basedOn w:val="a"/>
    <w:rsid w:val="00B215A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82">
    <w:name w:val="xl82"/>
    <w:basedOn w:val="a"/>
    <w:rsid w:val="00B215A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83">
    <w:name w:val="xl83"/>
    <w:basedOn w:val="a"/>
    <w:rsid w:val="00B215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s="Times New Roman"/>
      <w:sz w:val="24"/>
      <w:szCs w:val="24"/>
      <w:lang w:eastAsia="ru-RU"/>
    </w:rPr>
  </w:style>
  <w:style w:type="paragraph" w:customStyle="1" w:styleId="xl84">
    <w:name w:val="xl84"/>
    <w:basedOn w:val="a"/>
    <w:rsid w:val="00B215A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hAnsi="Times New Roman" w:cs="Times New Roman"/>
      <w:sz w:val="24"/>
      <w:szCs w:val="24"/>
      <w:lang w:eastAsia="ru-RU"/>
    </w:rPr>
  </w:style>
  <w:style w:type="paragraph" w:customStyle="1" w:styleId="xl85">
    <w:name w:val="xl85"/>
    <w:basedOn w:val="a"/>
    <w:rsid w:val="00B215A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000000"/>
      <w:sz w:val="24"/>
      <w:szCs w:val="24"/>
      <w:lang w:eastAsia="ru-RU"/>
    </w:rPr>
  </w:style>
  <w:style w:type="paragraph" w:customStyle="1" w:styleId="xl86">
    <w:name w:val="xl86"/>
    <w:basedOn w:val="a"/>
    <w:rsid w:val="00B215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000000"/>
      <w:sz w:val="24"/>
      <w:szCs w:val="24"/>
      <w:lang w:eastAsia="ru-RU"/>
    </w:rPr>
  </w:style>
  <w:style w:type="paragraph" w:customStyle="1" w:styleId="xl87">
    <w:name w:val="xl87"/>
    <w:basedOn w:val="a"/>
    <w:rsid w:val="00B215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color w:val="000000"/>
      <w:sz w:val="24"/>
      <w:szCs w:val="24"/>
      <w:lang w:eastAsia="ru-RU"/>
    </w:rPr>
  </w:style>
  <w:style w:type="paragraph" w:customStyle="1" w:styleId="xl88">
    <w:name w:val="xl88"/>
    <w:basedOn w:val="a"/>
    <w:rsid w:val="00B215A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s="Times New Roman"/>
      <w:sz w:val="24"/>
      <w:szCs w:val="24"/>
      <w:lang w:eastAsia="ru-RU"/>
    </w:rPr>
  </w:style>
  <w:style w:type="paragraph" w:customStyle="1" w:styleId="xl89">
    <w:name w:val="xl89"/>
    <w:basedOn w:val="a"/>
    <w:rsid w:val="00B215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s="Times New Roman"/>
      <w:sz w:val="24"/>
      <w:szCs w:val="24"/>
      <w:lang w:eastAsia="ru-RU"/>
    </w:rPr>
  </w:style>
  <w:style w:type="paragraph" w:customStyle="1" w:styleId="xl90">
    <w:name w:val="xl90"/>
    <w:basedOn w:val="a"/>
    <w:rsid w:val="00B215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91">
    <w:name w:val="xl91"/>
    <w:basedOn w:val="a"/>
    <w:rsid w:val="00B215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92">
    <w:name w:val="xl92"/>
    <w:basedOn w:val="a"/>
    <w:rsid w:val="00B215AD"/>
    <w:pPr>
      <w:shd w:val="clear" w:color="000000" w:fill="FFFFFF"/>
      <w:spacing w:before="100" w:beforeAutospacing="1" w:after="100" w:afterAutospacing="1" w:line="240" w:lineRule="auto"/>
    </w:pPr>
    <w:rPr>
      <w:rFonts w:ascii="Times New Roman" w:hAnsi="Times New Roman" w:cs="Times New Roman"/>
      <w:sz w:val="28"/>
      <w:szCs w:val="28"/>
      <w:lang w:eastAsia="ru-RU"/>
    </w:rPr>
  </w:style>
  <w:style w:type="paragraph" w:customStyle="1" w:styleId="xl93">
    <w:name w:val="xl93"/>
    <w:basedOn w:val="a"/>
    <w:rsid w:val="00B215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s="Times New Roman"/>
      <w:sz w:val="24"/>
      <w:szCs w:val="24"/>
      <w:lang w:eastAsia="ru-RU"/>
    </w:rPr>
  </w:style>
  <w:style w:type="paragraph" w:customStyle="1" w:styleId="xl94">
    <w:name w:val="xl94"/>
    <w:basedOn w:val="a"/>
    <w:rsid w:val="00B215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000000"/>
      <w:sz w:val="24"/>
      <w:szCs w:val="24"/>
      <w:lang w:eastAsia="ru-RU"/>
    </w:rPr>
  </w:style>
  <w:style w:type="paragraph" w:customStyle="1" w:styleId="xl95">
    <w:name w:val="xl95"/>
    <w:basedOn w:val="a"/>
    <w:rsid w:val="00B215A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000000"/>
      <w:sz w:val="24"/>
      <w:szCs w:val="24"/>
      <w:lang w:eastAsia="ru-RU"/>
    </w:rPr>
  </w:style>
  <w:style w:type="paragraph" w:customStyle="1" w:styleId="xl96">
    <w:name w:val="xl96"/>
    <w:basedOn w:val="a"/>
    <w:rsid w:val="00B215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97">
    <w:name w:val="xl97"/>
    <w:basedOn w:val="a"/>
    <w:rsid w:val="00B215AD"/>
    <w:pPr>
      <w:shd w:val="clear" w:color="000000" w:fill="FFFFFF"/>
      <w:spacing w:before="100" w:beforeAutospacing="1" w:after="100" w:afterAutospacing="1" w:line="240" w:lineRule="auto"/>
    </w:pPr>
    <w:rPr>
      <w:rFonts w:ascii="Times New Roman" w:hAnsi="Times New Roman" w:cs="Times New Roman"/>
      <w:sz w:val="24"/>
      <w:szCs w:val="24"/>
      <w:lang w:eastAsia="ru-RU"/>
    </w:rPr>
  </w:style>
  <w:style w:type="paragraph" w:customStyle="1" w:styleId="xl98">
    <w:name w:val="xl98"/>
    <w:basedOn w:val="a"/>
    <w:rsid w:val="00B215AD"/>
    <w:pPr>
      <w:shd w:val="clear" w:color="000000" w:fill="FFFFFF"/>
      <w:spacing w:before="100" w:beforeAutospacing="1" w:after="100" w:afterAutospacing="1" w:line="240" w:lineRule="auto"/>
      <w:jc w:val="center"/>
    </w:pPr>
    <w:rPr>
      <w:rFonts w:ascii="Times New Roman" w:hAnsi="Times New Roman" w:cs="Times New Roman"/>
      <w:sz w:val="28"/>
      <w:szCs w:val="28"/>
      <w:lang w:eastAsia="ru-RU"/>
    </w:rPr>
  </w:style>
  <w:style w:type="paragraph" w:customStyle="1" w:styleId="xl99">
    <w:name w:val="xl99"/>
    <w:basedOn w:val="a"/>
    <w:rsid w:val="00B215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100">
    <w:name w:val="xl100"/>
    <w:basedOn w:val="a"/>
    <w:rsid w:val="00B215AD"/>
    <w:pPr>
      <w:shd w:val="clear" w:color="000000" w:fill="FFFFFF"/>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101">
    <w:name w:val="xl101"/>
    <w:basedOn w:val="a"/>
    <w:rsid w:val="00B215AD"/>
    <w:pPr>
      <w:shd w:val="clear" w:color="000000" w:fill="FFFFFF"/>
      <w:spacing w:before="100" w:beforeAutospacing="1" w:after="100" w:afterAutospacing="1" w:line="240" w:lineRule="auto"/>
    </w:pPr>
    <w:rPr>
      <w:rFonts w:ascii="Times New Roman" w:hAnsi="Times New Roman" w:cs="Times New Roman"/>
      <w:b/>
      <w:bCs/>
      <w:sz w:val="24"/>
      <w:szCs w:val="24"/>
      <w:lang w:eastAsia="ru-RU"/>
    </w:rPr>
  </w:style>
  <w:style w:type="paragraph" w:customStyle="1" w:styleId="xl102">
    <w:name w:val="xl102"/>
    <w:basedOn w:val="a"/>
    <w:rsid w:val="00B215AD"/>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pPr>
    <w:rPr>
      <w:rFonts w:ascii="Times New Roman" w:hAnsi="Times New Roman" w:cs="Times New Roman"/>
      <w:sz w:val="24"/>
      <w:szCs w:val="24"/>
      <w:lang w:eastAsia="ru-RU"/>
    </w:rPr>
  </w:style>
  <w:style w:type="paragraph" w:customStyle="1" w:styleId="xl103">
    <w:name w:val="xl103"/>
    <w:basedOn w:val="a"/>
    <w:rsid w:val="00B215AD"/>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pPr>
    <w:rPr>
      <w:rFonts w:ascii="Times New Roman" w:hAnsi="Times New Roman" w:cs="Times New Roman"/>
      <w:b/>
      <w:bCs/>
      <w:sz w:val="24"/>
      <w:szCs w:val="24"/>
      <w:lang w:eastAsia="ru-RU"/>
    </w:rPr>
  </w:style>
  <w:style w:type="paragraph" w:customStyle="1" w:styleId="xl104">
    <w:name w:val="xl104"/>
    <w:basedOn w:val="a"/>
    <w:rsid w:val="00B215AD"/>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textAlignment w:val="top"/>
    </w:pPr>
    <w:rPr>
      <w:rFonts w:ascii="Times New Roman" w:hAnsi="Times New Roman" w:cs="Times New Roman"/>
      <w:b/>
      <w:bCs/>
      <w:color w:val="000000"/>
      <w:sz w:val="24"/>
      <w:szCs w:val="24"/>
      <w:lang w:eastAsia="ru-RU"/>
    </w:rPr>
  </w:style>
  <w:style w:type="paragraph" w:customStyle="1" w:styleId="xl105">
    <w:name w:val="xl105"/>
    <w:basedOn w:val="a"/>
    <w:rsid w:val="00B215AD"/>
    <w:pPr>
      <w:pBdr>
        <w:left w:val="single" w:sz="4" w:space="0" w:color="auto"/>
        <w:right w:val="single" w:sz="4" w:space="0" w:color="auto"/>
      </w:pBdr>
      <w:shd w:val="clear" w:color="000000" w:fill="FFCC00"/>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106">
    <w:name w:val="xl106"/>
    <w:basedOn w:val="a"/>
    <w:rsid w:val="00B215AD"/>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pPr>
    <w:rPr>
      <w:rFonts w:ascii="Times New Roman" w:hAnsi="Times New Roman" w:cs="Times New Roman"/>
      <w:b/>
      <w:bCs/>
      <w:sz w:val="24"/>
      <w:szCs w:val="24"/>
      <w:lang w:eastAsia="ru-RU"/>
    </w:rPr>
  </w:style>
  <w:style w:type="paragraph" w:customStyle="1" w:styleId="xl107">
    <w:name w:val="xl107"/>
    <w:basedOn w:val="a"/>
    <w:rsid w:val="00B215AD"/>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textAlignment w:val="top"/>
    </w:pPr>
    <w:rPr>
      <w:rFonts w:ascii="Times New Roman" w:hAnsi="Times New Roman" w:cs="Times New Roman"/>
      <w:b/>
      <w:bCs/>
      <w:color w:val="000000"/>
      <w:sz w:val="24"/>
      <w:szCs w:val="24"/>
      <w:lang w:eastAsia="ru-RU"/>
    </w:rPr>
  </w:style>
  <w:style w:type="paragraph" w:customStyle="1" w:styleId="xl108">
    <w:name w:val="xl108"/>
    <w:basedOn w:val="a"/>
    <w:rsid w:val="00B215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pPr>
    <w:rPr>
      <w:rFonts w:ascii="Times New Roman" w:hAnsi="Times New Roman" w:cs="Times New Roman"/>
      <w:i/>
      <w:iCs/>
      <w:sz w:val="24"/>
      <w:szCs w:val="24"/>
      <w:lang w:eastAsia="ru-RU"/>
    </w:rPr>
  </w:style>
  <w:style w:type="paragraph" w:customStyle="1" w:styleId="xl109">
    <w:name w:val="xl109"/>
    <w:basedOn w:val="a"/>
    <w:rsid w:val="00B215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textAlignment w:val="top"/>
    </w:pPr>
    <w:rPr>
      <w:rFonts w:ascii="Times New Roman" w:hAnsi="Times New Roman" w:cs="Times New Roman"/>
      <w:i/>
      <w:iCs/>
      <w:color w:val="000000"/>
      <w:sz w:val="24"/>
      <w:szCs w:val="24"/>
      <w:lang w:eastAsia="ru-RU"/>
    </w:rPr>
  </w:style>
  <w:style w:type="paragraph" w:customStyle="1" w:styleId="xl110">
    <w:name w:val="xl110"/>
    <w:basedOn w:val="a"/>
    <w:rsid w:val="00B215AD"/>
    <w:pPr>
      <w:pBdr>
        <w:top w:val="single" w:sz="4" w:space="0" w:color="auto"/>
        <w:left w:val="single" w:sz="4" w:space="0" w:color="auto"/>
        <w:right w:val="single" w:sz="4" w:space="0" w:color="auto"/>
      </w:pBdr>
      <w:shd w:val="clear" w:color="000000" w:fill="FFCC00"/>
      <w:spacing w:before="100" w:beforeAutospacing="1" w:after="100" w:afterAutospacing="1" w:line="240" w:lineRule="auto"/>
      <w:jc w:val="center"/>
      <w:textAlignment w:val="top"/>
    </w:pPr>
    <w:rPr>
      <w:rFonts w:ascii="Times New Roman" w:hAnsi="Times New Roman" w:cs="Times New Roman"/>
      <w:b/>
      <w:bCs/>
      <w:color w:val="000000"/>
      <w:sz w:val="24"/>
      <w:szCs w:val="24"/>
      <w:lang w:eastAsia="ru-RU"/>
    </w:rPr>
  </w:style>
  <w:style w:type="paragraph" w:customStyle="1" w:styleId="xl111">
    <w:name w:val="xl111"/>
    <w:basedOn w:val="a"/>
    <w:rsid w:val="00B215AD"/>
    <w:pPr>
      <w:pBdr>
        <w:top w:val="single" w:sz="4" w:space="0" w:color="auto"/>
        <w:left w:val="single" w:sz="4" w:space="0" w:color="auto"/>
        <w:bottom w:val="single" w:sz="4" w:space="0" w:color="auto"/>
        <w:right w:val="single" w:sz="4" w:space="0" w:color="auto"/>
      </w:pBdr>
      <w:shd w:val="clear" w:color="000000" w:fill="0066CC"/>
      <w:spacing w:before="100" w:beforeAutospacing="1" w:after="100" w:afterAutospacing="1" w:line="240" w:lineRule="auto"/>
    </w:pPr>
    <w:rPr>
      <w:rFonts w:ascii="Times New Roman" w:hAnsi="Times New Roman" w:cs="Times New Roman"/>
      <w:b/>
      <w:bCs/>
      <w:sz w:val="24"/>
      <w:szCs w:val="24"/>
      <w:lang w:eastAsia="ru-RU"/>
    </w:rPr>
  </w:style>
  <w:style w:type="paragraph" w:customStyle="1" w:styleId="xl112">
    <w:name w:val="xl112"/>
    <w:basedOn w:val="a"/>
    <w:rsid w:val="00B215AD"/>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textAlignment w:val="top"/>
    </w:pPr>
    <w:rPr>
      <w:rFonts w:ascii="Times New Roman" w:hAnsi="Times New Roman" w:cs="Times New Roman"/>
      <w:b/>
      <w:bCs/>
      <w:sz w:val="24"/>
      <w:szCs w:val="24"/>
      <w:lang w:eastAsia="ru-RU"/>
    </w:rPr>
  </w:style>
  <w:style w:type="paragraph" w:customStyle="1" w:styleId="xl113">
    <w:name w:val="xl113"/>
    <w:basedOn w:val="a"/>
    <w:rsid w:val="00B215AD"/>
    <w:pPr>
      <w:pBdr>
        <w:top w:val="single" w:sz="4" w:space="0" w:color="auto"/>
        <w:left w:val="single" w:sz="4" w:space="0" w:color="auto"/>
        <w:right w:val="single" w:sz="4" w:space="0" w:color="auto"/>
      </w:pBdr>
      <w:shd w:val="clear" w:color="000000" w:fill="FFCC00"/>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114">
    <w:name w:val="xl114"/>
    <w:basedOn w:val="a"/>
    <w:rsid w:val="00B215A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hAnsi="Times New Roman" w:cs="Times New Roman"/>
      <w:sz w:val="24"/>
      <w:szCs w:val="24"/>
      <w:lang w:eastAsia="ru-RU"/>
    </w:rPr>
  </w:style>
  <w:style w:type="paragraph" w:customStyle="1" w:styleId="xl115">
    <w:name w:val="xl115"/>
    <w:basedOn w:val="a"/>
    <w:rsid w:val="00B215A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lang w:eastAsia="ru-RU"/>
    </w:rPr>
  </w:style>
  <w:style w:type="paragraph" w:customStyle="1" w:styleId="xl116">
    <w:name w:val="xl116"/>
    <w:basedOn w:val="a"/>
    <w:rsid w:val="00B215AD"/>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pPr>
    <w:rPr>
      <w:rFonts w:ascii="Times New Roman" w:hAnsi="Times New Roman" w:cs="Times New Roman"/>
      <w:b/>
      <w:bCs/>
      <w:sz w:val="24"/>
      <w:szCs w:val="24"/>
      <w:lang w:eastAsia="ru-RU"/>
    </w:rPr>
  </w:style>
  <w:style w:type="paragraph" w:customStyle="1" w:styleId="xl117">
    <w:name w:val="xl117"/>
    <w:basedOn w:val="a"/>
    <w:rsid w:val="00B215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118">
    <w:name w:val="xl118"/>
    <w:basedOn w:val="a"/>
    <w:rsid w:val="00B215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119">
    <w:name w:val="xl119"/>
    <w:basedOn w:val="a"/>
    <w:rsid w:val="00B215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120">
    <w:name w:val="xl120"/>
    <w:basedOn w:val="a"/>
    <w:rsid w:val="00B215A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121">
    <w:name w:val="xl121"/>
    <w:basedOn w:val="a"/>
    <w:rsid w:val="00B215AD"/>
    <w:pPr>
      <w:pBdr>
        <w:top w:val="single" w:sz="4" w:space="0" w:color="auto"/>
        <w:left w:val="single" w:sz="4" w:space="0" w:color="auto"/>
        <w:right w:val="single" w:sz="4" w:space="0" w:color="auto"/>
      </w:pBdr>
      <w:shd w:val="clear" w:color="000000" w:fill="00FF00"/>
      <w:spacing w:before="100" w:beforeAutospacing="1" w:after="100" w:afterAutospacing="1" w:line="240" w:lineRule="auto"/>
      <w:textAlignment w:val="top"/>
    </w:pPr>
    <w:rPr>
      <w:rFonts w:ascii="Times New Roman" w:hAnsi="Times New Roman" w:cs="Times New Roman"/>
      <w:i/>
      <w:iCs/>
      <w:color w:val="000000"/>
      <w:sz w:val="24"/>
      <w:szCs w:val="24"/>
      <w:lang w:eastAsia="ru-RU"/>
    </w:rPr>
  </w:style>
  <w:style w:type="paragraph" w:customStyle="1" w:styleId="xl122">
    <w:name w:val="xl122"/>
    <w:basedOn w:val="a"/>
    <w:rsid w:val="00B215AD"/>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123">
    <w:name w:val="xl123"/>
    <w:basedOn w:val="a"/>
    <w:rsid w:val="00B215AD"/>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124">
    <w:name w:val="xl124"/>
    <w:basedOn w:val="a"/>
    <w:rsid w:val="00B215AD"/>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top"/>
    </w:pPr>
    <w:rPr>
      <w:rFonts w:ascii="Times New Roman" w:hAnsi="Times New Roman" w:cs="Times New Roman"/>
      <w:color w:val="000000"/>
      <w:sz w:val="24"/>
      <w:szCs w:val="24"/>
      <w:lang w:eastAsia="ru-RU"/>
    </w:rPr>
  </w:style>
  <w:style w:type="paragraph" w:customStyle="1" w:styleId="xl125">
    <w:name w:val="xl125"/>
    <w:basedOn w:val="a"/>
    <w:rsid w:val="00B215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b/>
      <w:bCs/>
      <w:color w:val="000000"/>
      <w:sz w:val="24"/>
      <w:szCs w:val="24"/>
      <w:lang w:eastAsia="ru-RU"/>
    </w:rPr>
  </w:style>
  <w:style w:type="paragraph" w:customStyle="1" w:styleId="xl126">
    <w:name w:val="xl126"/>
    <w:basedOn w:val="a"/>
    <w:rsid w:val="00B215A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top"/>
    </w:pPr>
    <w:rPr>
      <w:rFonts w:ascii="Times New Roman" w:hAnsi="Times New Roman" w:cs="Times New Roman"/>
      <w:i/>
      <w:iCs/>
      <w:color w:val="000000"/>
      <w:sz w:val="24"/>
      <w:szCs w:val="24"/>
      <w:lang w:eastAsia="ru-RU"/>
    </w:rPr>
  </w:style>
  <w:style w:type="paragraph" w:customStyle="1" w:styleId="xl127">
    <w:name w:val="xl127"/>
    <w:basedOn w:val="a"/>
    <w:rsid w:val="00B215A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128">
    <w:name w:val="xl128"/>
    <w:basedOn w:val="a"/>
    <w:rsid w:val="00B215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s="Times New Roman"/>
      <w:sz w:val="24"/>
      <w:szCs w:val="24"/>
      <w:lang w:eastAsia="ru-RU"/>
    </w:rPr>
  </w:style>
  <w:style w:type="paragraph" w:customStyle="1" w:styleId="xl129">
    <w:name w:val="xl129"/>
    <w:basedOn w:val="a"/>
    <w:rsid w:val="00B215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s="Times New Roman"/>
      <w:b/>
      <w:bCs/>
      <w:sz w:val="24"/>
      <w:szCs w:val="24"/>
      <w:lang w:eastAsia="ru-RU"/>
    </w:rPr>
  </w:style>
  <w:style w:type="paragraph" w:customStyle="1" w:styleId="xl130">
    <w:name w:val="xl130"/>
    <w:basedOn w:val="a"/>
    <w:rsid w:val="00B215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b/>
      <w:bCs/>
      <w:color w:val="000000"/>
      <w:sz w:val="24"/>
      <w:szCs w:val="24"/>
      <w:lang w:eastAsia="ru-RU"/>
    </w:rPr>
  </w:style>
  <w:style w:type="paragraph" w:customStyle="1" w:styleId="xl131">
    <w:name w:val="xl131"/>
    <w:basedOn w:val="a"/>
    <w:rsid w:val="00B215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s="Times New Roman"/>
      <w:sz w:val="24"/>
      <w:szCs w:val="24"/>
      <w:lang w:eastAsia="ru-RU"/>
    </w:rPr>
  </w:style>
  <w:style w:type="paragraph" w:customStyle="1" w:styleId="xl132">
    <w:name w:val="xl132"/>
    <w:basedOn w:val="a"/>
    <w:rsid w:val="00B215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b/>
      <w:bCs/>
      <w:color w:val="000000"/>
      <w:sz w:val="24"/>
      <w:szCs w:val="24"/>
      <w:lang w:eastAsia="ru-RU"/>
    </w:rPr>
  </w:style>
  <w:style w:type="paragraph" w:customStyle="1" w:styleId="xl133">
    <w:name w:val="xl133"/>
    <w:basedOn w:val="a"/>
    <w:rsid w:val="00B215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s="Times New Roman"/>
      <w:b/>
      <w:bCs/>
      <w:sz w:val="24"/>
      <w:szCs w:val="24"/>
      <w:lang w:eastAsia="ru-RU"/>
    </w:rPr>
  </w:style>
  <w:style w:type="paragraph" w:customStyle="1" w:styleId="xl134">
    <w:name w:val="xl134"/>
    <w:basedOn w:val="a"/>
    <w:rsid w:val="00B215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s="Times New Roman"/>
      <w:b/>
      <w:bCs/>
      <w:sz w:val="24"/>
      <w:szCs w:val="24"/>
      <w:lang w:eastAsia="ru-RU"/>
    </w:rPr>
  </w:style>
  <w:style w:type="paragraph" w:customStyle="1" w:styleId="xl135">
    <w:name w:val="xl135"/>
    <w:basedOn w:val="a"/>
    <w:rsid w:val="00B215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s="Times New Roman"/>
      <w:b/>
      <w:bCs/>
      <w:sz w:val="24"/>
      <w:szCs w:val="24"/>
      <w:lang w:eastAsia="ru-RU"/>
    </w:rPr>
  </w:style>
  <w:style w:type="paragraph" w:customStyle="1" w:styleId="xl136">
    <w:name w:val="xl136"/>
    <w:basedOn w:val="a"/>
    <w:rsid w:val="00B215A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s="Times New Roman"/>
      <w:sz w:val="24"/>
      <w:szCs w:val="24"/>
      <w:lang w:eastAsia="ru-RU"/>
    </w:rPr>
  </w:style>
  <w:style w:type="paragraph" w:customStyle="1" w:styleId="xl137">
    <w:name w:val="xl137"/>
    <w:basedOn w:val="a"/>
    <w:rsid w:val="00B215AD"/>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000000"/>
      <w:sz w:val="24"/>
      <w:szCs w:val="24"/>
      <w:lang w:eastAsia="ru-RU"/>
    </w:rPr>
  </w:style>
  <w:style w:type="paragraph" w:customStyle="1" w:styleId="xl138">
    <w:name w:val="xl138"/>
    <w:basedOn w:val="a"/>
    <w:rsid w:val="00B215AD"/>
    <w:pPr>
      <w:pBdr>
        <w:top w:val="single" w:sz="4" w:space="0" w:color="auto"/>
        <w:left w:val="single" w:sz="4" w:space="0" w:color="auto"/>
        <w:right w:val="single" w:sz="4" w:space="0" w:color="auto"/>
      </w:pBdr>
      <w:shd w:val="clear" w:color="000000" w:fill="C0C0C0"/>
      <w:spacing w:before="100" w:beforeAutospacing="1" w:after="100" w:afterAutospacing="1" w:line="240" w:lineRule="auto"/>
    </w:pPr>
    <w:rPr>
      <w:rFonts w:ascii="Times New Roman" w:hAnsi="Times New Roman" w:cs="Times New Roman"/>
      <w:sz w:val="24"/>
      <w:szCs w:val="24"/>
      <w:lang w:eastAsia="ru-RU"/>
    </w:rPr>
  </w:style>
  <w:style w:type="paragraph" w:customStyle="1" w:styleId="xl139">
    <w:name w:val="xl139"/>
    <w:basedOn w:val="a"/>
    <w:rsid w:val="00B215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s="Times New Roman"/>
      <w:sz w:val="24"/>
      <w:szCs w:val="24"/>
      <w:lang w:eastAsia="ru-RU"/>
    </w:rPr>
  </w:style>
  <w:style w:type="paragraph" w:customStyle="1" w:styleId="xl140">
    <w:name w:val="xl140"/>
    <w:basedOn w:val="a"/>
    <w:rsid w:val="00B215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s="Times New Roman"/>
      <w:sz w:val="24"/>
      <w:szCs w:val="24"/>
      <w:lang w:eastAsia="ru-RU"/>
    </w:rPr>
  </w:style>
  <w:style w:type="paragraph" w:customStyle="1" w:styleId="xl141">
    <w:name w:val="xl141"/>
    <w:basedOn w:val="a"/>
    <w:rsid w:val="00B215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s="Times New Roman"/>
      <w:sz w:val="24"/>
      <w:szCs w:val="24"/>
      <w:lang w:eastAsia="ru-RU"/>
    </w:rPr>
  </w:style>
  <w:style w:type="paragraph" w:customStyle="1" w:styleId="xl142">
    <w:name w:val="xl142"/>
    <w:basedOn w:val="a"/>
    <w:rsid w:val="00B215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s="Times New Roman"/>
      <w:b/>
      <w:bCs/>
      <w:sz w:val="24"/>
      <w:szCs w:val="24"/>
      <w:lang w:eastAsia="ru-RU"/>
    </w:rPr>
  </w:style>
  <w:style w:type="paragraph" w:customStyle="1" w:styleId="xl143">
    <w:name w:val="xl143"/>
    <w:basedOn w:val="a"/>
    <w:rsid w:val="00B215AD"/>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hAnsi="Times New Roman" w:cs="Times New Roman"/>
      <w:b/>
      <w:bCs/>
      <w:color w:val="000000"/>
      <w:sz w:val="24"/>
      <w:szCs w:val="24"/>
      <w:lang w:eastAsia="ru-RU"/>
    </w:rPr>
  </w:style>
  <w:style w:type="paragraph" w:customStyle="1" w:styleId="xl144">
    <w:name w:val="xl144"/>
    <w:basedOn w:val="a"/>
    <w:rsid w:val="00B215AD"/>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cs="Times New Roman"/>
      <w:b/>
      <w:bCs/>
      <w:color w:val="000000"/>
      <w:sz w:val="24"/>
      <w:szCs w:val="24"/>
      <w:lang w:eastAsia="ru-RU"/>
    </w:rPr>
  </w:style>
  <w:style w:type="paragraph" w:customStyle="1" w:styleId="xl145">
    <w:name w:val="xl145"/>
    <w:basedOn w:val="a"/>
    <w:rsid w:val="00B215AD"/>
    <w:pPr>
      <w:pBdr>
        <w:left w:val="single" w:sz="4" w:space="0" w:color="auto"/>
      </w:pBdr>
      <w:shd w:val="clear" w:color="000000" w:fill="FFFFFF"/>
      <w:spacing w:before="100" w:beforeAutospacing="1" w:after="100" w:afterAutospacing="1" w:line="240" w:lineRule="auto"/>
      <w:textAlignment w:val="center"/>
    </w:pPr>
    <w:rPr>
      <w:rFonts w:ascii="Times New Roman" w:hAnsi="Times New Roman" w:cs="Times New Roman"/>
      <w:b/>
      <w:bCs/>
      <w:color w:val="000000"/>
      <w:sz w:val="24"/>
      <w:szCs w:val="24"/>
      <w:lang w:eastAsia="ru-RU"/>
    </w:rPr>
  </w:style>
  <w:style w:type="paragraph" w:customStyle="1" w:styleId="xl146">
    <w:name w:val="xl146"/>
    <w:basedOn w:val="a"/>
    <w:rsid w:val="00B215AD"/>
    <w:pPr>
      <w:pBdr>
        <w:right w:val="single" w:sz="4" w:space="0" w:color="auto"/>
      </w:pBdr>
      <w:shd w:val="clear" w:color="000000" w:fill="FFFFFF"/>
      <w:spacing w:before="100" w:beforeAutospacing="1" w:after="100" w:afterAutospacing="1" w:line="240" w:lineRule="auto"/>
      <w:textAlignment w:val="center"/>
    </w:pPr>
    <w:rPr>
      <w:rFonts w:ascii="Times New Roman" w:hAnsi="Times New Roman" w:cs="Times New Roman"/>
      <w:b/>
      <w:bCs/>
      <w:color w:val="000000"/>
      <w:sz w:val="24"/>
      <w:szCs w:val="24"/>
      <w:lang w:eastAsia="ru-RU"/>
    </w:rPr>
  </w:style>
  <w:style w:type="paragraph" w:customStyle="1" w:styleId="xl147">
    <w:name w:val="xl147"/>
    <w:basedOn w:val="a"/>
    <w:rsid w:val="00B215AD"/>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hAnsi="Times New Roman" w:cs="Times New Roman"/>
      <w:b/>
      <w:bCs/>
      <w:color w:val="000000"/>
      <w:sz w:val="24"/>
      <w:szCs w:val="24"/>
      <w:lang w:eastAsia="ru-RU"/>
    </w:rPr>
  </w:style>
  <w:style w:type="paragraph" w:customStyle="1" w:styleId="xl148">
    <w:name w:val="xl148"/>
    <w:basedOn w:val="a"/>
    <w:rsid w:val="00B215AD"/>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cs="Times New Roman"/>
      <w:b/>
      <w:bCs/>
      <w:color w:val="000000"/>
      <w:sz w:val="24"/>
      <w:szCs w:val="24"/>
      <w:lang w:eastAsia="ru-RU"/>
    </w:rPr>
  </w:style>
  <w:style w:type="paragraph" w:customStyle="1" w:styleId="xl149">
    <w:name w:val="xl149"/>
    <w:basedOn w:val="a"/>
    <w:rsid w:val="00B215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s="Times New Roman"/>
      <w:sz w:val="24"/>
      <w:szCs w:val="24"/>
      <w:lang w:eastAsia="ru-RU"/>
    </w:rPr>
  </w:style>
  <w:style w:type="paragraph" w:customStyle="1" w:styleId="xl150">
    <w:name w:val="xl150"/>
    <w:basedOn w:val="a"/>
    <w:rsid w:val="00B215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s="Times New Roman"/>
      <w:sz w:val="24"/>
      <w:szCs w:val="24"/>
      <w:lang w:eastAsia="ru-RU"/>
    </w:rPr>
  </w:style>
  <w:style w:type="paragraph" w:customStyle="1" w:styleId="xl151">
    <w:name w:val="xl151"/>
    <w:basedOn w:val="a"/>
    <w:rsid w:val="00B215A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152">
    <w:name w:val="xl152"/>
    <w:basedOn w:val="a"/>
    <w:rsid w:val="00B215AD"/>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153">
    <w:name w:val="xl153"/>
    <w:basedOn w:val="a"/>
    <w:rsid w:val="00B215A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154">
    <w:name w:val="xl154"/>
    <w:basedOn w:val="a"/>
    <w:rsid w:val="00B215A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s="Times New Roman"/>
      <w:sz w:val="24"/>
      <w:szCs w:val="24"/>
      <w:lang w:eastAsia="ru-RU"/>
    </w:rPr>
  </w:style>
  <w:style w:type="paragraph" w:customStyle="1" w:styleId="xl155">
    <w:name w:val="xl155"/>
    <w:basedOn w:val="a"/>
    <w:rsid w:val="00B215AD"/>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s="Times New Roman"/>
      <w:sz w:val="24"/>
      <w:szCs w:val="24"/>
      <w:lang w:eastAsia="ru-RU"/>
    </w:rPr>
  </w:style>
  <w:style w:type="paragraph" w:customStyle="1" w:styleId="xl156">
    <w:name w:val="xl156"/>
    <w:basedOn w:val="a"/>
    <w:rsid w:val="00B215A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b/>
      <w:bCs/>
      <w:color w:val="000000"/>
      <w:sz w:val="24"/>
      <w:szCs w:val="24"/>
      <w:lang w:eastAsia="ru-RU"/>
    </w:rPr>
  </w:style>
  <w:style w:type="paragraph" w:customStyle="1" w:styleId="xl157">
    <w:name w:val="xl157"/>
    <w:basedOn w:val="a"/>
    <w:rsid w:val="00B215AD"/>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b/>
      <w:bCs/>
      <w:color w:val="000000"/>
      <w:sz w:val="24"/>
      <w:szCs w:val="24"/>
      <w:lang w:eastAsia="ru-RU"/>
    </w:rPr>
  </w:style>
  <w:style w:type="paragraph" w:customStyle="1" w:styleId="xl158">
    <w:name w:val="xl158"/>
    <w:basedOn w:val="a"/>
    <w:rsid w:val="00B215A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b/>
      <w:bCs/>
      <w:color w:val="000000"/>
      <w:sz w:val="24"/>
      <w:szCs w:val="24"/>
      <w:lang w:eastAsia="ru-RU"/>
    </w:rPr>
  </w:style>
  <w:style w:type="paragraph" w:customStyle="1" w:styleId="xl159">
    <w:name w:val="xl159"/>
    <w:basedOn w:val="a"/>
    <w:rsid w:val="00B215A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160">
    <w:name w:val="xl160"/>
    <w:basedOn w:val="a"/>
    <w:rsid w:val="00B215AD"/>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161">
    <w:name w:val="xl161"/>
    <w:basedOn w:val="a"/>
    <w:rsid w:val="00B215A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162">
    <w:name w:val="xl162"/>
    <w:basedOn w:val="a"/>
    <w:rsid w:val="00B215A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163">
    <w:name w:val="xl163"/>
    <w:basedOn w:val="a"/>
    <w:rsid w:val="00B215A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164">
    <w:name w:val="xl164"/>
    <w:basedOn w:val="a"/>
    <w:rsid w:val="00B215AD"/>
    <w:pPr>
      <w:pBdr>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hAnsi="Times New Roman" w:cs="Times New Roman"/>
      <w:sz w:val="24"/>
      <w:szCs w:val="24"/>
      <w:lang w:eastAsia="ru-RU"/>
    </w:rPr>
  </w:style>
  <w:style w:type="paragraph" w:customStyle="1" w:styleId="xl165">
    <w:name w:val="xl165"/>
    <w:basedOn w:val="a"/>
    <w:rsid w:val="00B215A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000000"/>
      <w:sz w:val="24"/>
      <w:szCs w:val="24"/>
      <w:lang w:eastAsia="ru-RU"/>
    </w:rPr>
  </w:style>
  <w:style w:type="paragraph" w:customStyle="1" w:styleId="xl166">
    <w:name w:val="xl166"/>
    <w:basedOn w:val="a"/>
    <w:rsid w:val="00B215A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000000"/>
      <w:sz w:val="24"/>
      <w:szCs w:val="24"/>
      <w:lang w:eastAsia="ru-RU"/>
    </w:rPr>
  </w:style>
  <w:style w:type="paragraph" w:customStyle="1" w:styleId="xl167">
    <w:name w:val="xl167"/>
    <w:basedOn w:val="a"/>
    <w:rsid w:val="00B215A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sz w:val="24"/>
      <w:szCs w:val="24"/>
      <w:lang w:eastAsia="ru-RU"/>
    </w:rPr>
  </w:style>
  <w:style w:type="paragraph" w:customStyle="1" w:styleId="xl168">
    <w:name w:val="xl168"/>
    <w:basedOn w:val="a"/>
    <w:rsid w:val="00B215A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sz w:val="24"/>
      <w:szCs w:val="24"/>
      <w:lang w:eastAsia="ru-RU"/>
    </w:rPr>
  </w:style>
  <w:style w:type="paragraph" w:customStyle="1" w:styleId="xl169">
    <w:name w:val="xl169"/>
    <w:basedOn w:val="a"/>
    <w:rsid w:val="00B215A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eastAsia="ru-RU"/>
    </w:rPr>
  </w:style>
  <w:style w:type="paragraph" w:customStyle="1" w:styleId="xl170">
    <w:name w:val="xl170"/>
    <w:basedOn w:val="a"/>
    <w:rsid w:val="00B215AD"/>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000000"/>
      <w:sz w:val="24"/>
      <w:szCs w:val="24"/>
      <w:lang w:eastAsia="ru-RU"/>
    </w:rPr>
  </w:style>
  <w:style w:type="paragraph" w:customStyle="1" w:styleId="xl171">
    <w:name w:val="xl171"/>
    <w:basedOn w:val="a"/>
    <w:rsid w:val="00B215A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172">
    <w:name w:val="xl172"/>
    <w:basedOn w:val="a"/>
    <w:rsid w:val="00B215AD"/>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173">
    <w:name w:val="xl173"/>
    <w:basedOn w:val="a"/>
    <w:rsid w:val="00B215AD"/>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lang w:eastAsia="ru-RU"/>
    </w:rPr>
  </w:style>
  <w:style w:type="paragraph" w:customStyle="1" w:styleId="xl174">
    <w:name w:val="xl174"/>
    <w:basedOn w:val="a"/>
    <w:rsid w:val="00B215A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175">
    <w:name w:val="xl175"/>
    <w:basedOn w:val="a"/>
    <w:rsid w:val="00B215AD"/>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color w:val="000000"/>
      <w:sz w:val="24"/>
      <w:szCs w:val="24"/>
      <w:lang w:eastAsia="ru-RU"/>
    </w:rPr>
  </w:style>
  <w:style w:type="paragraph" w:customStyle="1" w:styleId="xl176">
    <w:name w:val="xl176"/>
    <w:basedOn w:val="a"/>
    <w:rsid w:val="00B215AD"/>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color w:val="000000"/>
      <w:sz w:val="24"/>
      <w:szCs w:val="24"/>
      <w:lang w:eastAsia="ru-RU"/>
    </w:rPr>
  </w:style>
  <w:style w:type="paragraph" w:customStyle="1" w:styleId="xl177">
    <w:name w:val="xl177"/>
    <w:basedOn w:val="a"/>
    <w:rsid w:val="00B215AD"/>
    <w:pPr>
      <w:pBdr>
        <w:left w:val="single" w:sz="4" w:space="0" w:color="auto"/>
        <w:bottom w:val="single" w:sz="4" w:space="0" w:color="auto"/>
        <w:right w:val="single" w:sz="4" w:space="0" w:color="auto"/>
      </w:pBdr>
      <w:shd w:val="clear" w:color="000000" w:fill="00FF00"/>
      <w:spacing w:before="100" w:beforeAutospacing="1" w:after="100" w:afterAutospacing="1" w:line="240" w:lineRule="auto"/>
      <w:textAlignment w:val="top"/>
    </w:pPr>
    <w:rPr>
      <w:rFonts w:ascii="Times New Roman" w:hAnsi="Times New Roman" w:cs="Times New Roman"/>
      <w:i/>
      <w:iCs/>
      <w:color w:val="000000"/>
      <w:sz w:val="24"/>
      <w:szCs w:val="24"/>
      <w:lang w:eastAsia="ru-RU"/>
    </w:rPr>
  </w:style>
  <w:style w:type="paragraph" w:customStyle="1" w:styleId="xl178">
    <w:name w:val="xl178"/>
    <w:basedOn w:val="a"/>
    <w:rsid w:val="00B215A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sz w:val="24"/>
      <w:szCs w:val="24"/>
      <w:lang w:eastAsia="ru-RU"/>
    </w:rPr>
  </w:style>
  <w:style w:type="paragraph" w:customStyle="1" w:styleId="xl179">
    <w:name w:val="xl179"/>
    <w:basedOn w:val="a"/>
    <w:rsid w:val="00B215A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sz w:val="24"/>
      <w:szCs w:val="24"/>
      <w:lang w:eastAsia="ru-RU"/>
    </w:rPr>
  </w:style>
  <w:style w:type="paragraph" w:customStyle="1" w:styleId="xl180">
    <w:name w:val="xl180"/>
    <w:basedOn w:val="a"/>
    <w:rsid w:val="00B215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181">
    <w:name w:val="xl181"/>
    <w:basedOn w:val="a"/>
    <w:rsid w:val="00B215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182">
    <w:name w:val="xl182"/>
    <w:basedOn w:val="a"/>
    <w:rsid w:val="00B215AD"/>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b/>
      <w:bCs/>
      <w:sz w:val="24"/>
      <w:szCs w:val="24"/>
      <w:lang w:eastAsia="ru-RU"/>
    </w:rPr>
  </w:style>
  <w:style w:type="paragraph" w:customStyle="1" w:styleId="xl183">
    <w:name w:val="xl183"/>
    <w:basedOn w:val="a"/>
    <w:rsid w:val="00B215AD"/>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b/>
      <w:bCs/>
      <w:sz w:val="24"/>
      <w:szCs w:val="24"/>
      <w:lang w:eastAsia="ru-RU"/>
    </w:rPr>
  </w:style>
  <w:style w:type="paragraph" w:customStyle="1" w:styleId="xl184">
    <w:name w:val="xl184"/>
    <w:basedOn w:val="a"/>
    <w:rsid w:val="00B215AD"/>
    <w:pPr>
      <w:pBdr>
        <w:lef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b/>
      <w:bCs/>
      <w:sz w:val="24"/>
      <w:szCs w:val="24"/>
      <w:lang w:eastAsia="ru-RU"/>
    </w:rPr>
  </w:style>
  <w:style w:type="paragraph" w:customStyle="1" w:styleId="xl185">
    <w:name w:val="xl185"/>
    <w:basedOn w:val="a"/>
    <w:rsid w:val="00B215AD"/>
    <w:pPr>
      <w:pBdr>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b/>
      <w:bCs/>
      <w:sz w:val="24"/>
      <w:szCs w:val="24"/>
      <w:lang w:eastAsia="ru-RU"/>
    </w:rPr>
  </w:style>
  <w:style w:type="paragraph" w:customStyle="1" w:styleId="xl186">
    <w:name w:val="xl186"/>
    <w:basedOn w:val="a"/>
    <w:rsid w:val="00B215AD"/>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b/>
      <w:bCs/>
      <w:sz w:val="24"/>
      <w:szCs w:val="24"/>
      <w:lang w:eastAsia="ru-RU"/>
    </w:rPr>
  </w:style>
  <w:style w:type="paragraph" w:customStyle="1" w:styleId="xl187">
    <w:name w:val="xl187"/>
    <w:basedOn w:val="a"/>
    <w:rsid w:val="00B215AD"/>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b/>
      <w:bCs/>
      <w:sz w:val="24"/>
      <w:szCs w:val="24"/>
      <w:lang w:eastAsia="ru-RU"/>
    </w:rPr>
  </w:style>
  <w:style w:type="paragraph" w:customStyle="1" w:styleId="xl188">
    <w:name w:val="xl188"/>
    <w:basedOn w:val="a"/>
    <w:rsid w:val="00B215A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189">
    <w:name w:val="xl189"/>
    <w:basedOn w:val="a"/>
    <w:rsid w:val="00B215A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190">
    <w:name w:val="xl190"/>
    <w:basedOn w:val="a"/>
    <w:rsid w:val="00B215A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s="Times New Roman"/>
      <w:sz w:val="24"/>
      <w:szCs w:val="24"/>
      <w:lang w:eastAsia="ru-RU"/>
    </w:rPr>
  </w:style>
  <w:style w:type="paragraph" w:customStyle="1" w:styleId="xl191">
    <w:name w:val="xl191"/>
    <w:basedOn w:val="a"/>
    <w:rsid w:val="00B215AD"/>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s="Times New Roman"/>
      <w:sz w:val="24"/>
      <w:szCs w:val="24"/>
      <w:lang w:eastAsia="ru-RU"/>
    </w:rPr>
  </w:style>
  <w:style w:type="paragraph" w:customStyle="1" w:styleId="xl192">
    <w:name w:val="xl192"/>
    <w:basedOn w:val="a"/>
    <w:rsid w:val="00B215AD"/>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s="Times New Roman"/>
      <w:sz w:val="24"/>
      <w:szCs w:val="24"/>
      <w:lang w:eastAsia="ru-RU"/>
    </w:rPr>
  </w:style>
  <w:style w:type="paragraph" w:customStyle="1" w:styleId="xl193">
    <w:name w:val="xl193"/>
    <w:basedOn w:val="a"/>
    <w:rsid w:val="00B215AD"/>
    <w:pPr>
      <w:pBdr>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194">
    <w:name w:val="xl194"/>
    <w:basedOn w:val="a"/>
    <w:rsid w:val="00B215AD"/>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pPr>
    <w:rPr>
      <w:rFonts w:ascii="Times New Roman" w:hAnsi="Times New Roman" w:cs="Times New Roman"/>
      <w:color w:val="000000"/>
      <w:sz w:val="24"/>
      <w:szCs w:val="24"/>
      <w:lang w:eastAsia="ru-RU"/>
    </w:rPr>
  </w:style>
  <w:style w:type="paragraph" w:customStyle="1" w:styleId="xl195">
    <w:name w:val="xl195"/>
    <w:basedOn w:val="a"/>
    <w:rsid w:val="00B215A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sz w:val="24"/>
      <w:szCs w:val="24"/>
      <w:lang w:eastAsia="ru-RU"/>
    </w:rPr>
  </w:style>
  <w:style w:type="paragraph" w:customStyle="1" w:styleId="xl196">
    <w:name w:val="xl196"/>
    <w:basedOn w:val="a"/>
    <w:rsid w:val="00B215AD"/>
    <w:pPr>
      <w:pBdr>
        <w:left w:val="single" w:sz="4" w:space="0" w:color="auto"/>
        <w:right w:val="single" w:sz="4" w:space="0" w:color="auto"/>
      </w:pBdr>
      <w:shd w:val="clear" w:color="000000" w:fill="FFCC00"/>
      <w:spacing w:before="100" w:beforeAutospacing="1" w:after="100" w:afterAutospacing="1" w:line="240" w:lineRule="auto"/>
      <w:jc w:val="center"/>
      <w:textAlignment w:val="top"/>
    </w:pPr>
    <w:rPr>
      <w:rFonts w:ascii="Times New Roman" w:hAnsi="Times New Roman" w:cs="Times New Roman"/>
      <w:b/>
      <w:bCs/>
      <w:color w:val="000000"/>
      <w:sz w:val="24"/>
      <w:szCs w:val="24"/>
      <w:lang w:eastAsia="ru-RU"/>
    </w:rPr>
  </w:style>
  <w:style w:type="paragraph" w:customStyle="1" w:styleId="xl197">
    <w:name w:val="xl197"/>
    <w:basedOn w:val="a"/>
    <w:rsid w:val="00B215AD"/>
    <w:pPr>
      <w:pBdr>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textAlignment w:val="top"/>
    </w:pPr>
    <w:rPr>
      <w:rFonts w:ascii="Times New Roman" w:hAnsi="Times New Roman" w:cs="Times New Roman"/>
      <w:b/>
      <w:bCs/>
      <w:color w:val="000000"/>
      <w:sz w:val="24"/>
      <w:szCs w:val="24"/>
      <w:lang w:eastAsia="ru-RU"/>
    </w:rPr>
  </w:style>
  <w:style w:type="paragraph" w:customStyle="1" w:styleId="xl198">
    <w:name w:val="xl198"/>
    <w:basedOn w:val="a"/>
    <w:rsid w:val="00B215AD"/>
    <w:pPr>
      <w:pBdr>
        <w:top w:val="single" w:sz="4" w:space="0" w:color="auto"/>
        <w:left w:val="single" w:sz="4" w:space="0" w:color="auto"/>
        <w:right w:val="single" w:sz="4" w:space="0" w:color="auto"/>
      </w:pBdr>
      <w:shd w:val="clear" w:color="000000" w:fill="99CCFF"/>
      <w:spacing w:before="100" w:beforeAutospacing="1" w:after="100" w:afterAutospacing="1" w:line="240" w:lineRule="auto"/>
    </w:pPr>
    <w:rPr>
      <w:rFonts w:ascii="Times New Roman" w:hAnsi="Times New Roman" w:cs="Times New Roman"/>
      <w:color w:val="000000"/>
      <w:sz w:val="24"/>
      <w:szCs w:val="24"/>
      <w:lang w:eastAsia="ru-RU"/>
    </w:rPr>
  </w:style>
  <w:style w:type="paragraph" w:customStyle="1" w:styleId="xl199">
    <w:name w:val="xl199"/>
    <w:basedOn w:val="a"/>
    <w:rsid w:val="00B215AD"/>
    <w:pPr>
      <w:pBdr>
        <w:left w:val="single" w:sz="4" w:space="0" w:color="auto"/>
        <w:bottom w:val="single" w:sz="4" w:space="0" w:color="auto"/>
        <w:right w:val="single" w:sz="4" w:space="0" w:color="auto"/>
      </w:pBdr>
      <w:shd w:val="clear" w:color="000000" w:fill="99CCFF"/>
      <w:spacing w:before="100" w:beforeAutospacing="1" w:after="100" w:afterAutospacing="1" w:line="240" w:lineRule="auto"/>
    </w:pPr>
    <w:rPr>
      <w:rFonts w:ascii="Times New Roman" w:hAnsi="Times New Roman" w:cs="Times New Roman"/>
      <w:color w:val="000000"/>
      <w:sz w:val="24"/>
      <w:szCs w:val="24"/>
      <w:lang w:eastAsia="ru-RU"/>
    </w:rPr>
  </w:style>
  <w:style w:type="paragraph" w:customStyle="1" w:styleId="xl200">
    <w:name w:val="xl200"/>
    <w:basedOn w:val="a"/>
    <w:rsid w:val="00B215A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sz w:val="24"/>
      <w:szCs w:val="24"/>
      <w:lang w:eastAsia="ru-RU"/>
    </w:rPr>
  </w:style>
  <w:style w:type="paragraph" w:customStyle="1" w:styleId="xl201">
    <w:name w:val="xl201"/>
    <w:basedOn w:val="a"/>
    <w:rsid w:val="00B215AD"/>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b/>
      <w:bCs/>
      <w:color w:val="000000"/>
      <w:sz w:val="24"/>
      <w:szCs w:val="24"/>
      <w:lang w:eastAsia="ru-RU"/>
    </w:rPr>
  </w:style>
  <w:style w:type="paragraph" w:customStyle="1" w:styleId="xl202">
    <w:name w:val="xl202"/>
    <w:basedOn w:val="a"/>
    <w:rsid w:val="00B215AD"/>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b/>
      <w:bCs/>
      <w:color w:val="000000"/>
      <w:sz w:val="24"/>
      <w:szCs w:val="24"/>
      <w:lang w:eastAsia="ru-RU"/>
    </w:rPr>
  </w:style>
  <w:style w:type="paragraph" w:customStyle="1" w:styleId="xl203">
    <w:name w:val="xl203"/>
    <w:basedOn w:val="a"/>
    <w:rsid w:val="00B215AD"/>
    <w:pPr>
      <w:pBdr>
        <w:lef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b/>
      <w:bCs/>
      <w:color w:val="000000"/>
      <w:sz w:val="24"/>
      <w:szCs w:val="24"/>
      <w:lang w:eastAsia="ru-RU"/>
    </w:rPr>
  </w:style>
  <w:style w:type="paragraph" w:customStyle="1" w:styleId="xl204">
    <w:name w:val="xl204"/>
    <w:basedOn w:val="a"/>
    <w:rsid w:val="00B215AD"/>
    <w:pPr>
      <w:pBdr>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b/>
      <w:bCs/>
      <w:color w:val="000000"/>
      <w:sz w:val="24"/>
      <w:szCs w:val="24"/>
      <w:lang w:eastAsia="ru-RU"/>
    </w:rPr>
  </w:style>
  <w:style w:type="paragraph" w:customStyle="1" w:styleId="xl205">
    <w:name w:val="xl205"/>
    <w:basedOn w:val="a"/>
    <w:rsid w:val="00B215AD"/>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b/>
      <w:bCs/>
      <w:color w:val="000000"/>
      <w:sz w:val="24"/>
      <w:szCs w:val="24"/>
      <w:lang w:eastAsia="ru-RU"/>
    </w:rPr>
  </w:style>
  <w:style w:type="paragraph" w:customStyle="1" w:styleId="xl206">
    <w:name w:val="xl206"/>
    <w:basedOn w:val="a"/>
    <w:rsid w:val="00B215AD"/>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b/>
      <w:bCs/>
      <w:color w:val="000000"/>
      <w:sz w:val="24"/>
      <w:szCs w:val="24"/>
      <w:lang w:eastAsia="ru-RU"/>
    </w:rPr>
  </w:style>
  <w:style w:type="paragraph" w:customStyle="1" w:styleId="xl207">
    <w:name w:val="xl207"/>
    <w:basedOn w:val="a"/>
    <w:rsid w:val="00B215A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208">
    <w:name w:val="xl208"/>
    <w:basedOn w:val="a"/>
    <w:rsid w:val="00B215A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209">
    <w:name w:val="xl209"/>
    <w:basedOn w:val="a"/>
    <w:rsid w:val="00B215A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210">
    <w:name w:val="xl210"/>
    <w:basedOn w:val="a"/>
    <w:rsid w:val="00B215A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211">
    <w:name w:val="xl211"/>
    <w:basedOn w:val="a"/>
    <w:rsid w:val="00B215A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212">
    <w:name w:val="xl212"/>
    <w:basedOn w:val="a"/>
    <w:rsid w:val="00B215AD"/>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213">
    <w:name w:val="xl213"/>
    <w:basedOn w:val="a"/>
    <w:rsid w:val="00B215A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214">
    <w:name w:val="xl214"/>
    <w:basedOn w:val="a"/>
    <w:rsid w:val="00B215A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215">
    <w:name w:val="xl215"/>
    <w:basedOn w:val="a"/>
    <w:rsid w:val="00B215AD"/>
    <w:pPr>
      <w:shd w:val="clear" w:color="000000" w:fill="FFFFFF"/>
      <w:spacing w:before="100" w:beforeAutospacing="1" w:after="100" w:afterAutospacing="1" w:line="240" w:lineRule="auto"/>
    </w:pPr>
    <w:rPr>
      <w:rFonts w:ascii="Times New Roman" w:hAnsi="Times New Roman" w:cs="Times New Roman"/>
      <w:sz w:val="28"/>
      <w:szCs w:val="28"/>
      <w:lang w:eastAsia="ru-RU"/>
    </w:rPr>
  </w:style>
  <w:style w:type="paragraph" w:customStyle="1" w:styleId="xl216">
    <w:name w:val="xl216"/>
    <w:basedOn w:val="a"/>
    <w:rsid w:val="00B215AD"/>
    <w:pPr>
      <w:shd w:val="clear" w:color="000000" w:fill="FFFFFF"/>
      <w:spacing w:before="100" w:beforeAutospacing="1" w:after="100" w:afterAutospacing="1" w:line="240" w:lineRule="auto"/>
      <w:jc w:val="center"/>
    </w:pPr>
    <w:rPr>
      <w:rFonts w:ascii="Times New Roman" w:hAnsi="Times New Roman" w:cs="Times New Roman"/>
      <w:b/>
      <w:bCs/>
      <w:sz w:val="28"/>
      <w:szCs w:val="28"/>
      <w:lang w:eastAsia="ru-RU"/>
    </w:rPr>
  </w:style>
  <w:style w:type="paragraph" w:customStyle="1" w:styleId="xl217">
    <w:name w:val="xl217"/>
    <w:basedOn w:val="a"/>
    <w:rsid w:val="00B215AD"/>
    <w:pPr>
      <w:shd w:val="clear" w:color="000000" w:fill="FFFFFF"/>
      <w:spacing w:before="100" w:beforeAutospacing="1" w:after="100" w:afterAutospacing="1" w:line="240" w:lineRule="auto"/>
      <w:jc w:val="center"/>
    </w:pPr>
    <w:rPr>
      <w:rFonts w:ascii="Times New Roman" w:hAnsi="Times New Roman" w:cs="Times New Roman"/>
      <w:b/>
      <w:bCs/>
      <w:sz w:val="28"/>
      <w:szCs w:val="28"/>
      <w:lang w:eastAsia="ru-RU"/>
    </w:rPr>
  </w:style>
  <w:style w:type="paragraph" w:customStyle="1" w:styleId="xl218">
    <w:name w:val="xl218"/>
    <w:basedOn w:val="a"/>
    <w:rsid w:val="00B215AD"/>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219">
    <w:name w:val="xl219"/>
    <w:basedOn w:val="a"/>
    <w:rsid w:val="00B215AD"/>
    <w:pPr>
      <w:pBdr>
        <w:top w:val="single" w:sz="4" w:space="0" w:color="auto"/>
        <w:bottom w:val="single" w:sz="4" w:space="0" w:color="auto"/>
      </w:pBdr>
      <w:shd w:val="clear" w:color="000000" w:fill="C0C0C0"/>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220">
    <w:name w:val="xl220"/>
    <w:basedOn w:val="a"/>
    <w:rsid w:val="00B215AD"/>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221">
    <w:name w:val="xl221"/>
    <w:basedOn w:val="a"/>
    <w:rsid w:val="00B215A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222">
    <w:name w:val="xl222"/>
    <w:basedOn w:val="a"/>
    <w:rsid w:val="00B215AD"/>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lang w:eastAsia="ru-RU"/>
    </w:rPr>
  </w:style>
  <w:style w:type="paragraph" w:customStyle="1" w:styleId="xl223">
    <w:name w:val="xl223"/>
    <w:basedOn w:val="a"/>
    <w:rsid w:val="00B215AD"/>
    <w:pPr>
      <w:pBdr>
        <w:top w:val="single" w:sz="4" w:space="0" w:color="auto"/>
        <w:left w:val="single" w:sz="4" w:space="0" w:color="auto"/>
        <w:right w:val="single" w:sz="4" w:space="0" w:color="auto"/>
      </w:pBdr>
      <w:shd w:val="clear" w:color="000000" w:fill="99CCFF"/>
      <w:spacing w:before="100" w:beforeAutospacing="1" w:after="100" w:afterAutospacing="1" w:line="240" w:lineRule="auto"/>
    </w:pPr>
    <w:rPr>
      <w:rFonts w:ascii="Times New Roman" w:hAnsi="Times New Roman" w:cs="Times New Roman"/>
      <w:i/>
      <w:iCs/>
      <w:sz w:val="24"/>
      <w:szCs w:val="24"/>
      <w:lang w:eastAsia="ru-RU"/>
    </w:rPr>
  </w:style>
  <w:style w:type="paragraph" w:customStyle="1" w:styleId="xl224">
    <w:name w:val="xl224"/>
    <w:basedOn w:val="a"/>
    <w:rsid w:val="00B215AD"/>
    <w:pPr>
      <w:pBdr>
        <w:left w:val="single" w:sz="4" w:space="0" w:color="auto"/>
        <w:bottom w:val="single" w:sz="4" w:space="0" w:color="auto"/>
        <w:right w:val="single" w:sz="4" w:space="0" w:color="auto"/>
      </w:pBdr>
      <w:shd w:val="clear" w:color="000000" w:fill="99CCFF"/>
      <w:spacing w:before="100" w:beforeAutospacing="1" w:after="100" w:afterAutospacing="1" w:line="240" w:lineRule="auto"/>
    </w:pPr>
    <w:rPr>
      <w:rFonts w:ascii="Times New Roman" w:hAnsi="Times New Roman" w:cs="Times New Roman"/>
      <w:i/>
      <w:iCs/>
      <w:sz w:val="24"/>
      <w:szCs w:val="24"/>
      <w:lang w:eastAsia="ru-RU"/>
    </w:rPr>
  </w:style>
  <w:style w:type="paragraph" w:customStyle="1" w:styleId="xl225">
    <w:name w:val="xl225"/>
    <w:basedOn w:val="a"/>
    <w:rsid w:val="00B215AD"/>
    <w:pPr>
      <w:pBdr>
        <w:top w:val="single" w:sz="4" w:space="0" w:color="auto"/>
        <w:left w:val="single" w:sz="4" w:space="0" w:color="auto"/>
        <w:right w:val="single" w:sz="4" w:space="0" w:color="auto"/>
      </w:pBdr>
      <w:shd w:val="clear" w:color="000000" w:fill="99CCFF"/>
      <w:spacing w:before="100" w:beforeAutospacing="1" w:after="100" w:afterAutospacing="1" w:line="240" w:lineRule="auto"/>
      <w:textAlignment w:val="top"/>
    </w:pPr>
    <w:rPr>
      <w:rFonts w:ascii="Times New Roman" w:hAnsi="Times New Roman" w:cs="Times New Roman"/>
      <w:i/>
      <w:iCs/>
      <w:color w:val="000000"/>
      <w:sz w:val="24"/>
      <w:szCs w:val="24"/>
      <w:lang w:eastAsia="ru-RU"/>
    </w:rPr>
  </w:style>
  <w:style w:type="paragraph" w:customStyle="1" w:styleId="xl226">
    <w:name w:val="xl226"/>
    <w:basedOn w:val="a"/>
    <w:rsid w:val="00B215AD"/>
    <w:pPr>
      <w:pBdr>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top"/>
    </w:pPr>
    <w:rPr>
      <w:rFonts w:ascii="Times New Roman" w:hAnsi="Times New Roman" w:cs="Times New Roman"/>
      <w:i/>
      <w:iCs/>
      <w:color w:val="000000"/>
      <w:sz w:val="24"/>
      <w:szCs w:val="24"/>
      <w:lang w:eastAsia="ru-RU"/>
    </w:rPr>
  </w:style>
  <w:style w:type="paragraph" w:customStyle="1" w:styleId="xl227">
    <w:name w:val="xl227"/>
    <w:basedOn w:val="a"/>
    <w:rsid w:val="00B215AD"/>
    <w:pPr>
      <w:pBdr>
        <w:top w:val="single" w:sz="4" w:space="0" w:color="auto"/>
        <w:left w:val="single" w:sz="4" w:space="0" w:color="auto"/>
        <w:right w:val="single" w:sz="4" w:space="0" w:color="auto"/>
      </w:pBdr>
      <w:shd w:val="clear" w:color="000000" w:fill="FFCC00"/>
      <w:spacing w:before="100" w:beforeAutospacing="1" w:after="100" w:afterAutospacing="1" w:line="240" w:lineRule="auto"/>
    </w:pPr>
    <w:rPr>
      <w:rFonts w:ascii="Times New Roman" w:hAnsi="Times New Roman" w:cs="Times New Roman"/>
      <w:sz w:val="24"/>
      <w:szCs w:val="24"/>
      <w:lang w:eastAsia="ru-RU"/>
    </w:rPr>
  </w:style>
  <w:style w:type="paragraph" w:customStyle="1" w:styleId="xl228">
    <w:name w:val="xl228"/>
    <w:basedOn w:val="a"/>
    <w:rsid w:val="00B215AD"/>
    <w:pPr>
      <w:pBdr>
        <w:left w:val="single" w:sz="4" w:space="0" w:color="auto"/>
        <w:bottom w:val="single" w:sz="4" w:space="0" w:color="auto"/>
        <w:right w:val="single" w:sz="4" w:space="0" w:color="auto"/>
      </w:pBdr>
      <w:shd w:val="clear" w:color="000000" w:fill="FFCC00"/>
      <w:spacing w:before="100" w:beforeAutospacing="1" w:after="100" w:afterAutospacing="1" w:line="240" w:lineRule="auto"/>
    </w:pPr>
    <w:rPr>
      <w:rFonts w:ascii="Times New Roman" w:hAnsi="Times New Roman" w:cs="Times New Roman"/>
      <w:sz w:val="24"/>
      <w:szCs w:val="24"/>
      <w:lang w:eastAsia="ru-RU"/>
    </w:rPr>
  </w:style>
  <w:style w:type="paragraph" w:customStyle="1" w:styleId="xl229">
    <w:name w:val="xl229"/>
    <w:basedOn w:val="a"/>
    <w:rsid w:val="00B215AD"/>
    <w:pPr>
      <w:pBdr>
        <w:top w:val="single" w:sz="4" w:space="0" w:color="auto"/>
        <w:left w:val="single" w:sz="4" w:space="0" w:color="auto"/>
        <w:right w:val="single" w:sz="4" w:space="0" w:color="auto"/>
      </w:pBdr>
      <w:shd w:val="clear" w:color="000000" w:fill="CCFFFF"/>
      <w:spacing w:before="100" w:beforeAutospacing="1" w:after="100" w:afterAutospacing="1" w:line="240" w:lineRule="auto"/>
      <w:textAlignment w:val="top"/>
    </w:pPr>
    <w:rPr>
      <w:rFonts w:ascii="Times New Roman" w:hAnsi="Times New Roman" w:cs="Times New Roman"/>
      <w:i/>
      <w:iCs/>
      <w:color w:val="000000"/>
      <w:sz w:val="24"/>
      <w:szCs w:val="24"/>
      <w:lang w:eastAsia="ru-RU"/>
    </w:rPr>
  </w:style>
  <w:style w:type="paragraph" w:customStyle="1" w:styleId="xl230">
    <w:name w:val="xl230"/>
    <w:basedOn w:val="a"/>
    <w:rsid w:val="00B215AD"/>
    <w:pPr>
      <w:pBdr>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top"/>
    </w:pPr>
    <w:rPr>
      <w:rFonts w:ascii="Times New Roman" w:hAnsi="Times New Roman" w:cs="Times New Roman"/>
      <w:i/>
      <w:iCs/>
      <w:color w:val="000000"/>
      <w:sz w:val="24"/>
      <w:szCs w:val="24"/>
      <w:lang w:eastAsia="ru-RU"/>
    </w:rPr>
  </w:style>
  <w:style w:type="paragraph" w:customStyle="1" w:styleId="xl231">
    <w:name w:val="xl231"/>
    <w:basedOn w:val="a"/>
    <w:rsid w:val="00B215AD"/>
    <w:pPr>
      <w:pBdr>
        <w:top w:val="single" w:sz="4" w:space="0" w:color="auto"/>
        <w:left w:val="single" w:sz="4" w:space="0" w:color="auto"/>
      </w:pBdr>
      <w:shd w:val="clear" w:color="000000" w:fill="FFCC00"/>
      <w:spacing w:before="100" w:beforeAutospacing="1" w:after="100" w:afterAutospacing="1" w:line="240" w:lineRule="auto"/>
      <w:jc w:val="center"/>
      <w:textAlignment w:val="top"/>
    </w:pPr>
    <w:rPr>
      <w:rFonts w:ascii="Times New Roman" w:hAnsi="Times New Roman" w:cs="Times New Roman"/>
      <w:b/>
      <w:bCs/>
      <w:color w:val="000000"/>
      <w:sz w:val="24"/>
      <w:szCs w:val="24"/>
      <w:lang w:eastAsia="ru-RU"/>
    </w:rPr>
  </w:style>
  <w:style w:type="paragraph" w:customStyle="1" w:styleId="xl232">
    <w:name w:val="xl232"/>
    <w:basedOn w:val="a"/>
    <w:rsid w:val="00B215AD"/>
    <w:pPr>
      <w:pBdr>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233">
    <w:name w:val="xl233"/>
    <w:basedOn w:val="a"/>
    <w:rsid w:val="00B215AD"/>
    <w:pPr>
      <w:pBdr>
        <w:top w:val="single" w:sz="4" w:space="0" w:color="auto"/>
        <w:right w:val="single" w:sz="4" w:space="0" w:color="auto"/>
      </w:pBdr>
      <w:shd w:val="clear" w:color="000000" w:fill="FFCC00"/>
      <w:spacing w:before="100" w:beforeAutospacing="1" w:after="100" w:afterAutospacing="1" w:line="240" w:lineRule="auto"/>
    </w:pPr>
    <w:rPr>
      <w:rFonts w:ascii="Times New Roman" w:hAnsi="Times New Roman" w:cs="Times New Roman"/>
      <w:sz w:val="24"/>
      <w:szCs w:val="24"/>
      <w:lang w:eastAsia="ru-RU"/>
    </w:rPr>
  </w:style>
  <w:style w:type="paragraph" w:customStyle="1" w:styleId="xl234">
    <w:name w:val="xl234"/>
    <w:basedOn w:val="a"/>
    <w:rsid w:val="00B215AD"/>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lang w:eastAsia="ru-RU"/>
    </w:rPr>
  </w:style>
  <w:style w:type="paragraph" w:customStyle="1" w:styleId="xl63">
    <w:name w:val="xl63"/>
    <w:basedOn w:val="a"/>
    <w:rsid w:val="00522779"/>
    <w:pPr>
      <w:spacing w:before="100" w:beforeAutospacing="1" w:after="100" w:afterAutospacing="1" w:line="240" w:lineRule="auto"/>
      <w:ind w:firstLineChars="1500" w:firstLine="1500"/>
    </w:pPr>
    <w:rPr>
      <w:rFonts w:ascii="Times New Roman" w:hAnsi="Times New Roman" w:cs="Times New Roman"/>
      <w:sz w:val="28"/>
      <w:szCs w:val="28"/>
      <w:lang w:eastAsia="ru-RU"/>
    </w:rPr>
  </w:style>
  <w:style w:type="paragraph" w:customStyle="1" w:styleId="xl64">
    <w:name w:val="xl64"/>
    <w:basedOn w:val="a"/>
    <w:rsid w:val="00522779"/>
    <w:pPr>
      <w:spacing w:before="100" w:beforeAutospacing="1" w:after="100" w:afterAutospacing="1" w:line="240" w:lineRule="auto"/>
      <w:jc w:val="both"/>
    </w:pPr>
    <w:rPr>
      <w:rFonts w:ascii="Arial Narrow" w:hAnsi="Arial Narrow" w:cs="Times New Roman"/>
      <w:color w:val="000000"/>
      <w:sz w:val="28"/>
      <w:szCs w:val="28"/>
      <w:lang w:eastAsia="ru-RU"/>
    </w:rPr>
  </w:style>
  <w:style w:type="paragraph" w:customStyle="1" w:styleId="xl235">
    <w:name w:val="xl235"/>
    <w:basedOn w:val="a"/>
    <w:rsid w:val="00522779"/>
    <w:pPr>
      <w:pBdr>
        <w:left w:val="single" w:sz="8" w:space="0" w:color="auto"/>
        <w:bottom w:val="single" w:sz="8" w:space="0" w:color="000000"/>
        <w:right w:val="single" w:sz="8" w:space="0" w:color="auto"/>
      </w:pBdr>
      <w:shd w:val="clear" w:color="000000" w:fill="FFFFFF"/>
      <w:spacing w:before="100" w:beforeAutospacing="1" w:after="100" w:afterAutospacing="1" w:line="240" w:lineRule="auto"/>
      <w:jc w:val="center"/>
    </w:pPr>
    <w:rPr>
      <w:rFonts w:ascii="Times New Roman" w:hAnsi="Times New Roman" w:cs="Times New Roman"/>
      <w:sz w:val="18"/>
      <w:szCs w:val="18"/>
      <w:lang w:eastAsia="ru-RU"/>
    </w:rPr>
  </w:style>
  <w:style w:type="paragraph" w:customStyle="1" w:styleId="xl236">
    <w:name w:val="xl236"/>
    <w:basedOn w:val="a"/>
    <w:rsid w:val="00522779"/>
    <w:pPr>
      <w:pBdr>
        <w:top w:val="single" w:sz="8" w:space="0" w:color="auto"/>
        <w:left w:val="single" w:sz="8" w:space="0" w:color="auto"/>
        <w:right w:val="single" w:sz="8" w:space="0" w:color="auto"/>
      </w:pBdr>
      <w:shd w:val="clear" w:color="000000" w:fill="00FF00"/>
      <w:spacing w:before="100" w:beforeAutospacing="1" w:after="100" w:afterAutospacing="1" w:line="240" w:lineRule="auto"/>
      <w:textAlignment w:val="top"/>
    </w:pPr>
    <w:rPr>
      <w:rFonts w:ascii="Times New Roman" w:hAnsi="Times New Roman" w:cs="Times New Roman"/>
      <w:i/>
      <w:iCs/>
      <w:color w:val="000000"/>
      <w:sz w:val="18"/>
      <w:szCs w:val="18"/>
      <w:lang w:eastAsia="ru-RU"/>
    </w:rPr>
  </w:style>
  <w:style w:type="paragraph" w:customStyle="1" w:styleId="xl237">
    <w:name w:val="xl237"/>
    <w:basedOn w:val="a"/>
    <w:rsid w:val="00522779"/>
    <w:pPr>
      <w:pBdr>
        <w:left w:val="single" w:sz="8" w:space="0" w:color="auto"/>
        <w:bottom w:val="single" w:sz="8" w:space="0" w:color="000000"/>
        <w:right w:val="single" w:sz="8" w:space="0" w:color="auto"/>
      </w:pBdr>
      <w:shd w:val="clear" w:color="000000" w:fill="00FF00"/>
      <w:spacing w:before="100" w:beforeAutospacing="1" w:after="100" w:afterAutospacing="1" w:line="240" w:lineRule="auto"/>
      <w:textAlignment w:val="top"/>
    </w:pPr>
    <w:rPr>
      <w:rFonts w:ascii="Times New Roman" w:hAnsi="Times New Roman" w:cs="Times New Roman"/>
      <w:i/>
      <w:iCs/>
      <w:color w:val="000000"/>
      <w:sz w:val="18"/>
      <w:szCs w:val="18"/>
      <w:lang w:eastAsia="ru-RU"/>
    </w:rPr>
  </w:style>
  <w:style w:type="paragraph" w:customStyle="1" w:styleId="xl238">
    <w:name w:val="xl238"/>
    <w:basedOn w:val="a"/>
    <w:rsid w:val="00522779"/>
    <w:pPr>
      <w:pBdr>
        <w:top w:val="single" w:sz="8" w:space="0" w:color="auto"/>
        <w:left w:val="single" w:sz="8" w:space="0" w:color="auto"/>
      </w:pBdr>
      <w:shd w:val="clear" w:color="000000" w:fill="FFFFFF"/>
      <w:spacing w:before="100" w:beforeAutospacing="1" w:after="100" w:afterAutospacing="1" w:line="240" w:lineRule="auto"/>
      <w:jc w:val="center"/>
    </w:pPr>
    <w:rPr>
      <w:rFonts w:ascii="Times New Roman" w:hAnsi="Times New Roman" w:cs="Times New Roman"/>
      <w:b/>
      <w:bCs/>
      <w:color w:val="000000"/>
      <w:sz w:val="18"/>
      <w:szCs w:val="18"/>
      <w:lang w:eastAsia="ru-RU"/>
    </w:rPr>
  </w:style>
  <w:style w:type="paragraph" w:customStyle="1" w:styleId="xl239">
    <w:name w:val="xl239"/>
    <w:basedOn w:val="a"/>
    <w:rsid w:val="00522779"/>
    <w:pPr>
      <w:pBdr>
        <w:top w:val="single" w:sz="8" w:space="0" w:color="auto"/>
        <w:right w:val="single" w:sz="8" w:space="0" w:color="000000"/>
      </w:pBdr>
      <w:shd w:val="clear" w:color="000000" w:fill="FFFFFF"/>
      <w:spacing w:before="100" w:beforeAutospacing="1" w:after="100" w:afterAutospacing="1" w:line="240" w:lineRule="auto"/>
      <w:jc w:val="center"/>
    </w:pPr>
    <w:rPr>
      <w:rFonts w:ascii="Times New Roman" w:hAnsi="Times New Roman" w:cs="Times New Roman"/>
      <w:b/>
      <w:bCs/>
      <w:color w:val="000000"/>
      <w:sz w:val="18"/>
      <w:szCs w:val="18"/>
      <w:lang w:eastAsia="ru-RU"/>
    </w:rPr>
  </w:style>
  <w:style w:type="paragraph" w:customStyle="1" w:styleId="xl240">
    <w:name w:val="xl240"/>
    <w:basedOn w:val="a"/>
    <w:rsid w:val="00522779"/>
    <w:pPr>
      <w:pBdr>
        <w:left w:val="single" w:sz="8" w:space="0" w:color="auto"/>
        <w:bottom w:val="single" w:sz="8" w:space="0" w:color="000000"/>
        <w:right w:val="single" w:sz="8" w:space="0" w:color="auto"/>
      </w:pBdr>
      <w:shd w:val="clear" w:color="000000" w:fill="FFCC00"/>
      <w:spacing w:before="100" w:beforeAutospacing="1" w:after="100" w:afterAutospacing="1" w:line="240" w:lineRule="auto"/>
      <w:jc w:val="center"/>
      <w:textAlignment w:val="top"/>
    </w:pPr>
    <w:rPr>
      <w:rFonts w:ascii="Times New Roman" w:hAnsi="Times New Roman" w:cs="Times New Roman"/>
      <w:b/>
      <w:bCs/>
      <w:color w:val="000000"/>
      <w:sz w:val="18"/>
      <w:szCs w:val="18"/>
      <w:lang w:eastAsia="ru-RU"/>
    </w:rPr>
  </w:style>
  <w:style w:type="paragraph" w:customStyle="1" w:styleId="xl241">
    <w:name w:val="xl241"/>
    <w:basedOn w:val="a"/>
    <w:rsid w:val="00522779"/>
    <w:pPr>
      <w:pBdr>
        <w:top w:val="single" w:sz="8" w:space="0" w:color="000000"/>
        <w:left w:val="single" w:sz="8" w:space="0" w:color="auto"/>
        <w:right w:val="single" w:sz="8" w:space="0" w:color="auto"/>
      </w:pBdr>
      <w:shd w:val="clear" w:color="000000" w:fill="FFFFFF"/>
      <w:spacing w:before="100" w:beforeAutospacing="1" w:after="100" w:afterAutospacing="1" w:line="240" w:lineRule="auto"/>
      <w:jc w:val="center"/>
    </w:pPr>
    <w:rPr>
      <w:rFonts w:ascii="Times New Roman" w:hAnsi="Times New Roman" w:cs="Times New Roman"/>
      <w:sz w:val="18"/>
      <w:szCs w:val="18"/>
      <w:lang w:eastAsia="ru-RU"/>
    </w:rPr>
  </w:style>
  <w:style w:type="paragraph" w:customStyle="1" w:styleId="xl242">
    <w:name w:val="xl242"/>
    <w:basedOn w:val="a"/>
    <w:rsid w:val="00522779"/>
    <w:pPr>
      <w:pBdr>
        <w:top w:val="single" w:sz="8" w:space="0" w:color="000000"/>
        <w:left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color w:val="000000"/>
      <w:sz w:val="18"/>
      <w:szCs w:val="18"/>
      <w:lang w:eastAsia="ru-RU"/>
    </w:rPr>
  </w:style>
  <w:style w:type="paragraph" w:customStyle="1" w:styleId="xl243">
    <w:name w:val="xl243"/>
    <w:basedOn w:val="a"/>
    <w:rsid w:val="00522779"/>
    <w:pPr>
      <w:pBdr>
        <w:left w:val="single" w:sz="8" w:space="0" w:color="auto"/>
        <w:bottom w:val="single" w:sz="8" w:space="0" w:color="000000"/>
        <w:right w:val="single" w:sz="8" w:space="0" w:color="auto"/>
      </w:pBdr>
      <w:spacing w:before="100" w:beforeAutospacing="1" w:after="100" w:afterAutospacing="1" w:line="240" w:lineRule="auto"/>
      <w:textAlignment w:val="top"/>
    </w:pPr>
    <w:rPr>
      <w:rFonts w:ascii="Times New Roman" w:hAnsi="Times New Roman" w:cs="Times New Roman"/>
      <w:color w:val="000000"/>
      <w:sz w:val="18"/>
      <w:szCs w:val="18"/>
      <w:lang w:eastAsia="ru-RU"/>
    </w:rPr>
  </w:style>
  <w:style w:type="paragraph" w:customStyle="1" w:styleId="xl244">
    <w:name w:val="xl244"/>
    <w:basedOn w:val="a"/>
    <w:rsid w:val="00522779"/>
    <w:pPr>
      <w:pBdr>
        <w:top w:val="single" w:sz="8" w:space="0" w:color="000000"/>
        <w:left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hAnsi="Times New Roman" w:cs="Times New Roman"/>
      <w:sz w:val="18"/>
      <w:szCs w:val="18"/>
      <w:lang w:eastAsia="ru-RU"/>
    </w:rPr>
  </w:style>
  <w:style w:type="paragraph" w:customStyle="1" w:styleId="xl245">
    <w:name w:val="xl245"/>
    <w:basedOn w:val="a"/>
    <w:rsid w:val="00522779"/>
    <w:pPr>
      <w:pBdr>
        <w:top w:val="single" w:sz="8" w:space="0" w:color="000000"/>
        <w:left w:val="single" w:sz="8" w:space="0" w:color="auto"/>
        <w:right w:val="single" w:sz="8" w:space="0" w:color="auto"/>
      </w:pBdr>
      <w:shd w:val="clear" w:color="000000" w:fill="C0C0C0"/>
      <w:spacing w:before="100" w:beforeAutospacing="1" w:after="100" w:afterAutospacing="1" w:line="240" w:lineRule="auto"/>
    </w:pPr>
    <w:rPr>
      <w:rFonts w:ascii="Times New Roman" w:hAnsi="Times New Roman" w:cs="Times New Roman"/>
      <w:sz w:val="18"/>
      <w:szCs w:val="18"/>
      <w:lang w:eastAsia="ru-RU"/>
    </w:rPr>
  </w:style>
  <w:style w:type="paragraph" w:customStyle="1" w:styleId="xl246">
    <w:name w:val="xl246"/>
    <w:basedOn w:val="a"/>
    <w:rsid w:val="00522779"/>
    <w:pPr>
      <w:pBdr>
        <w:left w:val="single" w:sz="8" w:space="0" w:color="auto"/>
        <w:bottom w:val="single" w:sz="8" w:space="0" w:color="000000"/>
      </w:pBdr>
      <w:shd w:val="clear" w:color="000000" w:fill="FFFFFF"/>
      <w:spacing w:before="100" w:beforeAutospacing="1" w:after="100" w:afterAutospacing="1" w:line="240" w:lineRule="auto"/>
      <w:jc w:val="center"/>
    </w:pPr>
    <w:rPr>
      <w:rFonts w:ascii="Times New Roman" w:hAnsi="Times New Roman" w:cs="Times New Roman"/>
      <w:b/>
      <w:bCs/>
      <w:color w:val="000000"/>
      <w:sz w:val="18"/>
      <w:szCs w:val="18"/>
      <w:lang w:eastAsia="ru-RU"/>
    </w:rPr>
  </w:style>
  <w:style w:type="paragraph" w:customStyle="1" w:styleId="xl247">
    <w:name w:val="xl247"/>
    <w:basedOn w:val="a"/>
    <w:rsid w:val="00522779"/>
    <w:pPr>
      <w:pBdr>
        <w:bottom w:val="single" w:sz="8" w:space="0" w:color="000000"/>
        <w:right w:val="single" w:sz="8" w:space="0" w:color="000000"/>
      </w:pBdr>
      <w:shd w:val="clear" w:color="000000" w:fill="FFFFFF"/>
      <w:spacing w:before="100" w:beforeAutospacing="1" w:after="100" w:afterAutospacing="1" w:line="240" w:lineRule="auto"/>
      <w:jc w:val="center"/>
    </w:pPr>
    <w:rPr>
      <w:rFonts w:ascii="Times New Roman" w:hAnsi="Times New Roman" w:cs="Times New Roman"/>
      <w:b/>
      <w:bCs/>
      <w:color w:val="000000"/>
      <w:sz w:val="18"/>
      <w:szCs w:val="18"/>
      <w:lang w:eastAsia="ru-RU"/>
    </w:rPr>
  </w:style>
  <w:style w:type="paragraph" w:customStyle="1" w:styleId="xl248">
    <w:name w:val="xl248"/>
    <w:basedOn w:val="a"/>
    <w:rsid w:val="00522779"/>
    <w:pPr>
      <w:pBdr>
        <w:top w:val="single" w:sz="8" w:space="0" w:color="000000"/>
        <w:left w:val="single" w:sz="8" w:space="0" w:color="auto"/>
        <w:right w:val="single" w:sz="8" w:space="0" w:color="auto"/>
      </w:pBdr>
      <w:shd w:val="clear" w:color="000000" w:fill="C0C0C0"/>
      <w:spacing w:before="100" w:beforeAutospacing="1" w:after="100" w:afterAutospacing="1" w:line="240" w:lineRule="auto"/>
      <w:jc w:val="right"/>
    </w:pPr>
    <w:rPr>
      <w:rFonts w:ascii="Times New Roman" w:hAnsi="Times New Roman" w:cs="Times New Roman"/>
      <w:sz w:val="18"/>
      <w:szCs w:val="18"/>
      <w:lang w:eastAsia="ru-RU"/>
    </w:rPr>
  </w:style>
  <w:style w:type="paragraph" w:customStyle="1" w:styleId="xl249">
    <w:name w:val="xl249"/>
    <w:basedOn w:val="a"/>
    <w:rsid w:val="00522779"/>
    <w:pPr>
      <w:pBdr>
        <w:left w:val="single" w:sz="8" w:space="0" w:color="auto"/>
        <w:bottom w:val="single" w:sz="8" w:space="0" w:color="000000"/>
        <w:right w:val="single" w:sz="8" w:space="0" w:color="auto"/>
      </w:pBdr>
      <w:shd w:val="clear" w:color="000000" w:fill="C0C0C0"/>
      <w:spacing w:before="100" w:beforeAutospacing="1" w:after="100" w:afterAutospacing="1" w:line="240" w:lineRule="auto"/>
      <w:jc w:val="right"/>
    </w:pPr>
    <w:rPr>
      <w:rFonts w:ascii="Times New Roman" w:hAnsi="Times New Roman" w:cs="Times New Roman"/>
      <w:sz w:val="18"/>
      <w:szCs w:val="18"/>
      <w:lang w:eastAsia="ru-RU"/>
    </w:rPr>
  </w:style>
  <w:style w:type="paragraph" w:customStyle="1" w:styleId="xl250">
    <w:name w:val="xl250"/>
    <w:basedOn w:val="a"/>
    <w:rsid w:val="00522779"/>
    <w:pPr>
      <w:pBdr>
        <w:top w:val="single" w:sz="8" w:space="0" w:color="auto"/>
        <w:left w:val="single" w:sz="8" w:space="0" w:color="auto"/>
        <w:right w:val="single" w:sz="8" w:space="0" w:color="auto"/>
      </w:pBdr>
      <w:shd w:val="clear" w:color="000000" w:fill="C0C0C0"/>
      <w:spacing w:before="100" w:beforeAutospacing="1" w:after="100" w:afterAutospacing="1" w:line="240" w:lineRule="auto"/>
      <w:jc w:val="right"/>
    </w:pPr>
    <w:rPr>
      <w:rFonts w:ascii="Times New Roman" w:hAnsi="Times New Roman" w:cs="Times New Roman"/>
      <w:sz w:val="18"/>
      <w:szCs w:val="18"/>
      <w:lang w:eastAsia="ru-RU"/>
    </w:rPr>
  </w:style>
  <w:style w:type="paragraph" w:customStyle="1" w:styleId="xl251">
    <w:name w:val="xl251"/>
    <w:basedOn w:val="a"/>
    <w:rsid w:val="00522779"/>
    <w:pPr>
      <w:pBdr>
        <w:top w:val="single" w:sz="8" w:space="0" w:color="auto"/>
        <w:left w:val="single" w:sz="8" w:space="0" w:color="auto"/>
        <w:right w:val="single" w:sz="8" w:space="0" w:color="auto"/>
      </w:pBdr>
      <w:shd w:val="clear" w:color="000000" w:fill="FFCC00"/>
      <w:spacing w:before="100" w:beforeAutospacing="1" w:after="100" w:afterAutospacing="1" w:line="240" w:lineRule="auto"/>
      <w:jc w:val="center"/>
      <w:textAlignment w:val="top"/>
    </w:pPr>
    <w:rPr>
      <w:rFonts w:ascii="Times New Roman" w:hAnsi="Times New Roman" w:cs="Times New Roman"/>
      <w:b/>
      <w:bCs/>
      <w:color w:val="000000"/>
      <w:sz w:val="18"/>
      <w:szCs w:val="18"/>
      <w:lang w:eastAsia="ru-RU"/>
    </w:rPr>
  </w:style>
  <w:style w:type="paragraph" w:customStyle="1" w:styleId="xl252">
    <w:name w:val="xl252"/>
    <w:basedOn w:val="a"/>
    <w:rsid w:val="00522779"/>
    <w:pPr>
      <w:pBdr>
        <w:left w:val="single" w:sz="8" w:space="0" w:color="auto"/>
        <w:right w:val="single" w:sz="8" w:space="0" w:color="auto"/>
      </w:pBdr>
      <w:shd w:val="clear" w:color="000000" w:fill="FFCC00"/>
      <w:spacing w:before="100" w:beforeAutospacing="1" w:after="100" w:afterAutospacing="1" w:line="240" w:lineRule="auto"/>
      <w:jc w:val="center"/>
      <w:textAlignment w:val="top"/>
    </w:pPr>
    <w:rPr>
      <w:rFonts w:ascii="Times New Roman" w:hAnsi="Times New Roman" w:cs="Times New Roman"/>
      <w:b/>
      <w:bCs/>
      <w:color w:val="000000"/>
      <w:sz w:val="18"/>
      <w:szCs w:val="18"/>
      <w:lang w:eastAsia="ru-RU"/>
    </w:rPr>
  </w:style>
  <w:style w:type="paragraph" w:customStyle="1" w:styleId="xl253">
    <w:name w:val="xl253"/>
    <w:basedOn w:val="a"/>
    <w:rsid w:val="00522779"/>
    <w:pPr>
      <w:pBdr>
        <w:left w:val="single" w:sz="8" w:space="0" w:color="auto"/>
        <w:bottom w:val="single" w:sz="8" w:space="0" w:color="000000"/>
        <w:right w:val="single" w:sz="8" w:space="0" w:color="auto"/>
      </w:pBdr>
      <w:shd w:val="clear" w:color="000000" w:fill="C0C0C0"/>
      <w:spacing w:before="100" w:beforeAutospacing="1" w:after="100" w:afterAutospacing="1" w:line="240" w:lineRule="auto"/>
    </w:pPr>
    <w:rPr>
      <w:rFonts w:ascii="Times New Roman" w:hAnsi="Times New Roman" w:cs="Times New Roman"/>
      <w:sz w:val="24"/>
      <w:szCs w:val="24"/>
      <w:lang w:eastAsia="ru-RU"/>
    </w:rPr>
  </w:style>
  <w:style w:type="paragraph" w:customStyle="1" w:styleId="xl254">
    <w:name w:val="xl254"/>
    <w:basedOn w:val="a"/>
    <w:rsid w:val="00522779"/>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cs="Times New Roman"/>
      <w:color w:val="000000"/>
      <w:sz w:val="18"/>
      <w:szCs w:val="18"/>
      <w:lang w:eastAsia="ru-RU"/>
    </w:rPr>
  </w:style>
  <w:style w:type="paragraph" w:customStyle="1" w:styleId="xl255">
    <w:name w:val="xl255"/>
    <w:basedOn w:val="a"/>
    <w:rsid w:val="00522779"/>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cs="Times New Roman"/>
      <w:color w:val="000000"/>
      <w:sz w:val="18"/>
      <w:szCs w:val="18"/>
      <w:lang w:eastAsia="ru-RU"/>
    </w:rPr>
  </w:style>
  <w:style w:type="paragraph" w:customStyle="1" w:styleId="xl256">
    <w:name w:val="xl256"/>
    <w:basedOn w:val="a"/>
    <w:rsid w:val="0052277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right"/>
    </w:pPr>
    <w:rPr>
      <w:rFonts w:ascii="Times New Roman" w:hAnsi="Times New Roman" w:cs="Times New Roman"/>
      <w:sz w:val="18"/>
      <w:szCs w:val="18"/>
      <w:lang w:eastAsia="ru-RU"/>
    </w:rPr>
  </w:style>
  <w:style w:type="paragraph" w:customStyle="1" w:styleId="xl257">
    <w:name w:val="xl257"/>
    <w:basedOn w:val="a"/>
    <w:rsid w:val="0052277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Times New Roman" w:hAnsi="Times New Roman" w:cs="Times New Roman"/>
      <w:sz w:val="18"/>
      <w:szCs w:val="18"/>
      <w:lang w:eastAsia="ru-RU"/>
    </w:rPr>
  </w:style>
  <w:style w:type="paragraph" w:customStyle="1" w:styleId="xl258">
    <w:name w:val="xl258"/>
    <w:basedOn w:val="a"/>
    <w:rsid w:val="00522779"/>
    <w:pPr>
      <w:pBdr>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hAnsi="Times New Roman" w:cs="Times New Roman"/>
      <w:sz w:val="18"/>
      <w:szCs w:val="18"/>
      <w:lang w:eastAsia="ru-RU"/>
    </w:rPr>
  </w:style>
  <w:style w:type="paragraph" w:customStyle="1" w:styleId="xl259">
    <w:name w:val="xl259"/>
    <w:basedOn w:val="a"/>
    <w:rsid w:val="00522779"/>
    <w:pPr>
      <w:pBdr>
        <w:top w:val="single" w:sz="8" w:space="0" w:color="auto"/>
        <w:left w:val="single" w:sz="8" w:space="0" w:color="auto"/>
        <w:right w:val="single" w:sz="8" w:space="0" w:color="auto"/>
      </w:pBdr>
      <w:spacing w:before="100" w:beforeAutospacing="1" w:after="100" w:afterAutospacing="1" w:line="240" w:lineRule="auto"/>
    </w:pPr>
    <w:rPr>
      <w:rFonts w:ascii="Times New Roman" w:hAnsi="Times New Roman" w:cs="Times New Roman"/>
      <w:sz w:val="24"/>
      <w:szCs w:val="24"/>
      <w:lang w:eastAsia="ru-RU"/>
    </w:rPr>
  </w:style>
  <w:style w:type="paragraph" w:customStyle="1" w:styleId="xl260">
    <w:name w:val="xl260"/>
    <w:basedOn w:val="a"/>
    <w:rsid w:val="00522779"/>
    <w:pPr>
      <w:pBdr>
        <w:top w:val="single" w:sz="8" w:space="0" w:color="auto"/>
        <w:left w:val="single" w:sz="8" w:space="0" w:color="auto"/>
        <w:right w:val="single" w:sz="8" w:space="0" w:color="auto"/>
      </w:pBdr>
      <w:shd w:val="clear" w:color="000000" w:fill="CCFFFF"/>
      <w:spacing w:before="100" w:beforeAutospacing="1" w:after="100" w:afterAutospacing="1" w:line="240" w:lineRule="auto"/>
      <w:textAlignment w:val="top"/>
    </w:pPr>
    <w:rPr>
      <w:rFonts w:ascii="Times New Roman" w:hAnsi="Times New Roman" w:cs="Times New Roman"/>
      <w:i/>
      <w:iCs/>
      <w:color w:val="000000"/>
      <w:sz w:val="18"/>
      <w:szCs w:val="18"/>
      <w:lang w:eastAsia="ru-RU"/>
    </w:rPr>
  </w:style>
  <w:style w:type="paragraph" w:customStyle="1" w:styleId="xl261">
    <w:name w:val="xl261"/>
    <w:basedOn w:val="a"/>
    <w:rsid w:val="00522779"/>
    <w:pPr>
      <w:pBdr>
        <w:left w:val="single" w:sz="8" w:space="0" w:color="auto"/>
        <w:bottom w:val="single" w:sz="8" w:space="0" w:color="000000"/>
        <w:right w:val="single" w:sz="8" w:space="0" w:color="auto"/>
      </w:pBdr>
      <w:shd w:val="clear" w:color="000000" w:fill="CCFFFF"/>
      <w:spacing w:before="100" w:beforeAutospacing="1" w:after="100" w:afterAutospacing="1" w:line="240" w:lineRule="auto"/>
      <w:textAlignment w:val="top"/>
    </w:pPr>
    <w:rPr>
      <w:rFonts w:ascii="Times New Roman" w:hAnsi="Times New Roman" w:cs="Times New Roman"/>
      <w:i/>
      <w:iCs/>
      <w:color w:val="000000"/>
      <w:sz w:val="18"/>
      <w:szCs w:val="18"/>
      <w:lang w:eastAsia="ru-RU"/>
    </w:rPr>
  </w:style>
  <w:style w:type="paragraph" w:customStyle="1" w:styleId="xl262">
    <w:name w:val="xl262"/>
    <w:basedOn w:val="a"/>
    <w:rsid w:val="00522779"/>
    <w:pPr>
      <w:pBdr>
        <w:top w:val="single" w:sz="8" w:space="0" w:color="auto"/>
        <w:left w:val="single" w:sz="8" w:space="0" w:color="auto"/>
        <w:right w:val="single" w:sz="8" w:space="0" w:color="auto"/>
      </w:pBdr>
      <w:shd w:val="clear" w:color="000000" w:fill="99CCFF"/>
      <w:spacing w:before="100" w:beforeAutospacing="1" w:after="100" w:afterAutospacing="1" w:line="240" w:lineRule="auto"/>
      <w:textAlignment w:val="top"/>
    </w:pPr>
    <w:rPr>
      <w:rFonts w:ascii="Times New Roman" w:hAnsi="Times New Roman" w:cs="Times New Roman"/>
      <w:color w:val="000000"/>
      <w:sz w:val="18"/>
      <w:szCs w:val="18"/>
      <w:lang w:eastAsia="ru-RU"/>
    </w:rPr>
  </w:style>
  <w:style w:type="paragraph" w:customStyle="1" w:styleId="xl263">
    <w:name w:val="xl263"/>
    <w:basedOn w:val="a"/>
    <w:rsid w:val="00522779"/>
    <w:pPr>
      <w:pBdr>
        <w:left w:val="single" w:sz="8" w:space="0" w:color="auto"/>
        <w:bottom w:val="single" w:sz="8" w:space="0" w:color="000000"/>
        <w:right w:val="single" w:sz="8" w:space="0" w:color="auto"/>
      </w:pBdr>
      <w:shd w:val="clear" w:color="000000" w:fill="99CCFF"/>
      <w:spacing w:before="100" w:beforeAutospacing="1" w:after="100" w:afterAutospacing="1" w:line="240" w:lineRule="auto"/>
      <w:textAlignment w:val="top"/>
    </w:pPr>
    <w:rPr>
      <w:rFonts w:ascii="Times New Roman" w:hAnsi="Times New Roman" w:cs="Times New Roman"/>
      <w:color w:val="000000"/>
      <w:sz w:val="18"/>
      <w:szCs w:val="18"/>
      <w:lang w:eastAsia="ru-RU"/>
    </w:rPr>
  </w:style>
  <w:style w:type="paragraph" w:customStyle="1" w:styleId="xl264">
    <w:name w:val="xl264"/>
    <w:basedOn w:val="a"/>
    <w:rsid w:val="00522779"/>
    <w:pPr>
      <w:pBdr>
        <w:left w:val="single" w:sz="8" w:space="0" w:color="auto"/>
        <w:bottom w:val="single" w:sz="8" w:space="0" w:color="000000"/>
        <w:right w:val="single" w:sz="8" w:space="0" w:color="auto"/>
      </w:pBdr>
      <w:shd w:val="clear" w:color="000000" w:fill="FFFFFF"/>
      <w:spacing w:before="100" w:beforeAutospacing="1" w:after="100" w:afterAutospacing="1" w:line="240" w:lineRule="auto"/>
    </w:pPr>
    <w:rPr>
      <w:rFonts w:ascii="Times New Roman" w:hAnsi="Times New Roman" w:cs="Times New Roman"/>
      <w:sz w:val="18"/>
      <w:szCs w:val="18"/>
      <w:lang w:eastAsia="ru-RU"/>
    </w:rPr>
  </w:style>
  <w:style w:type="paragraph" w:customStyle="1" w:styleId="xl265">
    <w:name w:val="xl265"/>
    <w:basedOn w:val="a"/>
    <w:rsid w:val="00522779"/>
    <w:pPr>
      <w:pBdr>
        <w:top w:val="single" w:sz="8" w:space="0" w:color="auto"/>
        <w:left w:val="single" w:sz="8" w:space="0" w:color="auto"/>
        <w:right w:val="single" w:sz="8" w:space="0" w:color="auto"/>
      </w:pBdr>
      <w:shd w:val="clear" w:color="000000" w:fill="99CCFF"/>
      <w:spacing w:before="100" w:beforeAutospacing="1" w:after="100" w:afterAutospacing="1" w:line="240" w:lineRule="auto"/>
    </w:pPr>
    <w:rPr>
      <w:rFonts w:ascii="Times New Roman" w:hAnsi="Times New Roman" w:cs="Times New Roman"/>
      <w:i/>
      <w:iCs/>
      <w:sz w:val="18"/>
      <w:szCs w:val="18"/>
      <w:lang w:eastAsia="ru-RU"/>
    </w:rPr>
  </w:style>
  <w:style w:type="paragraph" w:customStyle="1" w:styleId="xl266">
    <w:name w:val="xl266"/>
    <w:basedOn w:val="a"/>
    <w:rsid w:val="00522779"/>
    <w:pPr>
      <w:pBdr>
        <w:left w:val="single" w:sz="8" w:space="0" w:color="auto"/>
        <w:right w:val="single" w:sz="8" w:space="0" w:color="auto"/>
      </w:pBdr>
      <w:shd w:val="clear" w:color="000000" w:fill="99CCFF"/>
      <w:spacing w:before="100" w:beforeAutospacing="1" w:after="100" w:afterAutospacing="1" w:line="240" w:lineRule="auto"/>
    </w:pPr>
    <w:rPr>
      <w:rFonts w:ascii="Times New Roman" w:hAnsi="Times New Roman" w:cs="Times New Roman"/>
      <w:i/>
      <w:iCs/>
      <w:sz w:val="18"/>
      <w:szCs w:val="18"/>
      <w:lang w:eastAsia="ru-RU"/>
    </w:rPr>
  </w:style>
  <w:style w:type="paragraph" w:customStyle="1" w:styleId="xl267">
    <w:name w:val="xl267"/>
    <w:basedOn w:val="a"/>
    <w:rsid w:val="00522779"/>
    <w:pPr>
      <w:pBdr>
        <w:left w:val="single" w:sz="8" w:space="0" w:color="auto"/>
        <w:bottom w:val="single" w:sz="8" w:space="0" w:color="000000"/>
        <w:right w:val="single" w:sz="8" w:space="0" w:color="auto"/>
      </w:pBdr>
      <w:shd w:val="clear" w:color="000000" w:fill="99CCFF"/>
      <w:spacing w:before="100" w:beforeAutospacing="1" w:after="100" w:afterAutospacing="1" w:line="240" w:lineRule="auto"/>
    </w:pPr>
    <w:rPr>
      <w:rFonts w:ascii="Times New Roman" w:hAnsi="Times New Roman" w:cs="Times New Roman"/>
      <w:i/>
      <w:iCs/>
      <w:sz w:val="18"/>
      <w:szCs w:val="18"/>
      <w:lang w:eastAsia="ru-RU"/>
    </w:rPr>
  </w:style>
  <w:style w:type="paragraph" w:customStyle="1" w:styleId="xl268">
    <w:name w:val="xl268"/>
    <w:basedOn w:val="a"/>
    <w:rsid w:val="00522779"/>
    <w:pPr>
      <w:pBdr>
        <w:left w:val="single" w:sz="8" w:space="0" w:color="auto"/>
        <w:right w:val="single" w:sz="8" w:space="0" w:color="auto"/>
      </w:pBdr>
      <w:shd w:val="clear" w:color="000000" w:fill="FFFFFF"/>
      <w:spacing w:before="100" w:beforeAutospacing="1" w:after="100" w:afterAutospacing="1" w:line="240" w:lineRule="auto"/>
    </w:pPr>
    <w:rPr>
      <w:rFonts w:ascii="Times New Roman" w:hAnsi="Times New Roman" w:cs="Times New Roman"/>
      <w:sz w:val="18"/>
      <w:szCs w:val="18"/>
      <w:lang w:eastAsia="ru-RU"/>
    </w:rPr>
  </w:style>
  <w:style w:type="paragraph" w:customStyle="1" w:styleId="xl269">
    <w:name w:val="xl269"/>
    <w:basedOn w:val="a"/>
    <w:rsid w:val="00522779"/>
    <w:pPr>
      <w:pBdr>
        <w:left w:val="single" w:sz="8" w:space="0" w:color="auto"/>
        <w:right w:val="single" w:sz="8" w:space="0" w:color="auto"/>
      </w:pBdr>
      <w:shd w:val="clear" w:color="000000" w:fill="C0C0C0"/>
      <w:spacing w:before="100" w:beforeAutospacing="1" w:after="100" w:afterAutospacing="1" w:line="240" w:lineRule="auto"/>
    </w:pPr>
    <w:rPr>
      <w:rFonts w:ascii="Times New Roman" w:hAnsi="Times New Roman" w:cs="Times New Roman"/>
      <w:sz w:val="18"/>
      <w:szCs w:val="18"/>
      <w:lang w:eastAsia="ru-RU"/>
    </w:rPr>
  </w:style>
  <w:style w:type="paragraph" w:customStyle="1" w:styleId="xl270">
    <w:name w:val="xl270"/>
    <w:basedOn w:val="a"/>
    <w:rsid w:val="00522779"/>
    <w:pPr>
      <w:pBdr>
        <w:top w:val="single" w:sz="8" w:space="0" w:color="auto"/>
        <w:left w:val="single" w:sz="8" w:space="0" w:color="auto"/>
        <w:right w:val="single" w:sz="8" w:space="0" w:color="auto"/>
      </w:pBdr>
      <w:shd w:val="clear" w:color="000000" w:fill="FFFFFF"/>
      <w:spacing w:before="100" w:beforeAutospacing="1" w:after="100" w:afterAutospacing="1" w:line="240" w:lineRule="auto"/>
    </w:pPr>
    <w:rPr>
      <w:rFonts w:ascii="Times New Roman" w:hAnsi="Times New Roman" w:cs="Times New Roman"/>
      <w:color w:val="FF0000"/>
      <w:sz w:val="18"/>
      <w:szCs w:val="18"/>
      <w:lang w:eastAsia="ru-RU"/>
    </w:rPr>
  </w:style>
  <w:style w:type="paragraph" w:customStyle="1" w:styleId="xl271">
    <w:name w:val="xl271"/>
    <w:basedOn w:val="a"/>
    <w:rsid w:val="00522779"/>
    <w:pPr>
      <w:pBdr>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hAnsi="Times New Roman" w:cs="Times New Roman"/>
      <w:color w:val="FF0000"/>
      <w:sz w:val="18"/>
      <w:szCs w:val="18"/>
      <w:lang w:eastAsia="ru-RU"/>
    </w:rPr>
  </w:style>
  <w:style w:type="paragraph" w:customStyle="1" w:styleId="xl272">
    <w:name w:val="xl272"/>
    <w:basedOn w:val="a"/>
    <w:rsid w:val="00522779"/>
    <w:pPr>
      <w:pBdr>
        <w:left w:val="single" w:sz="8" w:space="0" w:color="auto"/>
        <w:bottom w:val="single" w:sz="8" w:space="0" w:color="000000"/>
        <w:right w:val="single" w:sz="8" w:space="0" w:color="auto"/>
      </w:pBdr>
      <w:shd w:val="clear" w:color="000000" w:fill="FFFFFF"/>
      <w:spacing w:before="100" w:beforeAutospacing="1" w:after="100" w:afterAutospacing="1" w:line="240" w:lineRule="auto"/>
    </w:pPr>
    <w:rPr>
      <w:rFonts w:ascii="Times New Roman" w:hAnsi="Times New Roman" w:cs="Times New Roman"/>
      <w:sz w:val="24"/>
      <w:szCs w:val="24"/>
      <w:lang w:eastAsia="ru-RU"/>
    </w:rPr>
  </w:style>
  <w:style w:type="paragraph" w:customStyle="1" w:styleId="xl273">
    <w:name w:val="xl273"/>
    <w:basedOn w:val="a"/>
    <w:rsid w:val="00522779"/>
    <w:pPr>
      <w:pBdr>
        <w:left w:val="single" w:sz="8" w:space="0" w:color="auto"/>
        <w:bottom w:val="single" w:sz="8" w:space="0" w:color="000000"/>
        <w:right w:val="single" w:sz="8" w:space="0" w:color="auto"/>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274">
    <w:name w:val="xl274"/>
    <w:basedOn w:val="a"/>
    <w:rsid w:val="00522779"/>
    <w:pPr>
      <w:pBdr>
        <w:left w:val="single" w:sz="8" w:space="0" w:color="auto"/>
        <w:bottom w:val="single" w:sz="8" w:space="0" w:color="000000"/>
        <w:right w:val="single" w:sz="8" w:space="0" w:color="auto"/>
      </w:pBdr>
      <w:shd w:val="clear" w:color="000000" w:fill="FFFFFF"/>
      <w:spacing w:before="100" w:beforeAutospacing="1" w:after="100" w:afterAutospacing="1" w:line="240" w:lineRule="auto"/>
    </w:pPr>
    <w:rPr>
      <w:rFonts w:ascii="Times New Roman" w:hAnsi="Times New Roman" w:cs="Times New Roman"/>
      <w:sz w:val="24"/>
      <w:szCs w:val="24"/>
      <w:lang w:eastAsia="ru-RU"/>
    </w:rPr>
  </w:style>
  <w:style w:type="paragraph" w:customStyle="1" w:styleId="xl275">
    <w:name w:val="xl275"/>
    <w:basedOn w:val="a"/>
    <w:rsid w:val="0052277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pPr>
    <w:rPr>
      <w:rFonts w:ascii="Times New Roman" w:hAnsi="Times New Roman" w:cs="Times New Roman"/>
      <w:sz w:val="18"/>
      <w:szCs w:val="18"/>
      <w:lang w:eastAsia="ru-RU"/>
    </w:rPr>
  </w:style>
  <w:style w:type="paragraph" w:customStyle="1" w:styleId="xl276">
    <w:name w:val="xl276"/>
    <w:basedOn w:val="a"/>
    <w:rsid w:val="00522779"/>
    <w:pPr>
      <w:pBdr>
        <w:left w:val="single" w:sz="8" w:space="0" w:color="auto"/>
        <w:right w:val="single" w:sz="8" w:space="0" w:color="auto"/>
      </w:pBdr>
      <w:shd w:val="clear" w:color="000000" w:fill="FFFFFF"/>
      <w:spacing w:before="100" w:beforeAutospacing="1" w:after="100" w:afterAutospacing="1" w:line="240" w:lineRule="auto"/>
      <w:jc w:val="center"/>
    </w:pPr>
    <w:rPr>
      <w:rFonts w:ascii="Times New Roman" w:hAnsi="Times New Roman" w:cs="Times New Roman"/>
      <w:sz w:val="18"/>
      <w:szCs w:val="18"/>
      <w:lang w:eastAsia="ru-RU"/>
    </w:rPr>
  </w:style>
  <w:style w:type="paragraph" w:customStyle="1" w:styleId="xl277">
    <w:name w:val="xl277"/>
    <w:basedOn w:val="a"/>
    <w:rsid w:val="00522779"/>
    <w:pPr>
      <w:pBdr>
        <w:top w:val="single" w:sz="8" w:space="0" w:color="auto"/>
        <w:left w:val="single" w:sz="8" w:space="0" w:color="auto"/>
      </w:pBdr>
      <w:shd w:val="clear" w:color="000000" w:fill="FFFFFF"/>
      <w:spacing w:before="100" w:beforeAutospacing="1" w:after="100" w:afterAutospacing="1" w:line="240" w:lineRule="auto"/>
      <w:jc w:val="center"/>
    </w:pPr>
    <w:rPr>
      <w:rFonts w:ascii="Times New Roman" w:hAnsi="Times New Roman" w:cs="Times New Roman"/>
      <w:b/>
      <w:bCs/>
      <w:sz w:val="18"/>
      <w:szCs w:val="18"/>
      <w:lang w:eastAsia="ru-RU"/>
    </w:rPr>
  </w:style>
  <w:style w:type="paragraph" w:customStyle="1" w:styleId="xl278">
    <w:name w:val="xl278"/>
    <w:basedOn w:val="a"/>
    <w:rsid w:val="00522779"/>
    <w:pPr>
      <w:pBdr>
        <w:top w:val="single" w:sz="8" w:space="0" w:color="auto"/>
        <w:right w:val="single" w:sz="8" w:space="0" w:color="000000"/>
      </w:pBdr>
      <w:shd w:val="clear" w:color="000000" w:fill="FFFFFF"/>
      <w:spacing w:before="100" w:beforeAutospacing="1" w:after="100" w:afterAutospacing="1" w:line="240" w:lineRule="auto"/>
      <w:jc w:val="center"/>
    </w:pPr>
    <w:rPr>
      <w:rFonts w:ascii="Times New Roman" w:hAnsi="Times New Roman" w:cs="Times New Roman"/>
      <w:b/>
      <w:bCs/>
      <w:sz w:val="18"/>
      <w:szCs w:val="18"/>
      <w:lang w:eastAsia="ru-RU"/>
    </w:rPr>
  </w:style>
  <w:style w:type="paragraph" w:customStyle="1" w:styleId="xl279">
    <w:name w:val="xl279"/>
    <w:basedOn w:val="a"/>
    <w:rsid w:val="00522779"/>
    <w:pPr>
      <w:pBdr>
        <w:left w:val="single" w:sz="8" w:space="0" w:color="auto"/>
      </w:pBdr>
      <w:shd w:val="clear" w:color="000000" w:fill="FFFFFF"/>
      <w:spacing w:before="100" w:beforeAutospacing="1" w:after="100" w:afterAutospacing="1" w:line="240" w:lineRule="auto"/>
      <w:jc w:val="center"/>
    </w:pPr>
    <w:rPr>
      <w:rFonts w:ascii="Times New Roman" w:hAnsi="Times New Roman" w:cs="Times New Roman"/>
      <w:b/>
      <w:bCs/>
      <w:sz w:val="18"/>
      <w:szCs w:val="18"/>
      <w:lang w:eastAsia="ru-RU"/>
    </w:rPr>
  </w:style>
  <w:style w:type="paragraph" w:customStyle="1" w:styleId="xl280">
    <w:name w:val="xl280"/>
    <w:basedOn w:val="a"/>
    <w:rsid w:val="00522779"/>
    <w:pPr>
      <w:pBdr>
        <w:right w:val="single" w:sz="8" w:space="0" w:color="000000"/>
      </w:pBdr>
      <w:shd w:val="clear" w:color="000000" w:fill="FFFFFF"/>
      <w:spacing w:before="100" w:beforeAutospacing="1" w:after="100" w:afterAutospacing="1" w:line="240" w:lineRule="auto"/>
      <w:jc w:val="center"/>
    </w:pPr>
    <w:rPr>
      <w:rFonts w:ascii="Times New Roman" w:hAnsi="Times New Roman" w:cs="Times New Roman"/>
      <w:b/>
      <w:bCs/>
      <w:sz w:val="18"/>
      <w:szCs w:val="18"/>
      <w:lang w:eastAsia="ru-RU"/>
    </w:rPr>
  </w:style>
  <w:style w:type="paragraph" w:customStyle="1" w:styleId="xl281">
    <w:name w:val="xl281"/>
    <w:basedOn w:val="a"/>
    <w:rsid w:val="00522779"/>
    <w:pPr>
      <w:pBdr>
        <w:left w:val="single" w:sz="8" w:space="0" w:color="auto"/>
        <w:bottom w:val="single" w:sz="8" w:space="0" w:color="000000"/>
      </w:pBdr>
      <w:shd w:val="clear" w:color="000000" w:fill="FFFFFF"/>
      <w:spacing w:before="100" w:beforeAutospacing="1" w:after="100" w:afterAutospacing="1" w:line="240" w:lineRule="auto"/>
      <w:jc w:val="center"/>
    </w:pPr>
    <w:rPr>
      <w:rFonts w:ascii="Times New Roman" w:hAnsi="Times New Roman" w:cs="Times New Roman"/>
      <w:b/>
      <w:bCs/>
      <w:sz w:val="18"/>
      <w:szCs w:val="18"/>
      <w:lang w:eastAsia="ru-RU"/>
    </w:rPr>
  </w:style>
  <w:style w:type="paragraph" w:customStyle="1" w:styleId="xl282">
    <w:name w:val="xl282"/>
    <w:basedOn w:val="a"/>
    <w:rsid w:val="00522779"/>
    <w:pPr>
      <w:pBdr>
        <w:bottom w:val="single" w:sz="8" w:space="0" w:color="000000"/>
        <w:right w:val="single" w:sz="8" w:space="0" w:color="000000"/>
      </w:pBdr>
      <w:shd w:val="clear" w:color="000000" w:fill="FFFFFF"/>
      <w:spacing w:before="100" w:beforeAutospacing="1" w:after="100" w:afterAutospacing="1" w:line="240" w:lineRule="auto"/>
      <w:jc w:val="center"/>
    </w:pPr>
    <w:rPr>
      <w:rFonts w:ascii="Times New Roman" w:hAnsi="Times New Roman" w:cs="Times New Roman"/>
      <w:b/>
      <w:bCs/>
      <w:sz w:val="18"/>
      <w:szCs w:val="18"/>
      <w:lang w:eastAsia="ru-RU"/>
    </w:rPr>
  </w:style>
  <w:style w:type="paragraph" w:customStyle="1" w:styleId="xl283">
    <w:name w:val="xl283"/>
    <w:basedOn w:val="a"/>
    <w:rsid w:val="00522779"/>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center"/>
    </w:pPr>
    <w:rPr>
      <w:rFonts w:ascii="Times New Roman" w:hAnsi="Times New Roman" w:cs="Times New Roman"/>
      <w:sz w:val="18"/>
      <w:szCs w:val="18"/>
      <w:lang w:eastAsia="ru-RU"/>
    </w:rPr>
  </w:style>
  <w:style w:type="paragraph" w:customStyle="1" w:styleId="xl284">
    <w:name w:val="xl284"/>
    <w:basedOn w:val="a"/>
    <w:rsid w:val="00522779"/>
    <w:pPr>
      <w:pBdr>
        <w:top w:val="single" w:sz="8" w:space="0" w:color="auto"/>
        <w:bottom w:val="single" w:sz="8" w:space="0" w:color="auto"/>
      </w:pBdr>
      <w:shd w:val="clear" w:color="000000" w:fill="C0C0C0"/>
      <w:spacing w:before="100" w:beforeAutospacing="1" w:after="100" w:afterAutospacing="1" w:line="240" w:lineRule="auto"/>
      <w:jc w:val="center"/>
    </w:pPr>
    <w:rPr>
      <w:rFonts w:ascii="Times New Roman" w:hAnsi="Times New Roman" w:cs="Times New Roman"/>
      <w:sz w:val="18"/>
      <w:szCs w:val="18"/>
      <w:lang w:eastAsia="ru-RU"/>
    </w:rPr>
  </w:style>
  <w:style w:type="paragraph" w:customStyle="1" w:styleId="xl285">
    <w:name w:val="xl285"/>
    <w:basedOn w:val="a"/>
    <w:rsid w:val="00522779"/>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Times New Roman" w:hAnsi="Times New Roman" w:cs="Times New Roman"/>
      <w:sz w:val="18"/>
      <w:szCs w:val="18"/>
      <w:lang w:eastAsia="ru-RU"/>
    </w:rPr>
  </w:style>
  <w:style w:type="paragraph" w:customStyle="1" w:styleId="xl286">
    <w:name w:val="xl286"/>
    <w:basedOn w:val="a"/>
    <w:rsid w:val="00522779"/>
    <w:pPr>
      <w:shd w:val="clear" w:color="000000" w:fill="FFFFFF"/>
      <w:spacing w:before="100" w:beforeAutospacing="1" w:after="100" w:afterAutospacing="1" w:line="240" w:lineRule="auto"/>
      <w:jc w:val="center"/>
    </w:pPr>
    <w:rPr>
      <w:rFonts w:ascii="Times New Roman" w:hAnsi="Times New Roman" w:cs="Times New Roman"/>
      <w:b/>
      <w:bCs/>
      <w:sz w:val="28"/>
      <w:szCs w:val="28"/>
      <w:lang w:eastAsia="ru-RU"/>
    </w:rPr>
  </w:style>
  <w:style w:type="paragraph" w:customStyle="1" w:styleId="xl287">
    <w:name w:val="xl287"/>
    <w:basedOn w:val="a"/>
    <w:rsid w:val="00522779"/>
    <w:pPr>
      <w:shd w:val="clear" w:color="000000" w:fill="FFFFFF"/>
      <w:spacing w:before="100" w:beforeAutospacing="1" w:after="100" w:afterAutospacing="1" w:line="240" w:lineRule="auto"/>
    </w:pPr>
    <w:rPr>
      <w:rFonts w:ascii="Times New Roman" w:hAnsi="Times New Roman" w:cs="Times New Roman"/>
      <w:sz w:val="28"/>
      <w:szCs w:val="28"/>
      <w:lang w:eastAsia="ru-RU"/>
    </w:rPr>
  </w:style>
  <w:style w:type="paragraph" w:customStyle="1" w:styleId="xl288">
    <w:name w:val="xl288"/>
    <w:basedOn w:val="a"/>
    <w:rsid w:val="00522779"/>
    <w:pPr>
      <w:pBdr>
        <w:bottom w:val="single" w:sz="8" w:space="0" w:color="auto"/>
      </w:pBdr>
      <w:shd w:val="clear" w:color="000000" w:fill="FFFFFF"/>
      <w:spacing w:before="100" w:beforeAutospacing="1" w:after="100" w:afterAutospacing="1" w:line="240" w:lineRule="auto"/>
    </w:pPr>
    <w:rPr>
      <w:rFonts w:ascii="Times New Roman" w:hAnsi="Times New Roman" w:cs="Times New Roman"/>
      <w:sz w:val="24"/>
      <w:szCs w:val="24"/>
      <w:lang w:eastAsia="ru-RU"/>
    </w:rPr>
  </w:style>
  <w:style w:type="paragraph" w:customStyle="1" w:styleId="xl289">
    <w:name w:val="xl289"/>
    <w:basedOn w:val="a"/>
    <w:rsid w:val="00522779"/>
    <w:pPr>
      <w:shd w:val="clear" w:color="000000" w:fill="FFFFFF"/>
      <w:spacing w:before="100" w:beforeAutospacing="1" w:after="100" w:afterAutospacing="1" w:line="240" w:lineRule="auto"/>
    </w:pPr>
    <w:rPr>
      <w:rFonts w:ascii="Times New Roman" w:hAnsi="Times New Roman" w:cs="Times New Roman"/>
      <w:sz w:val="24"/>
      <w:szCs w:val="24"/>
      <w:lang w:eastAsia="ru-RU"/>
    </w:rPr>
  </w:style>
  <w:style w:type="character" w:customStyle="1" w:styleId="aff">
    <w:name w:val="Без интервала Знак"/>
    <w:link w:val="afe"/>
    <w:uiPriority w:val="1"/>
    <w:rsid w:val="00343A23"/>
    <w:rPr>
      <w:rFonts w:ascii="Calibri" w:hAnsi="Calibri"/>
      <w:sz w:val="22"/>
      <w:szCs w:val="22"/>
      <w:lang w:bidi="ar-SA"/>
    </w:rPr>
  </w:style>
  <w:style w:type="paragraph" w:customStyle="1" w:styleId="xl290">
    <w:name w:val="xl290"/>
    <w:basedOn w:val="a"/>
    <w:rsid w:val="009A3969"/>
    <w:pPr>
      <w:pBdr>
        <w:top w:val="single" w:sz="8" w:space="0" w:color="000000"/>
        <w:left w:val="single" w:sz="8" w:space="0" w:color="auto"/>
        <w:right w:val="single" w:sz="8" w:space="0" w:color="auto"/>
      </w:pBdr>
      <w:shd w:val="clear" w:color="000000" w:fill="FFC000"/>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291">
    <w:name w:val="xl291"/>
    <w:basedOn w:val="a"/>
    <w:rsid w:val="009A3969"/>
    <w:pPr>
      <w:pBdr>
        <w:left w:val="single" w:sz="8" w:space="0" w:color="auto"/>
        <w:right w:val="single" w:sz="8" w:space="0" w:color="auto"/>
      </w:pBdr>
      <w:shd w:val="clear" w:color="000000" w:fill="FFC000"/>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292">
    <w:name w:val="xl292"/>
    <w:basedOn w:val="a"/>
    <w:rsid w:val="009A3969"/>
    <w:pPr>
      <w:pBdr>
        <w:left w:val="single" w:sz="8" w:space="0" w:color="auto"/>
        <w:bottom w:val="single" w:sz="8" w:space="0" w:color="auto"/>
      </w:pBdr>
      <w:shd w:val="clear" w:color="000000" w:fill="FFFFFF"/>
      <w:spacing w:before="100" w:beforeAutospacing="1" w:after="100" w:afterAutospacing="1" w:line="240" w:lineRule="auto"/>
      <w:jc w:val="center"/>
    </w:pPr>
    <w:rPr>
      <w:rFonts w:ascii="Times New Roman" w:hAnsi="Times New Roman" w:cs="Times New Roman"/>
      <w:b/>
      <w:bCs/>
      <w:color w:val="000000"/>
      <w:sz w:val="18"/>
      <w:szCs w:val="18"/>
      <w:lang w:eastAsia="ru-RU"/>
    </w:rPr>
  </w:style>
  <w:style w:type="paragraph" w:customStyle="1" w:styleId="xl293">
    <w:name w:val="xl293"/>
    <w:basedOn w:val="a"/>
    <w:rsid w:val="009A3969"/>
    <w:pPr>
      <w:pBdr>
        <w:bottom w:val="single" w:sz="8" w:space="0" w:color="auto"/>
        <w:right w:val="single" w:sz="8" w:space="0" w:color="000000"/>
      </w:pBdr>
      <w:shd w:val="clear" w:color="000000" w:fill="FFFFFF"/>
      <w:spacing w:before="100" w:beforeAutospacing="1" w:after="100" w:afterAutospacing="1" w:line="240" w:lineRule="auto"/>
      <w:jc w:val="center"/>
    </w:pPr>
    <w:rPr>
      <w:rFonts w:ascii="Times New Roman" w:hAnsi="Times New Roman" w:cs="Times New Roman"/>
      <w:b/>
      <w:bCs/>
      <w:color w:val="000000"/>
      <w:sz w:val="18"/>
      <w:szCs w:val="18"/>
      <w:lang w:eastAsia="ru-RU"/>
    </w:rPr>
  </w:style>
  <w:style w:type="paragraph" w:customStyle="1" w:styleId="xl294">
    <w:name w:val="xl294"/>
    <w:basedOn w:val="a"/>
    <w:rsid w:val="009A396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295">
    <w:name w:val="xl295"/>
    <w:basedOn w:val="a"/>
    <w:rsid w:val="009A3969"/>
    <w:pPr>
      <w:pBdr>
        <w:top w:val="single" w:sz="8" w:space="0" w:color="000000"/>
        <w:left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s="Times New Roman"/>
      <w:sz w:val="18"/>
      <w:szCs w:val="18"/>
      <w:lang w:eastAsia="ru-RU"/>
    </w:rPr>
  </w:style>
  <w:style w:type="paragraph" w:customStyle="1" w:styleId="xl296">
    <w:name w:val="xl296"/>
    <w:basedOn w:val="a"/>
    <w:rsid w:val="009A3969"/>
    <w:pPr>
      <w:pBdr>
        <w:top w:val="single" w:sz="8" w:space="0" w:color="000000"/>
        <w:left w:val="single" w:sz="8" w:space="0" w:color="auto"/>
      </w:pBdr>
      <w:shd w:val="clear" w:color="000000" w:fill="FFFFFF"/>
      <w:spacing w:before="100" w:beforeAutospacing="1" w:after="100" w:afterAutospacing="1" w:line="240" w:lineRule="auto"/>
      <w:jc w:val="center"/>
    </w:pPr>
    <w:rPr>
      <w:rFonts w:ascii="Times New Roman" w:hAnsi="Times New Roman" w:cs="Times New Roman"/>
      <w:b/>
      <w:bCs/>
      <w:color w:val="000000"/>
      <w:sz w:val="18"/>
      <w:szCs w:val="18"/>
      <w:lang w:eastAsia="ru-RU"/>
    </w:rPr>
  </w:style>
  <w:style w:type="paragraph" w:customStyle="1" w:styleId="xl297">
    <w:name w:val="xl297"/>
    <w:basedOn w:val="a"/>
    <w:rsid w:val="009A3969"/>
    <w:pPr>
      <w:pBdr>
        <w:top w:val="single" w:sz="8" w:space="0" w:color="000000"/>
        <w:right w:val="single" w:sz="8" w:space="0" w:color="000000"/>
      </w:pBdr>
      <w:shd w:val="clear" w:color="000000" w:fill="FFFFFF"/>
      <w:spacing w:before="100" w:beforeAutospacing="1" w:after="100" w:afterAutospacing="1" w:line="240" w:lineRule="auto"/>
      <w:jc w:val="center"/>
    </w:pPr>
    <w:rPr>
      <w:rFonts w:ascii="Times New Roman" w:hAnsi="Times New Roman" w:cs="Times New Roman"/>
      <w:b/>
      <w:bCs/>
      <w:color w:val="000000"/>
      <w:sz w:val="18"/>
      <w:szCs w:val="18"/>
      <w:lang w:eastAsia="ru-RU"/>
    </w:rPr>
  </w:style>
  <w:style w:type="paragraph" w:customStyle="1" w:styleId="xl298">
    <w:name w:val="xl298"/>
    <w:basedOn w:val="a"/>
    <w:rsid w:val="009A396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s="Times New Roman"/>
      <w:b/>
      <w:bCs/>
      <w:color w:val="000000"/>
      <w:sz w:val="18"/>
      <w:szCs w:val="18"/>
      <w:lang w:eastAsia="ru-RU"/>
    </w:rPr>
  </w:style>
  <w:style w:type="paragraph" w:customStyle="1" w:styleId="xl299">
    <w:name w:val="xl299"/>
    <w:basedOn w:val="a"/>
    <w:rsid w:val="009A3969"/>
    <w:pPr>
      <w:pBdr>
        <w:left w:val="single" w:sz="8" w:space="0" w:color="auto"/>
        <w:bottom w:val="single" w:sz="8" w:space="0" w:color="000000"/>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s="Times New Roman"/>
      <w:b/>
      <w:bCs/>
      <w:color w:val="000000"/>
      <w:sz w:val="18"/>
      <w:szCs w:val="18"/>
      <w:lang w:eastAsia="ru-RU"/>
    </w:rPr>
  </w:style>
  <w:style w:type="paragraph" w:customStyle="1" w:styleId="xl300">
    <w:name w:val="xl300"/>
    <w:basedOn w:val="a"/>
    <w:rsid w:val="009A3969"/>
    <w:pPr>
      <w:pBdr>
        <w:top w:val="single" w:sz="8" w:space="0" w:color="000000"/>
        <w:left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s="Times New Roman"/>
      <w:b/>
      <w:bCs/>
      <w:color w:val="000000"/>
      <w:sz w:val="18"/>
      <w:szCs w:val="18"/>
      <w:lang w:eastAsia="ru-RU"/>
    </w:rPr>
  </w:style>
  <w:style w:type="paragraph" w:customStyle="1" w:styleId="xl301">
    <w:name w:val="xl301"/>
    <w:basedOn w:val="a"/>
    <w:rsid w:val="009A3969"/>
    <w:pPr>
      <w:pBdr>
        <w:top w:val="single" w:sz="8" w:space="0" w:color="auto"/>
        <w:left w:val="single" w:sz="8" w:space="0" w:color="auto"/>
      </w:pBdr>
      <w:shd w:val="clear" w:color="000000" w:fill="FFCC00"/>
      <w:spacing w:before="100" w:beforeAutospacing="1" w:after="100" w:afterAutospacing="1" w:line="240" w:lineRule="auto"/>
      <w:jc w:val="center"/>
      <w:textAlignment w:val="top"/>
    </w:pPr>
    <w:rPr>
      <w:rFonts w:ascii="Times New Roman" w:hAnsi="Times New Roman" w:cs="Times New Roman"/>
      <w:b/>
      <w:bCs/>
      <w:color w:val="000000"/>
      <w:sz w:val="18"/>
      <w:szCs w:val="18"/>
      <w:lang w:eastAsia="ru-RU"/>
    </w:rPr>
  </w:style>
  <w:style w:type="paragraph" w:customStyle="1" w:styleId="xl302">
    <w:name w:val="xl302"/>
    <w:basedOn w:val="a"/>
    <w:rsid w:val="009A3969"/>
    <w:pPr>
      <w:pBdr>
        <w:left w:val="single" w:sz="8" w:space="0" w:color="auto"/>
        <w:bottom w:val="single" w:sz="8" w:space="0" w:color="000000"/>
      </w:pBdr>
      <w:shd w:val="clear" w:color="000000" w:fill="FFCC00"/>
      <w:spacing w:before="100" w:beforeAutospacing="1" w:after="100" w:afterAutospacing="1" w:line="240" w:lineRule="auto"/>
      <w:jc w:val="center"/>
      <w:textAlignment w:val="top"/>
    </w:pPr>
    <w:rPr>
      <w:rFonts w:ascii="Times New Roman" w:hAnsi="Times New Roman" w:cs="Times New Roman"/>
      <w:b/>
      <w:bCs/>
      <w:color w:val="000000"/>
      <w:sz w:val="18"/>
      <w:szCs w:val="18"/>
      <w:lang w:eastAsia="ru-RU"/>
    </w:rPr>
  </w:style>
  <w:style w:type="paragraph" w:customStyle="1" w:styleId="xl303">
    <w:name w:val="xl303"/>
    <w:basedOn w:val="a"/>
    <w:rsid w:val="009A3969"/>
    <w:pPr>
      <w:pBdr>
        <w:top w:val="single" w:sz="8" w:space="0" w:color="auto"/>
        <w:right w:val="single" w:sz="8" w:space="0" w:color="auto"/>
      </w:pBdr>
      <w:shd w:val="clear" w:color="000000" w:fill="FFCC00"/>
      <w:spacing w:before="100" w:beforeAutospacing="1" w:after="100" w:afterAutospacing="1" w:line="240" w:lineRule="auto"/>
    </w:pPr>
    <w:rPr>
      <w:rFonts w:ascii="Times New Roman" w:hAnsi="Times New Roman" w:cs="Times New Roman"/>
      <w:sz w:val="18"/>
      <w:szCs w:val="18"/>
      <w:lang w:eastAsia="ru-RU"/>
    </w:rPr>
  </w:style>
  <w:style w:type="paragraph" w:customStyle="1" w:styleId="xl304">
    <w:name w:val="xl304"/>
    <w:basedOn w:val="a"/>
    <w:rsid w:val="009A3969"/>
    <w:pPr>
      <w:pBdr>
        <w:bottom w:val="single" w:sz="8" w:space="0" w:color="000000"/>
        <w:right w:val="single" w:sz="8" w:space="0" w:color="auto"/>
      </w:pBdr>
      <w:shd w:val="clear" w:color="000000" w:fill="FFCC00"/>
      <w:spacing w:before="100" w:beforeAutospacing="1" w:after="100" w:afterAutospacing="1" w:line="240" w:lineRule="auto"/>
    </w:pPr>
    <w:rPr>
      <w:rFonts w:ascii="Times New Roman" w:hAnsi="Times New Roman" w:cs="Times New Roman"/>
      <w:sz w:val="18"/>
      <w:szCs w:val="18"/>
      <w:lang w:eastAsia="ru-RU"/>
    </w:rPr>
  </w:style>
  <w:style w:type="paragraph" w:customStyle="1" w:styleId="xl305">
    <w:name w:val="xl305"/>
    <w:basedOn w:val="a"/>
    <w:rsid w:val="009A3969"/>
    <w:pPr>
      <w:pBdr>
        <w:top w:val="single" w:sz="8" w:space="0" w:color="auto"/>
        <w:left w:val="single" w:sz="8" w:space="0" w:color="auto"/>
        <w:right w:val="single" w:sz="8" w:space="0" w:color="auto"/>
      </w:pBdr>
      <w:shd w:val="clear" w:color="000000" w:fill="FFCC00"/>
      <w:spacing w:before="100" w:beforeAutospacing="1" w:after="100" w:afterAutospacing="1" w:line="240" w:lineRule="auto"/>
    </w:pPr>
    <w:rPr>
      <w:rFonts w:ascii="Times New Roman" w:hAnsi="Times New Roman" w:cs="Times New Roman"/>
      <w:sz w:val="18"/>
      <w:szCs w:val="18"/>
      <w:lang w:eastAsia="ru-RU"/>
    </w:rPr>
  </w:style>
  <w:style w:type="paragraph" w:customStyle="1" w:styleId="xl306">
    <w:name w:val="xl306"/>
    <w:basedOn w:val="a"/>
    <w:rsid w:val="009A3969"/>
    <w:pPr>
      <w:pBdr>
        <w:left w:val="single" w:sz="8" w:space="0" w:color="auto"/>
        <w:bottom w:val="single" w:sz="8" w:space="0" w:color="000000"/>
        <w:right w:val="single" w:sz="8" w:space="0" w:color="auto"/>
      </w:pBdr>
      <w:shd w:val="clear" w:color="000000" w:fill="FFCC00"/>
      <w:spacing w:before="100" w:beforeAutospacing="1" w:after="100" w:afterAutospacing="1" w:line="240" w:lineRule="auto"/>
    </w:pPr>
    <w:rPr>
      <w:rFonts w:ascii="Times New Roman" w:hAnsi="Times New Roman" w:cs="Times New Roman"/>
      <w:sz w:val="18"/>
      <w:szCs w:val="18"/>
      <w:lang w:eastAsia="ru-RU"/>
    </w:rPr>
  </w:style>
  <w:style w:type="paragraph" w:customStyle="1" w:styleId="xl307">
    <w:name w:val="xl307"/>
    <w:basedOn w:val="a"/>
    <w:rsid w:val="009A3969"/>
    <w:pPr>
      <w:pBdr>
        <w:left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color w:val="000000"/>
      <w:sz w:val="18"/>
      <w:szCs w:val="18"/>
      <w:lang w:eastAsia="ru-RU"/>
    </w:rPr>
  </w:style>
  <w:style w:type="paragraph" w:customStyle="1" w:styleId="xl308">
    <w:name w:val="xl308"/>
    <w:basedOn w:val="a"/>
    <w:rsid w:val="009A3969"/>
    <w:pPr>
      <w:pBdr>
        <w:top w:val="single" w:sz="8" w:space="0" w:color="000000"/>
        <w:left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Times New Roman" w:hAnsi="Times New Roman" w:cs="Times New Roman"/>
      <w:b/>
      <w:bCs/>
      <w:color w:val="000000"/>
      <w:sz w:val="18"/>
      <w:szCs w:val="18"/>
      <w:lang w:eastAsia="ru-RU"/>
    </w:rPr>
  </w:style>
  <w:style w:type="paragraph" w:customStyle="1" w:styleId="xl309">
    <w:name w:val="xl309"/>
    <w:basedOn w:val="a"/>
    <w:rsid w:val="009A3969"/>
    <w:pPr>
      <w:pBdr>
        <w:left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Times New Roman" w:hAnsi="Times New Roman" w:cs="Times New Roman"/>
      <w:b/>
      <w:bCs/>
      <w:color w:val="000000"/>
      <w:sz w:val="18"/>
      <w:szCs w:val="18"/>
      <w:lang w:eastAsia="ru-RU"/>
    </w:rPr>
  </w:style>
  <w:style w:type="paragraph" w:customStyle="1" w:styleId="xl310">
    <w:name w:val="xl310"/>
    <w:basedOn w:val="a"/>
    <w:rsid w:val="009A3969"/>
    <w:pPr>
      <w:pBdr>
        <w:left w:val="single" w:sz="8" w:space="0" w:color="auto"/>
        <w:bottom w:val="single" w:sz="8" w:space="0" w:color="000000"/>
        <w:right w:val="single" w:sz="8" w:space="0" w:color="auto"/>
      </w:pBdr>
      <w:shd w:val="clear" w:color="000000" w:fill="FFC000"/>
      <w:spacing w:before="100" w:beforeAutospacing="1" w:after="100" w:afterAutospacing="1" w:line="240" w:lineRule="auto"/>
      <w:jc w:val="center"/>
      <w:textAlignment w:val="center"/>
    </w:pPr>
    <w:rPr>
      <w:rFonts w:ascii="Times New Roman" w:hAnsi="Times New Roman" w:cs="Times New Roman"/>
      <w:b/>
      <w:bCs/>
      <w:color w:val="000000"/>
      <w:sz w:val="18"/>
      <w:szCs w:val="18"/>
      <w:lang w:eastAsia="ru-RU"/>
    </w:rPr>
  </w:style>
  <w:style w:type="paragraph" w:customStyle="1" w:styleId="xl311">
    <w:name w:val="xl311"/>
    <w:basedOn w:val="a"/>
    <w:rsid w:val="009A396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cs="Times New Roman"/>
      <w:sz w:val="18"/>
      <w:szCs w:val="18"/>
      <w:lang w:eastAsia="ru-RU"/>
    </w:rPr>
  </w:style>
  <w:style w:type="paragraph" w:customStyle="1" w:styleId="xl312">
    <w:name w:val="xl312"/>
    <w:basedOn w:val="a"/>
    <w:rsid w:val="009A396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cs="Times New Roman"/>
      <w:sz w:val="18"/>
      <w:szCs w:val="18"/>
      <w:lang w:eastAsia="ru-RU"/>
    </w:rPr>
  </w:style>
  <w:style w:type="paragraph" w:customStyle="1" w:styleId="xl313">
    <w:name w:val="xl313"/>
    <w:basedOn w:val="a"/>
    <w:rsid w:val="009A396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000000"/>
      <w:sz w:val="18"/>
      <w:szCs w:val="18"/>
      <w:lang w:eastAsia="ru-RU"/>
    </w:rPr>
  </w:style>
  <w:style w:type="paragraph" w:customStyle="1" w:styleId="xl314">
    <w:name w:val="xl314"/>
    <w:basedOn w:val="a"/>
    <w:rsid w:val="009A396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000000"/>
      <w:sz w:val="18"/>
      <w:szCs w:val="18"/>
      <w:lang w:eastAsia="ru-RU"/>
    </w:rPr>
  </w:style>
  <w:style w:type="paragraph" w:customStyle="1" w:styleId="xl315">
    <w:name w:val="xl315"/>
    <w:basedOn w:val="a"/>
    <w:rsid w:val="009A396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sz w:val="18"/>
      <w:szCs w:val="18"/>
      <w:lang w:eastAsia="ru-RU"/>
    </w:rPr>
  </w:style>
  <w:style w:type="paragraph" w:customStyle="1" w:styleId="xl316">
    <w:name w:val="xl316"/>
    <w:basedOn w:val="a"/>
    <w:rsid w:val="009A396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sz w:val="18"/>
      <w:szCs w:val="18"/>
      <w:lang w:eastAsia="ru-RU"/>
    </w:rPr>
  </w:style>
  <w:style w:type="paragraph" w:customStyle="1" w:styleId="xl317">
    <w:name w:val="xl317"/>
    <w:basedOn w:val="a"/>
    <w:rsid w:val="009A3969"/>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318">
    <w:name w:val="xl318"/>
    <w:basedOn w:val="a"/>
    <w:rsid w:val="009A3969"/>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319">
    <w:name w:val="xl319"/>
    <w:basedOn w:val="a"/>
    <w:rsid w:val="009A3969"/>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hAnsi="Times New Roman" w:cs="Times New Roman"/>
      <w:sz w:val="24"/>
      <w:szCs w:val="24"/>
      <w:lang w:eastAsia="ru-RU"/>
    </w:rPr>
  </w:style>
  <w:style w:type="paragraph" w:customStyle="1" w:styleId="xl320">
    <w:name w:val="xl320"/>
    <w:basedOn w:val="a"/>
    <w:rsid w:val="009A3969"/>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hAnsi="Times New Roman" w:cs="Times New Roman"/>
      <w:sz w:val="24"/>
      <w:szCs w:val="24"/>
      <w:lang w:eastAsia="ru-RU"/>
    </w:rPr>
  </w:style>
  <w:style w:type="paragraph" w:customStyle="1" w:styleId="xl321">
    <w:name w:val="xl321"/>
    <w:basedOn w:val="a"/>
    <w:rsid w:val="009A3969"/>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cs="Times New Roman"/>
      <w:sz w:val="18"/>
      <w:szCs w:val="18"/>
      <w:lang w:eastAsia="ru-RU"/>
    </w:rPr>
  </w:style>
  <w:style w:type="paragraph" w:customStyle="1" w:styleId="xl322">
    <w:name w:val="xl322"/>
    <w:basedOn w:val="a"/>
    <w:rsid w:val="009A3969"/>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000000"/>
      <w:sz w:val="18"/>
      <w:szCs w:val="18"/>
      <w:lang w:eastAsia="ru-RU"/>
    </w:rPr>
  </w:style>
  <w:style w:type="paragraph" w:customStyle="1" w:styleId="xl323">
    <w:name w:val="xl323"/>
    <w:basedOn w:val="a"/>
    <w:rsid w:val="009A3969"/>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sz w:val="18"/>
      <w:szCs w:val="18"/>
      <w:lang w:eastAsia="ru-RU"/>
    </w:rPr>
  </w:style>
  <w:style w:type="paragraph" w:customStyle="1" w:styleId="xl324">
    <w:name w:val="xl324"/>
    <w:basedOn w:val="a"/>
    <w:rsid w:val="009A3969"/>
    <w:pPr>
      <w:pBdr>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hAnsi="Times New Roman" w:cs="Times New Roman"/>
      <w:sz w:val="24"/>
      <w:szCs w:val="24"/>
      <w:lang w:eastAsia="ru-RU"/>
    </w:rPr>
  </w:style>
  <w:style w:type="character" w:customStyle="1" w:styleId="s25">
    <w:name w:val="s_25"/>
    <w:basedOn w:val="a0"/>
    <w:rsid w:val="00102AFD"/>
  </w:style>
  <w:style w:type="paragraph" w:customStyle="1" w:styleId="xl325">
    <w:name w:val="xl325"/>
    <w:basedOn w:val="a"/>
    <w:rsid w:val="00580DEF"/>
    <w:pPr>
      <w:pBdr>
        <w:bottom w:val="single" w:sz="8" w:space="0" w:color="auto"/>
        <w:right w:val="single" w:sz="8" w:space="0" w:color="auto"/>
      </w:pBdr>
      <w:spacing w:before="100" w:beforeAutospacing="1" w:after="100" w:afterAutospacing="1" w:line="240" w:lineRule="auto"/>
    </w:pPr>
    <w:rPr>
      <w:rFonts w:ascii="Times New Roman" w:hAnsi="Times New Roman" w:cs="Times New Roman"/>
      <w:sz w:val="24"/>
      <w:szCs w:val="24"/>
      <w:lang w:eastAsia="ru-RU"/>
    </w:rPr>
  </w:style>
  <w:style w:type="paragraph" w:customStyle="1" w:styleId="xl326">
    <w:name w:val="xl326"/>
    <w:basedOn w:val="a"/>
    <w:rsid w:val="00786C1B"/>
    <w:pPr>
      <w:pBdr>
        <w:top w:val="single" w:sz="8" w:space="0" w:color="auto"/>
        <w:left w:val="single" w:sz="8" w:space="0" w:color="auto"/>
        <w:right w:val="single" w:sz="8" w:space="0" w:color="auto"/>
      </w:pBdr>
      <w:shd w:val="clear" w:color="000000" w:fill="99CCFF"/>
      <w:spacing w:before="100" w:beforeAutospacing="1" w:after="100" w:afterAutospacing="1" w:line="240" w:lineRule="auto"/>
      <w:textAlignment w:val="top"/>
    </w:pPr>
    <w:rPr>
      <w:rFonts w:ascii="Times New Roman" w:hAnsi="Times New Roman" w:cs="Times New Roman"/>
      <w:color w:val="000000"/>
      <w:sz w:val="18"/>
      <w:szCs w:val="18"/>
      <w:lang w:eastAsia="ru-RU"/>
    </w:rPr>
  </w:style>
  <w:style w:type="paragraph" w:customStyle="1" w:styleId="xl327">
    <w:name w:val="xl327"/>
    <w:basedOn w:val="a"/>
    <w:rsid w:val="00786C1B"/>
    <w:pPr>
      <w:pBdr>
        <w:left w:val="single" w:sz="8" w:space="0" w:color="auto"/>
        <w:bottom w:val="single" w:sz="8" w:space="0" w:color="000000"/>
        <w:right w:val="single" w:sz="8" w:space="0" w:color="auto"/>
      </w:pBdr>
      <w:shd w:val="clear" w:color="000000" w:fill="99CCFF"/>
      <w:spacing w:before="100" w:beforeAutospacing="1" w:after="100" w:afterAutospacing="1" w:line="240" w:lineRule="auto"/>
      <w:textAlignment w:val="top"/>
    </w:pPr>
    <w:rPr>
      <w:rFonts w:ascii="Times New Roman" w:hAnsi="Times New Roman" w:cs="Times New Roman"/>
      <w:color w:val="000000"/>
      <w:sz w:val="18"/>
      <w:szCs w:val="18"/>
      <w:lang w:eastAsia="ru-RU"/>
    </w:rPr>
  </w:style>
  <w:style w:type="paragraph" w:customStyle="1" w:styleId="xl328">
    <w:name w:val="xl328"/>
    <w:basedOn w:val="a"/>
    <w:rsid w:val="00786C1B"/>
    <w:pPr>
      <w:pBdr>
        <w:left w:val="single" w:sz="8" w:space="0" w:color="auto"/>
        <w:bottom w:val="single" w:sz="8" w:space="0" w:color="000000"/>
        <w:right w:val="single" w:sz="8" w:space="0" w:color="auto"/>
      </w:pBdr>
      <w:shd w:val="clear" w:color="000000" w:fill="FFFFFF"/>
      <w:spacing w:before="100" w:beforeAutospacing="1" w:after="100" w:afterAutospacing="1" w:line="240" w:lineRule="auto"/>
    </w:pPr>
    <w:rPr>
      <w:rFonts w:ascii="Times New Roman" w:hAnsi="Times New Roman" w:cs="Times New Roman"/>
      <w:sz w:val="18"/>
      <w:szCs w:val="18"/>
      <w:lang w:eastAsia="ru-RU"/>
    </w:rPr>
  </w:style>
  <w:style w:type="paragraph" w:customStyle="1" w:styleId="xl329">
    <w:name w:val="xl329"/>
    <w:basedOn w:val="a"/>
    <w:rsid w:val="00786C1B"/>
    <w:pPr>
      <w:pBdr>
        <w:top w:val="single" w:sz="8" w:space="0" w:color="auto"/>
        <w:left w:val="single" w:sz="8" w:space="0" w:color="auto"/>
        <w:right w:val="single" w:sz="8" w:space="0" w:color="auto"/>
      </w:pBdr>
      <w:shd w:val="clear" w:color="000000" w:fill="99CCFF"/>
      <w:spacing w:before="100" w:beforeAutospacing="1" w:after="100" w:afterAutospacing="1" w:line="240" w:lineRule="auto"/>
    </w:pPr>
    <w:rPr>
      <w:rFonts w:ascii="Times New Roman" w:hAnsi="Times New Roman" w:cs="Times New Roman"/>
      <w:i/>
      <w:iCs/>
      <w:sz w:val="18"/>
      <w:szCs w:val="18"/>
      <w:lang w:eastAsia="ru-RU"/>
    </w:rPr>
  </w:style>
  <w:style w:type="paragraph" w:customStyle="1" w:styleId="xl330">
    <w:name w:val="xl330"/>
    <w:basedOn w:val="a"/>
    <w:rsid w:val="00786C1B"/>
    <w:pPr>
      <w:pBdr>
        <w:left w:val="single" w:sz="8" w:space="0" w:color="auto"/>
        <w:right w:val="single" w:sz="8" w:space="0" w:color="auto"/>
      </w:pBdr>
      <w:shd w:val="clear" w:color="000000" w:fill="99CCFF"/>
      <w:spacing w:before="100" w:beforeAutospacing="1" w:after="100" w:afterAutospacing="1" w:line="240" w:lineRule="auto"/>
    </w:pPr>
    <w:rPr>
      <w:rFonts w:ascii="Times New Roman" w:hAnsi="Times New Roman" w:cs="Times New Roman"/>
      <w:i/>
      <w:iCs/>
      <w:sz w:val="18"/>
      <w:szCs w:val="18"/>
      <w:lang w:eastAsia="ru-RU"/>
    </w:rPr>
  </w:style>
  <w:style w:type="paragraph" w:customStyle="1" w:styleId="xl331">
    <w:name w:val="xl331"/>
    <w:basedOn w:val="a"/>
    <w:rsid w:val="00786C1B"/>
    <w:pPr>
      <w:pBdr>
        <w:left w:val="single" w:sz="8" w:space="0" w:color="auto"/>
        <w:bottom w:val="single" w:sz="8" w:space="0" w:color="000000"/>
        <w:right w:val="single" w:sz="8" w:space="0" w:color="auto"/>
      </w:pBdr>
      <w:shd w:val="clear" w:color="000000" w:fill="99CCFF"/>
      <w:spacing w:before="100" w:beforeAutospacing="1" w:after="100" w:afterAutospacing="1" w:line="240" w:lineRule="auto"/>
    </w:pPr>
    <w:rPr>
      <w:rFonts w:ascii="Times New Roman" w:hAnsi="Times New Roman" w:cs="Times New Roman"/>
      <w:i/>
      <w:iCs/>
      <w:sz w:val="18"/>
      <w:szCs w:val="18"/>
      <w:lang w:eastAsia="ru-RU"/>
    </w:rPr>
  </w:style>
  <w:style w:type="paragraph" w:customStyle="1" w:styleId="xl332">
    <w:name w:val="xl332"/>
    <w:basedOn w:val="a"/>
    <w:rsid w:val="00786C1B"/>
    <w:pPr>
      <w:pBdr>
        <w:left w:val="single" w:sz="8" w:space="0" w:color="auto"/>
        <w:right w:val="single" w:sz="8" w:space="0" w:color="auto"/>
      </w:pBdr>
      <w:shd w:val="clear" w:color="000000" w:fill="FFFFFF"/>
      <w:spacing w:before="100" w:beforeAutospacing="1" w:after="100" w:afterAutospacing="1" w:line="240" w:lineRule="auto"/>
    </w:pPr>
    <w:rPr>
      <w:rFonts w:ascii="Times New Roman" w:hAnsi="Times New Roman" w:cs="Times New Roman"/>
      <w:sz w:val="18"/>
      <w:szCs w:val="18"/>
      <w:lang w:eastAsia="ru-RU"/>
    </w:rPr>
  </w:style>
  <w:style w:type="paragraph" w:customStyle="1" w:styleId="xl333">
    <w:name w:val="xl333"/>
    <w:basedOn w:val="a"/>
    <w:rsid w:val="00786C1B"/>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334">
    <w:name w:val="xl334"/>
    <w:basedOn w:val="a"/>
    <w:rsid w:val="00786C1B"/>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335">
    <w:name w:val="xl335"/>
    <w:basedOn w:val="a"/>
    <w:rsid w:val="00786C1B"/>
    <w:pPr>
      <w:pBdr>
        <w:left w:val="single" w:sz="8" w:space="0" w:color="auto"/>
        <w:bottom w:val="single" w:sz="8" w:space="0" w:color="000000"/>
        <w:right w:val="single" w:sz="8" w:space="0" w:color="auto"/>
      </w:pBdr>
      <w:shd w:val="clear" w:color="000000" w:fill="FFFFFF"/>
      <w:spacing w:before="100" w:beforeAutospacing="1" w:after="100" w:afterAutospacing="1" w:line="240" w:lineRule="auto"/>
    </w:pPr>
    <w:rPr>
      <w:rFonts w:ascii="Times New Roman" w:hAnsi="Times New Roman" w:cs="Times New Roman"/>
      <w:sz w:val="24"/>
      <w:szCs w:val="24"/>
      <w:lang w:eastAsia="ru-RU"/>
    </w:rPr>
  </w:style>
  <w:style w:type="paragraph" w:customStyle="1" w:styleId="xl336">
    <w:name w:val="xl336"/>
    <w:basedOn w:val="a"/>
    <w:rsid w:val="00786C1B"/>
    <w:pPr>
      <w:pBdr>
        <w:left w:val="single" w:sz="8" w:space="0" w:color="auto"/>
        <w:bottom w:val="single" w:sz="8" w:space="0" w:color="000000"/>
        <w:right w:val="single" w:sz="8" w:space="0" w:color="auto"/>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337">
    <w:name w:val="xl337"/>
    <w:basedOn w:val="a"/>
    <w:rsid w:val="00786C1B"/>
    <w:pPr>
      <w:pBdr>
        <w:left w:val="single" w:sz="8" w:space="0" w:color="auto"/>
        <w:bottom w:val="single" w:sz="8" w:space="0" w:color="000000"/>
        <w:right w:val="single" w:sz="8" w:space="0" w:color="auto"/>
      </w:pBdr>
      <w:shd w:val="clear" w:color="000000" w:fill="FFFFFF"/>
      <w:spacing w:before="100" w:beforeAutospacing="1" w:after="100" w:afterAutospacing="1" w:line="240" w:lineRule="auto"/>
    </w:pPr>
    <w:rPr>
      <w:rFonts w:ascii="Times New Roman" w:hAnsi="Times New Roman" w:cs="Times New Roman"/>
      <w:sz w:val="24"/>
      <w:szCs w:val="24"/>
      <w:lang w:eastAsia="ru-RU"/>
    </w:rPr>
  </w:style>
  <w:style w:type="paragraph" w:customStyle="1" w:styleId="xl338">
    <w:name w:val="xl338"/>
    <w:basedOn w:val="a"/>
    <w:rsid w:val="00786C1B"/>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pPr>
    <w:rPr>
      <w:rFonts w:ascii="Times New Roman" w:hAnsi="Times New Roman" w:cs="Times New Roman"/>
      <w:sz w:val="18"/>
      <w:szCs w:val="18"/>
      <w:lang w:eastAsia="ru-RU"/>
    </w:rPr>
  </w:style>
  <w:style w:type="paragraph" w:customStyle="1" w:styleId="xl339">
    <w:name w:val="xl339"/>
    <w:basedOn w:val="a"/>
    <w:rsid w:val="00786C1B"/>
    <w:pPr>
      <w:pBdr>
        <w:left w:val="single" w:sz="8" w:space="0" w:color="auto"/>
        <w:right w:val="single" w:sz="8" w:space="0" w:color="auto"/>
      </w:pBdr>
      <w:shd w:val="clear" w:color="000000" w:fill="FFFFFF"/>
      <w:spacing w:before="100" w:beforeAutospacing="1" w:after="100" w:afterAutospacing="1" w:line="240" w:lineRule="auto"/>
      <w:jc w:val="center"/>
    </w:pPr>
    <w:rPr>
      <w:rFonts w:ascii="Times New Roman" w:hAnsi="Times New Roman" w:cs="Times New Roman"/>
      <w:sz w:val="18"/>
      <w:szCs w:val="18"/>
      <w:lang w:eastAsia="ru-RU"/>
    </w:rPr>
  </w:style>
  <w:style w:type="paragraph" w:customStyle="1" w:styleId="xl340">
    <w:name w:val="xl340"/>
    <w:basedOn w:val="a"/>
    <w:rsid w:val="00786C1B"/>
    <w:pPr>
      <w:pBdr>
        <w:top w:val="single" w:sz="8" w:space="0" w:color="auto"/>
        <w:left w:val="single" w:sz="8" w:space="0" w:color="auto"/>
      </w:pBdr>
      <w:shd w:val="clear" w:color="000000" w:fill="FFFFFF"/>
      <w:spacing w:before="100" w:beforeAutospacing="1" w:after="100" w:afterAutospacing="1" w:line="240" w:lineRule="auto"/>
      <w:jc w:val="center"/>
    </w:pPr>
    <w:rPr>
      <w:rFonts w:ascii="Times New Roman" w:hAnsi="Times New Roman" w:cs="Times New Roman"/>
      <w:b/>
      <w:bCs/>
      <w:sz w:val="18"/>
      <w:szCs w:val="18"/>
      <w:lang w:eastAsia="ru-RU"/>
    </w:rPr>
  </w:style>
  <w:style w:type="paragraph" w:customStyle="1" w:styleId="xl341">
    <w:name w:val="xl341"/>
    <w:basedOn w:val="a"/>
    <w:rsid w:val="00786C1B"/>
    <w:pPr>
      <w:pBdr>
        <w:top w:val="single" w:sz="8" w:space="0" w:color="auto"/>
        <w:right w:val="single" w:sz="8" w:space="0" w:color="000000"/>
      </w:pBdr>
      <w:shd w:val="clear" w:color="000000" w:fill="FFFFFF"/>
      <w:spacing w:before="100" w:beforeAutospacing="1" w:after="100" w:afterAutospacing="1" w:line="240" w:lineRule="auto"/>
      <w:jc w:val="center"/>
    </w:pPr>
    <w:rPr>
      <w:rFonts w:ascii="Times New Roman" w:hAnsi="Times New Roman" w:cs="Times New Roman"/>
      <w:b/>
      <w:bCs/>
      <w:sz w:val="18"/>
      <w:szCs w:val="18"/>
      <w:lang w:eastAsia="ru-RU"/>
    </w:rPr>
  </w:style>
  <w:style w:type="paragraph" w:customStyle="1" w:styleId="xl342">
    <w:name w:val="xl342"/>
    <w:basedOn w:val="a"/>
    <w:rsid w:val="00786C1B"/>
    <w:pPr>
      <w:pBdr>
        <w:left w:val="single" w:sz="8" w:space="0" w:color="auto"/>
      </w:pBdr>
      <w:shd w:val="clear" w:color="000000" w:fill="FFFFFF"/>
      <w:spacing w:before="100" w:beforeAutospacing="1" w:after="100" w:afterAutospacing="1" w:line="240" w:lineRule="auto"/>
      <w:jc w:val="center"/>
    </w:pPr>
    <w:rPr>
      <w:rFonts w:ascii="Times New Roman" w:hAnsi="Times New Roman" w:cs="Times New Roman"/>
      <w:b/>
      <w:bCs/>
      <w:sz w:val="18"/>
      <w:szCs w:val="18"/>
      <w:lang w:eastAsia="ru-RU"/>
    </w:rPr>
  </w:style>
  <w:style w:type="paragraph" w:customStyle="1" w:styleId="xl343">
    <w:name w:val="xl343"/>
    <w:basedOn w:val="a"/>
    <w:rsid w:val="00786C1B"/>
    <w:pPr>
      <w:pBdr>
        <w:right w:val="single" w:sz="8" w:space="0" w:color="000000"/>
      </w:pBdr>
      <w:shd w:val="clear" w:color="000000" w:fill="FFFFFF"/>
      <w:spacing w:before="100" w:beforeAutospacing="1" w:after="100" w:afterAutospacing="1" w:line="240" w:lineRule="auto"/>
      <w:jc w:val="center"/>
    </w:pPr>
    <w:rPr>
      <w:rFonts w:ascii="Times New Roman" w:hAnsi="Times New Roman" w:cs="Times New Roman"/>
      <w:b/>
      <w:bCs/>
      <w:sz w:val="18"/>
      <w:szCs w:val="18"/>
      <w:lang w:eastAsia="ru-RU"/>
    </w:rPr>
  </w:style>
  <w:style w:type="paragraph" w:customStyle="1" w:styleId="xl344">
    <w:name w:val="xl344"/>
    <w:basedOn w:val="a"/>
    <w:rsid w:val="00786C1B"/>
    <w:pPr>
      <w:pBdr>
        <w:left w:val="single" w:sz="8" w:space="0" w:color="auto"/>
        <w:bottom w:val="single" w:sz="8" w:space="0" w:color="000000"/>
      </w:pBdr>
      <w:shd w:val="clear" w:color="000000" w:fill="FFFFFF"/>
      <w:spacing w:before="100" w:beforeAutospacing="1" w:after="100" w:afterAutospacing="1" w:line="240" w:lineRule="auto"/>
      <w:jc w:val="center"/>
    </w:pPr>
    <w:rPr>
      <w:rFonts w:ascii="Times New Roman" w:hAnsi="Times New Roman" w:cs="Times New Roman"/>
      <w:b/>
      <w:bCs/>
      <w:sz w:val="18"/>
      <w:szCs w:val="18"/>
      <w:lang w:eastAsia="ru-RU"/>
    </w:rPr>
  </w:style>
  <w:style w:type="paragraph" w:customStyle="1" w:styleId="xl345">
    <w:name w:val="xl345"/>
    <w:basedOn w:val="a"/>
    <w:rsid w:val="00786C1B"/>
    <w:pPr>
      <w:pBdr>
        <w:bottom w:val="single" w:sz="8" w:space="0" w:color="000000"/>
        <w:right w:val="single" w:sz="8" w:space="0" w:color="000000"/>
      </w:pBdr>
      <w:shd w:val="clear" w:color="000000" w:fill="FFFFFF"/>
      <w:spacing w:before="100" w:beforeAutospacing="1" w:after="100" w:afterAutospacing="1" w:line="240" w:lineRule="auto"/>
      <w:jc w:val="center"/>
    </w:pPr>
    <w:rPr>
      <w:rFonts w:ascii="Times New Roman" w:hAnsi="Times New Roman" w:cs="Times New Roman"/>
      <w:b/>
      <w:bCs/>
      <w:sz w:val="18"/>
      <w:szCs w:val="18"/>
      <w:lang w:eastAsia="ru-RU"/>
    </w:rPr>
  </w:style>
  <w:style w:type="paragraph" w:customStyle="1" w:styleId="xl346">
    <w:name w:val="xl346"/>
    <w:basedOn w:val="a"/>
    <w:rsid w:val="00786C1B"/>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center"/>
    </w:pPr>
    <w:rPr>
      <w:rFonts w:ascii="Times New Roman" w:hAnsi="Times New Roman" w:cs="Times New Roman"/>
      <w:sz w:val="18"/>
      <w:szCs w:val="18"/>
      <w:lang w:eastAsia="ru-RU"/>
    </w:rPr>
  </w:style>
  <w:style w:type="paragraph" w:customStyle="1" w:styleId="xl347">
    <w:name w:val="xl347"/>
    <w:basedOn w:val="a"/>
    <w:rsid w:val="00786C1B"/>
    <w:pPr>
      <w:pBdr>
        <w:top w:val="single" w:sz="8" w:space="0" w:color="auto"/>
        <w:bottom w:val="single" w:sz="8" w:space="0" w:color="auto"/>
      </w:pBdr>
      <w:shd w:val="clear" w:color="000000" w:fill="C0C0C0"/>
      <w:spacing w:before="100" w:beforeAutospacing="1" w:after="100" w:afterAutospacing="1" w:line="240" w:lineRule="auto"/>
      <w:jc w:val="center"/>
    </w:pPr>
    <w:rPr>
      <w:rFonts w:ascii="Times New Roman" w:hAnsi="Times New Roman" w:cs="Times New Roman"/>
      <w:sz w:val="18"/>
      <w:szCs w:val="18"/>
      <w:lang w:eastAsia="ru-RU"/>
    </w:rPr>
  </w:style>
  <w:style w:type="paragraph" w:customStyle="1" w:styleId="xl348">
    <w:name w:val="xl348"/>
    <w:basedOn w:val="a"/>
    <w:rsid w:val="00786C1B"/>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Times New Roman" w:hAnsi="Times New Roman" w:cs="Times New Roman"/>
      <w:sz w:val="18"/>
      <w:szCs w:val="18"/>
      <w:lang w:eastAsia="ru-RU"/>
    </w:rPr>
  </w:style>
  <w:style w:type="paragraph" w:customStyle="1" w:styleId="xl349">
    <w:name w:val="xl349"/>
    <w:basedOn w:val="a"/>
    <w:rsid w:val="00786C1B"/>
    <w:pPr>
      <w:pBdr>
        <w:top w:val="single" w:sz="8"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sz w:val="18"/>
      <w:szCs w:val="18"/>
      <w:lang w:eastAsia="ru-RU"/>
    </w:rPr>
  </w:style>
  <w:style w:type="paragraph" w:customStyle="1" w:styleId="xl350">
    <w:name w:val="xl350"/>
    <w:basedOn w:val="a"/>
    <w:rsid w:val="00786C1B"/>
    <w:pPr>
      <w:pBdr>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sz w:val="18"/>
      <w:szCs w:val="18"/>
      <w:lang w:eastAsia="ru-RU"/>
    </w:rPr>
  </w:style>
  <w:style w:type="paragraph" w:customStyle="1" w:styleId="xl351">
    <w:name w:val="xl351"/>
    <w:basedOn w:val="a"/>
    <w:rsid w:val="00786C1B"/>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color w:val="FF0000"/>
      <w:sz w:val="18"/>
      <w:szCs w:val="18"/>
      <w:lang w:eastAsia="ru-RU"/>
    </w:rPr>
  </w:style>
  <w:style w:type="paragraph" w:customStyle="1" w:styleId="xl352">
    <w:name w:val="xl352"/>
    <w:basedOn w:val="a"/>
    <w:rsid w:val="00786C1B"/>
    <w:pPr>
      <w:pBdr>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color w:val="FF0000"/>
      <w:sz w:val="18"/>
      <w:szCs w:val="18"/>
      <w:lang w:eastAsia="ru-RU"/>
    </w:rPr>
  </w:style>
  <w:style w:type="paragraph" w:customStyle="1" w:styleId="xl353">
    <w:name w:val="xl353"/>
    <w:basedOn w:val="a"/>
    <w:rsid w:val="00663C9B"/>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s="Times New Roman"/>
      <w:b/>
      <w:bCs/>
      <w:color w:val="000000"/>
      <w:sz w:val="18"/>
      <w:szCs w:val="18"/>
      <w:lang w:eastAsia="ru-RU"/>
    </w:rPr>
  </w:style>
  <w:style w:type="paragraph" w:customStyle="1" w:styleId="xl354">
    <w:name w:val="xl354"/>
    <w:basedOn w:val="a"/>
    <w:rsid w:val="00663C9B"/>
    <w:pPr>
      <w:pBdr>
        <w:left w:val="single" w:sz="8" w:space="0" w:color="auto"/>
        <w:bottom w:val="single" w:sz="8" w:space="0" w:color="000000"/>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s="Times New Roman"/>
      <w:b/>
      <w:bCs/>
      <w:color w:val="000000"/>
      <w:sz w:val="18"/>
      <w:szCs w:val="18"/>
      <w:lang w:eastAsia="ru-RU"/>
    </w:rPr>
  </w:style>
  <w:style w:type="paragraph" w:customStyle="1" w:styleId="xl355">
    <w:name w:val="xl355"/>
    <w:basedOn w:val="a"/>
    <w:rsid w:val="00663C9B"/>
    <w:pPr>
      <w:pBdr>
        <w:top w:val="single" w:sz="8" w:space="0" w:color="000000"/>
        <w:left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s="Times New Roman"/>
      <w:b/>
      <w:bCs/>
      <w:color w:val="000000"/>
      <w:sz w:val="18"/>
      <w:szCs w:val="18"/>
      <w:lang w:eastAsia="ru-RU"/>
    </w:rPr>
  </w:style>
  <w:style w:type="paragraph" w:customStyle="1" w:styleId="xl356">
    <w:name w:val="xl356"/>
    <w:basedOn w:val="a"/>
    <w:rsid w:val="00663C9B"/>
    <w:pPr>
      <w:pBdr>
        <w:top w:val="single" w:sz="8" w:space="0" w:color="auto"/>
        <w:left w:val="single" w:sz="8" w:space="0" w:color="auto"/>
      </w:pBdr>
      <w:shd w:val="clear" w:color="000000" w:fill="FFCC00"/>
      <w:spacing w:before="100" w:beforeAutospacing="1" w:after="100" w:afterAutospacing="1" w:line="240" w:lineRule="auto"/>
      <w:jc w:val="center"/>
      <w:textAlignment w:val="top"/>
    </w:pPr>
    <w:rPr>
      <w:rFonts w:ascii="Times New Roman" w:hAnsi="Times New Roman" w:cs="Times New Roman"/>
      <w:b/>
      <w:bCs/>
      <w:color w:val="000000"/>
      <w:sz w:val="18"/>
      <w:szCs w:val="18"/>
      <w:lang w:eastAsia="ru-RU"/>
    </w:rPr>
  </w:style>
  <w:style w:type="paragraph" w:customStyle="1" w:styleId="xl357">
    <w:name w:val="xl357"/>
    <w:basedOn w:val="a"/>
    <w:rsid w:val="00663C9B"/>
    <w:pPr>
      <w:pBdr>
        <w:left w:val="single" w:sz="8" w:space="0" w:color="auto"/>
        <w:bottom w:val="single" w:sz="8" w:space="0" w:color="000000"/>
      </w:pBdr>
      <w:shd w:val="clear" w:color="000000" w:fill="FFCC00"/>
      <w:spacing w:before="100" w:beforeAutospacing="1" w:after="100" w:afterAutospacing="1" w:line="240" w:lineRule="auto"/>
      <w:jc w:val="center"/>
      <w:textAlignment w:val="top"/>
    </w:pPr>
    <w:rPr>
      <w:rFonts w:ascii="Times New Roman" w:hAnsi="Times New Roman" w:cs="Times New Roman"/>
      <w:b/>
      <w:bCs/>
      <w:color w:val="000000"/>
      <w:sz w:val="18"/>
      <w:szCs w:val="18"/>
      <w:lang w:eastAsia="ru-RU"/>
    </w:rPr>
  </w:style>
  <w:style w:type="paragraph" w:customStyle="1" w:styleId="xl358">
    <w:name w:val="xl358"/>
    <w:basedOn w:val="a"/>
    <w:rsid w:val="00663C9B"/>
    <w:pPr>
      <w:pBdr>
        <w:top w:val="single" w:sz="8" w:space="0" w:color="auto"/>
        <w:right w:val="single" w:sz="8" w:space="0" w:color="auto"/>
      </w:pBdr>
      <w:shd w:val="clear" w:color="000000" w:fill="FFCC00"/>
      <w:spacing w:before="100" w:beforeAutospacing="1" w:after="100" w:afterAutospacing="1" w:line="240" w:lineRule="auto"/>
    </w:pPr>
    <w:rPr>
      <w:rFonts w:ascii="Times New Roman" w:hAnsi="Times New Roman" w:cs="Times New Roman"/>
      <w:sz w:val="18"/>
      <w:szCs w:val="18"/>
      <w:lang w:eastAsia="ru-RU"/>
    </w:rPr>
  </w:style>
  <w:style w:type="paragraph" w:customStyle="1" w:styleId="xl359">
    <w:name w:val="xl359"/>
    <w:basedOn w:val="a"/>
    <w:rsid w:val="00663C9B"/>
    <w:pPr>
      <w:pBdr>
        <w:bottom w:val="single" w:sz="8" w:space="0" w:color="000000"/>
        <w:right w:val="single" w:sz="8" w:space="0" w:color="auto"/>
      </w:pBdr>
      <w:shd w:val="clear" w:color="000000" w:fill="FFCC00"/>
      <w:spacing w:before="100" w:beforeAutospacing="1" w:after="100" w:afterAutospacing="1" w:line="240" w:lineRule="auto"/>
    </w:pPr>
    <w:rPr>
      <w:rFonts w:ascii="Times New Roman" w:hAnsi="Times New Roman" w:cs="Times New Roman"/>
      <w:sz w:val="18"/>
      <w:szCs w:val="18"/>
      <w:lang w:eastAsia="ru-RU"/>
    </w:rPr>
  </w:style>
  <w:style w:type="paragraph" w:customStyle="1" w:styleId="xl360">
    <w:name w:val="xl360"/>
    <w:basedOn w:val="a"/>
    <w:rsid w:val="00663C9B"/>
    <w:pPr>
      <w:pBdr>
        <w:top w:val="single" w:sz="8" w:space="0" w:color="auto"/>
        <w:left w:val="single" w:sz="8" w:space="0" w:color="auto"/>
        <w:right w:val="single" w:sz="8" w:space="0" w:color="auto"/>
      </w:pBdr>
      <w:shd w:val="clear" w:color="000000" w:fill="FFCC00"/>
      <w:spacing w:before="100" w:beforeAutospacing="1" w:after="100" w:afterAutospacing="1" w:line="240" w:lineRule="auto"/>
    </w:pPr>
    <w:rPr>
      <w:rFonts w:ascii="Times New Roman" w:hAnsi="Times New Roman" w:cs="Times New Roman"/>
      <w:sz w:val="18"/>
      <w:szCs w:val="18"/>
      <w:lang w:eastAsia="ru-RU"/>
    </w:rPr>
  </w:style>
  <w:style w:type="paragraph" w:customStyle="1" w:styleId="xl361">
    <w:name w:val="xl361"/>
    <w:basedOn w:val="a"/>
    <w:rsid w:val="00663C9B"/>
    <w:pPr>
      <w:pBdr>
        <w:left w:val="single" w:sz="8" w:space="0" w:color="auto"/>
        <w:bottom w:val="single" w:sz="8" w:space="0" w:color="000000"/>
        <w:right w:val="single" w:sz="8" w:space="0" w:color="auto"/>
      </w:pBdr>
      <w:shd w:val="clear" w:color="000000" w:fill="FFCC00"/>
      <w:spacing w:before="100" w:beforeAutospacing="1" w:after="100" w:afterAutospacing="1" w:line="240" w:lineRule="auto"/>
    </w:pPr>
    <w:rPr>
      <w:rFonts w:ascii="Times New Roman" w:hAnsi="Times New Roman" w:cs="Times New Roman"/>
      <w:sz w:val="18"/>
      <w:szCs w:val="18"/>
      <w:lang w:eastAsia="ru-RU"/>
    </w:rPr>
  </w:style>
  <w:style w:type="paragraph" w:customStyle="1" w:styleId="xl362">
    <w:name w:val="xl362"/>
    <w:basedOn w:val="a"/>
    <w:rsid w:val="00663C9B"/>
    <w:pPr>
      <w:pBdr>
        <w:left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color w:val="000000"/>
      <w:sz w:val="18"/>
      <w:szCs w:val="18"/>
      <w:lang w:eastAsia="ru-RU"/>
    </w:rPr>
  </w:style>
  <w:style w:type="paragraph" w:customStyle="1" w:styleId="xl363">
    <w:name w:val="xl363"/>
    <w:basedOn w:val="a"/>
    <w:rsid w:val="00663C9B"/>
    <w:pPr>
      <w:pBdr>
        <w:top w:val="single" w:sz="8" w:space="0" w:color="000000"/>
        <w:left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Times New Roman" w:hAnsi="Times New Roman" w:cs="Times New Roman"/>
      <w:b/>
      <w:bCs/>
      <w:color w:val="000000"/>
      <w:sz w:val="18"/>
      <w:szCs w:val="18"/>
      <w:lang w:eastAsia="ru-RU"/>
    </w:rPr>
  </w:style>
  <w:style w:type="paragraph" w:customStyle="1" w:styleId="xl364">
    <w:name w:val="xl364"/>
    <w:basedOn w:val="a"/>
    <w:rsid w:val="00663C9B"/>
    <w:pPr>
      <w:pBdr>
        <w:left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Times New Roman" w:hAnsi="Times New Roman" w:cs="Times New Roman"/>
      <w:b/>
      <w:bCs/>
      <w:color w:val="000000"/>
      <w:sz w:val="18"/>
      <w:szCs w:val="18"/>
      <w:lang w:eastAsia="ru-RU"/>
    </w:rPr>
  </w:style>
  <w:style w:type="paragraph" w:customStyle="1" w:styleId="xl365">
    <w:name w:val="xl365"/>
    <w:basedOn w:val="a"/>
    <w:rsid w:val="00663C9B"/>
    <w:pPr>
      <w:pBdr>
        <w:left w:val="single" w:sz="8" w:space="0" w:color="auto"/>
        <w:bottom w:val="single" w:sz="8" w:space="0" w:color="000000"/>
        <w:right w:val="single" w:sz="8" w:space="0" w:color="auto"/>
      </w:pBdr>
      <w:shd w:val="clear" w:color="000000" w:fill="FFC000"/>
      <w:spacing w:before="100" w:beforeAutospacing="1" w:after="100" w:afterAutospacing="1" w:line="240" w:lineRule="auto"/>
      <w:jc w:val="center"/>
      <w:textAlignment w:val="center"/>
    </w:pPr>
    <w:rPr>
      <w:rFonts w:ascii="Times New Roman" w:hAnsi="Times New Roman" w:cs="Times New Roman"/>
      <w:b/>
      <w:bCs/>
      <w:color w:val="000000"/>
      <w:sz w:val="18"/>
      <w:szCs w:val="18"/>
      <w:lang w:eastAsia="ru-RU"/>
    </w:rPr>
  </w:style>
  <w:style w:type="paragraph" w:customStyle="1" w:styleId="xl366">
    <w:name w:val="xl366"/>
    <w:basedOn w:val="a"/>
    <w:rsid w:val="00663C9B"/>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cs="Times New Roman"/>
      <w:sz w:val="18"/>
      <w:szCs w:val="18"/>
      <w:lang w:eastAsia="ru-RU"/>
    </w:rPr>
  </w:style>
  <w:style w:type="paragraph" w:customStyle="1" w:styleId="xl367">
    <w:name w:val="xl367"/>
    <w:basedOn w:val="a"/>
    <w:rsid w:val="00663C9B"/>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000000"/>
      <w:sz w:val="18"/>
      <w:szCs w:val="18"/>
      <w:lang w:eastAsia="ru-RU"/>
    </w:rPr>
  </w:style>
  <w:style w:type="paragraph" w:customStyle="1" w:styleId="xl368">
    <w:name w:val="xl368"/>
    <w:basedOn w:val="a"/>
    <w:rsid w:val="00663C9B"/>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sz w:val="18"/>
      <w:szCs w:val="18"/>
      <w:lang w:eastAsia="ru-RU"/>
    </w:rPr>
  </w:style>
  <w:style w:type="paragraph" w:customStyle="1" w:styleId="xl369">
    <w:name w:val="xl369"/>
    <w:basedOn w:val="a"/>
    <w:rsid w:val="00663C9B"/>
    <w:pPr>
      <w:pBdr>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hAnsi="Times New Roman" w:cs="Times New Roman"/>
      <w:sz w:val="24"/>
      <w:szCs w:val="24"/>
      <w:lang w:eastAsia="ru-RU"/>
    </w:rPr>
  </w:style>
  <w:style w:type="paragraph" w:customStyle="1" w:styleId="xl370">
    <w:name w:val="xl370"/>
    <w:basedOn w:val="a"/>
    <w:rsid w:val="00663C9B"/>
    <w:pPr>
      <w:pBdr>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sz w:val="18"/>
      <w:szCs w:val="18"/>
      <w:lang w:eastAsia="ru-RU"/>
    </w:rPr>
  </w:style>
  <w:style w:type="paragraph" w:customStyle="1" w:styleId="xl371">
    <w:name w:val="xl371"/>
    <w:basedOn w:val="a"/>
    <w:rsid w:val="00663C9B"/>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color w:val="FF0000"/>
      <w:sz w:val="18"/>
      <w:szCs w:val="18"/>
      <w:lang w:eastAsia="ru-RU"/>
    </w:rPr>
  </w:style>
  <w:style w:type="paragraph" w:customStyle="1" w:styleId="xl372">
    <w:name w:val="xl372"/>
    <w:basedOn w:val="a"/>
    <w:rsid w:val="00663C9B"/>
    <w:pPr>
      <w:pBdr>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color w:val="FF0000"/>
      <w:sz w:val="18"/>
      <w:szCs w:val="18"/>
      <w:lang w:eastAsia="ru-RU"/>
    </w:rPr>
  </w:style>
  <w:style w:type="paragraph" w:customStyle="1" w:styleId="xl373">
    <w:name w:val="xl373"/>
    <w:basedOn w:val="a"/>
    <w:rsid w:val="00663C9B"/>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pPr>
    <w:rPr>
      <w:rFonts w:ascii="Times New Roman" w:hAnsi="Times New Roman" w:cs="Times New Roman"/>
      <w:sz w:val="18"/>
      <w:szCs w:val="18"/>
      <w:lang w:eastAsia="ru-RU"/>
    </w:rPr>
  </w:style>
  <w:style w:type="paragraph" w:customStyle="1" w:styleId="xl374">
    <w:name w:val="xl374"/>
    <w:basedOn w:val="a"/>
    <w:rsid w:val="00663C9B"/>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pPr>
    <w:rPr>
      <w:rFonts w:ascii="Times New Roman" w:hAnsi="Times New Roman" w:cs="Times New Roman"/>
      <w:sz w:val="18"/>
      <w:szCs w:val="18"/>
      <w:lang w:eastAsia="ru-RU"/>
    </w:rPr>
  </w:style>
  <w:style w:type="paragraph" w:customStyle="1" w:styleId="xl375">
    <w:name w:val="xl375"/>
    <w:basedOn w:val="a"/>
    <w:rsid w:val="00663C9B"/>
    <w:pPr>
      <w:pBdr>
        <w:left w:val="single" w:sz="8" w:space="0" w:color="auto"/>
        <w:right w:val="single" w:sz="8" w:space="0" w:color="auto"/>
      </w:pBdr>
      <w:shd w:val="clear" w:color="000000" w:fill="FFFFFF"/>
      <w:spacing w:before="100" w:beforeAutospacing="1" w:after="100" w:afterAutospacing="1" w:line="240" w:lineRule="auto"/>
      <w:jc w:val="center"/>
    </w:pPr>
    <w:rPr>
      <w:rFonts w:ascii="Times New Roman" w:hAnsi="Times New Roman" w:cs="Times New Roman"/>
      <w:sz w:val="18"/>
      <w:szCs w:val="18"/>
      <w:lang w:eastAsia="ru-RU"/>
    </w:rPr>
  </w:style>
  <w:style w:type="paragraph" w:customStyle="1" w:styleId="xl376">
    <w:name w:val="xl376"/>
    <w:basedOn w:val="a"/>
    <w:rsid w:val="00663C9B"/>
    <w:pPr>
      <w:shd w:val="clear" w:color="000000" w:fill="FFFFFF"/>
      <w:spacing w:before="100" w:beforeAutospacing="1" w:after="100" w:afterAutospacing="1" w:line="240" w:lineRule="auto"/>
      <w:jc w:val="center"/>
      <w:textAlignment w:val="center"/>
    </w:pPr>
    <w:rPr>
      <w:rFonts w:ascii="Times New Roman" w:hAnsi="Times New Roman" w:cs="Times New Roman"/>
      <w:sz w:val="18"/>
      <w:szCs w:val="18"/>
      <w:lang w:eastAsia="ru-RU"/>
    </w:rPr>
  </w:style>
  <w:style w:type="paragraph" w:customStyle="1" w:styleId="xl377">
    <w:name w:val="xl377"/>
    <w:basedOn w:val="a"/>
    <w:rsid w:val="00663C9B"/>
    <w:pPr>
      <w:pBdr>
        <w:left w:val="single" w:sz="8" w:space="0" w:color="auto"/>
        <w:bottom w:val="single" w:sz="8" w:space="0" w:color="000000"/>
        <w:right w:val="single" w:sz="8" w:space="0" w:color="auto"/>
      </w:pBdr>
      <w:shd w:val="clear" w:color="000000" w:fill="FFFFFF"/>
      <w:spacing w:before="100" w:beforeAutospacing="1" w:after="100" w:afterAutospacing="1" w:line="240" w:lineRule="auto"/>
      <w:jc w:val="center"/>
    </w:pPr>
    <w:rPr>
      <w:rFonts w:ascii="Times New Roman" w:hAnsi="Times New Roman" w:cs="Times New Roman"/>
      <w:sz w:val="18"/>
      <w:szCs w:val="18"/>
      <w:lang w:eastAsia="ru-RU"/>
    </w:rPr>
  </w:style>
  <w:style w:type="paragraph" w:customStyle="1" w:styleId="formattext">
    <w:name w:val="formattext"/>
    <w:basedOn w:val="a"/>
    <w:rsid w:val="008424EF"/>
    <w:pPr>
      <w:spacing w:before="100" w:beforeAutospacing="1" w:after="100" w:afterAutospacing="1" w:line="240" w:lineRule="auto"/>
    </w:pPr>
    <w:rPr>
      <w:rFonts w:ascii="Times New Roman" w:hAnsi="Times New Roman" w:cs="Times New Roman"/>
      <w:sz w:val="24"/>
      <w:szCs w:val="24"/>
      <w:lang w:eastAsia="ru-RU"/>
    </w:rPr>
  </w:style>
  <w:style w:type="paragraph" w:customStyle="1" w:styleId="xl378">
    <w:name w:val="xl378"/>
    <w:basedOn w:val="a"/>
    <w:rsid w:val="004951BD"/>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379">
    <w:name w:val="xl379"/>
    <w:basedOn w:val="a"/>
    <w:rsid w:val="004951BD"/>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380">
    <w:name w:val="xl380"/>
    <w:basedOn w:val="a"/>
    <w:rsid w:val="004951BD"/>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381">
    <w:name w:val="xl381"/>
    <w:basedOn w:val="a"/>
    <w:rsid w:val="004951BD"/>
    <w:pPr>
      <w:pBdr>
        <w:left w:val="single" w:sz="8" w:space="0" w:color="auto"/>
        <w:bottom w:val="single" w:sz="8" w:space="0" w:color="000000"/>
        <w:right w:val="single" w:sz="8" w:space="0" w:color="auto"/>
      </w:pBdr>
      <w:shd w:val="clear" w:color="000000" w:fill="FFFFFF"/>
      <w:spacing w:before="100" w:beforeAutospacing="1" w:after="100" w:afterAutospacing="1" w:line="240" w:lineRule="auto"/>
    </w:pPr>
    <w:rPr>
      <w:rFonts w:ascii="Times New Roman" w:hAnsi="Times New Roman" w:cs="Times New Roman"/>
      <w:sz w:val="24"/>
      <w:szCs w:val="24"/>
      <w:lang w:eastAsia="ru-RU"/>
    </w:rPr>
  </w:style>
  <w:style w:type="paragraph" w:customStyle="1" w:styleId="xl382">
    <w:name w:val="xl382"/>
    <w:basedOn w:val="a"/>
    <w:rsid w:val="004951BD"/>
    <w:pPr>
      <w:pBdr>
        <w:left w:val="single" w:sz="8" w:space="0" w:color="auto"/>
        <w:bottom w:val="single" w:sz="8" w:space="0" w:color="000000"/>
        <w:right w:val="single" w:sz="8" w:space="0" w:color="auto"/>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383">
    <w:name w:val="xl383"/>
    <w:basedOn w:val="a"/>
    <w:rsid w:val="004951BD"/>
    <w:pPr>
      <w:pBdr>
        <w:left w:val="single" w:sz="8" w:space="0" w:color="auto"/>
        <w:bottom w:val="single" w:sz="8" w:space="0" w:color="000000"/>
        <w:right w:val="single" w:sz="8" w:space="0" w:color="auto"/>
      </w:pBdr>
      <w:shd w:val="clear" w:color="000000" w:fill="FFFFFF"/>
      <w:spacing w:before="100" w:beforeAutospacing="1" w:after="100" w:afterAutospacing="1" w:line="240" w:lineRule="auto"/>
    </w:pPr>
    <w:rPr>
      <w:rFonts w:ascii="Times New Roman" w:hAnsi="Times New Roman" w:cs="Times New Roman"/>
      <w:sz w:val="24"/>
      <w:szCs w:val="24"/>
      <w:lang w:eastAsia="ru-RU"/>
    </w:rPr>
  </w:style>
  <w:style w:type="paragraph" w:customStyle="1" w:styleId="xl384">
    <w:name w:val="xl384"/>
    <w:basedOn w:val="a"/>
    <w:rsid w:val="004951BD"/>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pPr>
    <w:rPr>
      <w:rFonts w:ascii="Times New Roman" w:hAnsi="Times New Roman" w:cs="Times New Roman"/>
      <w:sz w:val="18"/>
      <w:szCs w:val="18"/>
      <w:lang w:eastAsia="ru-RU"/>
    </w:rPr>
  </w:style>
  <w:style w:type="paragraph" w:customStyle="1" w:styleId="xl385">
    <w:name w:val="xl385"/>
    <w:basedOn w:val="a"/>
    <w:rsid w:val="004951BD"/>
    <w:pPr>
      <w:pBdr>
        <w:left w:val="single" w:sz="8" w:space="0" w:color="auto"/>
        <w:right w:val="single" w:sz="8" w:space="0" w:color="auto"/>
      </w:pBdr>
      <w:shd w:val="clear" w:color="000000" w:fill="FFFFFF"/>
      <w:spacing w:before="100" w:beforeAutospacing="1" w:after="100" w:afterAutospacing="1" w:line="240" w:lineRule="auto"/>
      <w:jc w:val="center"/>
    </w:pPr>
    <w:rPr>
      <w:rFonts w:ascii="Times New Roman" w:hAnsi="Times New Roman" w:cs="Times New Roman"/>
      <w:sz w:val="18"/>
      <w:szCs w:val="18"/>
      <w:lang w:eastAsia="ru-RU"/>
    </w:rPr>
  </w:style>
  <w:style w:type="paragraph" w:customStyle="1" w:styleId="xl386">
    <w:name w:val="xl386"/>
    <w:basedOn w:val="a"/>
    <w:rsid w:val="004951BD"/>
    <w:pPr>
      <w:pBdr>
        <w:top w:val="single" w:sz="8" w:space="0" w:color="auto"/>
        <w:left w:val="single" w:sz="8" w:space="0" w:color="auto"/>
      </w:pBdr>
      <w:shd w:val="clear" w:color="000000" w:fill="FFFFFF"/>
      <w:spacing w:before="100" w:beforeAutospacing="1" w:after="100" w:afterAutospacing="1" w:line="240" w:lineRule="auto"/>
      <w:jc w:val="center"/>
    </w:pPr>
    <w:rPr>
      <w:rFonts w:ascii="Times New Roman" w:hAnsi="Times New Roman" w:cs="Times New Roman"/>
      <w:b/>
      <w:bCs/>
      <w:sz w:val="18"/>
      <w:szCs w:val="18"/>
      <w:lang w:eastAsia="ru-RU"/>
    </w:rPr>
  </w:style>
  <w:style w:type="paragraph" w:customStyle="1" w:styleId="xl387">
    <w:name w:val="xl387"/>
    <w:basedOn w:val="a"/>
    <w:rsid w:val="004951BD"/>
    <w:pPr>
      <w:pBdr>
        <w:top w:val="single" w:sz="8" w:space="0" w:color="auto"/>
        <w:right w:val="single" w:sz="8" w:space="0" w:color="000000"/>
      </w:pBdr>
      <w:shd w:val="clear" w:color="000000" w:fill="FFFFFF"/>
      <w:spacing w:before="100" w:beforeAutospacing="1" w:after="100" w:afterAutospacing="1" w:line="240" w:lineRule="auto"/>
      <w:jc w:val="center"/>
    </w:pPr>
    <w:rPr>
      <w:rFonts w:ascii="Times New Roman" w:hAnsi="Times New Roman" w:cs="Times New Roman"/>
      <w:b/>
      <w:bCs/>
      <w:sz w:val="18"/>
      <w:szCs w:val="18"/>
      <w:lang w:eastAsia="ru-RU"/>
    </w:rPr>
  </w:style>
  <w:style w:type="paragraph" w:customStyle="1" w:styleId="xl388">
    <w:name w:val="xl388"/>
    <w:basedOn w:val="a"/>
    <w:rsid w:val="004951BD"/>
    <w:pPr>
      <w:pBdr>
        <w:left w:val="single" w:sz="8" w:space="0" w:color="auto"/>
      </w:pBdr>
      <w:shd w:val="clear" w:color="000000" w:fill="FFFFFF"/>
      <w:spacing w:before="100" w:beforeAutospacing="1" w:after="100" w:afterAutospacing="1" w:line="240" w:lineRule="auto"/>
      <w:jc w:val="center"/>
    </w:pPr>
    <w:rPr>
      <w:rFonts w:ascii="Times New Roman" w:hAnsi="Times New Roman" w:cs="Times New Roman"/>
      <w:b/>
      <w:bCs/>
      <w:sz w:val="18"/>
      <w:szCs w:val="18"/>
      <w:lang w:eastAsia="ru-RU"/>
    </w:rPr>
  </w:style>
  <w:style w:type="paragraph" w:customStyle="1" w:styleId="xl389">
    <w:name w:val="xl389"/>
    <w:basedOn w:val="a"/>
    <w:rsid w:val="004951BD"/>
    <w:pPr>
      <w:pBdr>
        <w:right w:val="single" w:sz="8" w:space="0" w:color="000000"/>
      </w:pBdr>
      <w:shd w:val="clear" w:color="000000" w:fill="FFFFFF"/>
      <w:spacing w:before="100" w:beforeAutospacing="1" w:after="100" w:afterAutospacing="1" w:line="240" w:lineRule="auto"/>
      <w:jc w:val="center"/>
    </w:pPr>
    <w:rPr>
      <w:rFonts w:ascii="Times New Roman" w:hAnsi="Times New Roman" w:cs="Times New Roman"/>
      <w:b/>
      <w:bCs/>
      <w:sz w:val="18"/>
      <w:szCs w:val="18"/>
      <w:lang w:eastAsia="ru-RU"/>
    </w:rPr>
  </w:style>
  <w:style w:type="paragraph" w:customStyle="1" w:styleId="xl390">
    <w:name w:val="xl390"/>
    <w:basedOn w:val="a"/>
    <w:rsid w:val="004951BD"/>
    <w:pPr>
      <w:pBdr>
        <w:left w:val="single" w:sz="8" w:space="0" w:color="auto"/>
        <w:bottom w:val="single" w:sz="8" w:space="0" w:color="000000"/>
      </w:pBdr>
      <w:shd w:val="clear" w:color="000000" w:fill="FFFFFF"/>
      <w:spacing w:before="100" w:beforeAutospacing="1" w:after="100" w:afterAutospacing="1" w:line="240" w:lineRule="auto"/>
      <w:jc w:val="center"/>
    </w:pPr>
    <w:rPr>
      <w:rFonts w:ascii="Times New Roman" w:hAnsi="Times New Roman" w:cs="Times New Roman"/>
      <w:b/>
      <w:bCs/>
      <w:sz w:val="18"/>
      <w:szCs w:val="18"/>
      <w:lang w:eastAsia="ru-RU"/>
    </w:rPr>
  </w:style>
  <w:style w:type="paragraph" w:customStyle="1" w:styleId="xl391">
    <w:name w:val="xl391"/>
    <w:basedOn w:val="a"/>
    <w:rsid w:val="004951BD"/>
    <w:pPr>
      <w:pBdr>
        <w:bottom w:val="single" w:sz="8" w:space="0" w:color="000000"/>
        <w:right w:val="single" w:sz="8" w:space="0" w:color="000000"/>
      </w:pBdr>
      <w:shd w:val="clear" w:color="000000" w:fill="FFFFFF"/>
      <w:spacing w:before="100" w:beforeAutospacing="1" w:after="100" w:afterAutospacing="1" w:line="240" w:lineRule="auto"/>
      <w:jc w:val="center"/>
    </w:pPr>
    <w:rPr>
      <w:rFonts w:ascii="Times New Roman" w:hAnsi="Times New Roman" w:cs="Times New Roman"/>
      <w:b/>
      <w:bCs/>
      <w:sz w:val="18"/>
      <w:szCs w:val="18"/>
      <w:lang w:eastAsia="ru-RU"/>
    </w:rPr>
  </w:style>
  <w:style w:type="paragraph" w:customStyle="1" w:styleId="xl392">
    <w:name w:val="xl392"/>
    <w:basedOn w:val="a"/>
    <w:rsid w:val="004951BD"/>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center"/>
    </w:pPr>
    <w:rPr>
      <w:rFonts w:ascii="Times New Roman" w:hAnsi="Times New Roman" w:cs="Times New Roman"/>
      <w:sz w:val="18"/>
      <w:szCs w:val="18"/>
      <w:lang w:eastAsia="ru-RU"/>
    </w:rPr>
  </w:style>
  <w:style w:type="paragraph" w:customStyle="1" w:styleId="xl393">
    <w:name w:val="xl393"/>
    <w:basedOn w:val="a"/>
    <w:rsid w:val="004951BD"/>
    <w:pPr>
      <w:pBdr>
        <w:top w:val="single" w:sz="8" w:space="0" w:color="auto"/>
        <w:bottom w:val="single" w:sz="8" w:space="0" w:color="auto"/>
      </w:pBdr>
      <w:shd w:val="clear" w:color="000000" w:fill="C0C0C0"/>
      <w:spacing w:before="100" w:beforeAutospacing="1" w:after="100" w:afterAutospacing="1" w:line="240" w:lineRule="auto"/>
      <w:jc w:val="center"/>
    </w:pPr>
    <w:rPr>
      <w:rFonts w:ascii="Times New Roman" w:hAnsi="Times New Roman" w:cs="Times New Roman"/>
      <w:sz w:val="18"/>
      <w:szCs w:val="18"/>
      <w:lang w:eastAsia="ru-RU"/>
    </w:rPr>
  </w:style>
  <w:style w:type="paragraph" w:customStyle="1" w:styleId="xl394">
    <w:name w:val="xl394"/>
    <w:basedOn w:val="a"/>
    <w:rsid w:val="004951BD"/>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Times New Roman" w:hAnsi="Times New Roman" w:cs="Times New Roman"/>
      <w:sz w:val="18"/>
      <w:szCs w:val="18"/>
      <w:lang w:eastAsia="ru-RU"/>
    </w:rPr>
  </w:style>
  <w:style w:type="paragraph" w:customStyle="1" w:styleId="xl395">
    <w:name w:val="xl395"/>
    <w:basedOn w:val="a"/>
    <w:rsid w:val="004951B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sz w:val="18"/>
      <w:szCs w:val="18"/>
      <w:lang w:eastAsia="ru-RU"/>
    </w:rPr>
  </w:style>
  <w:style w:type="paragraph" w:customStyle="1" w:styleId="xl396">
    <w:name w:val="xl396"/>
    <w:basedOn w:val="a"/>
    <w:rsid w:val="004951BD"/>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sz w:val="18"/>
      <w:szCs w:val="18"/>
      <w:lang w:eastAsia="ru-RU"/>
    </w:rPr>
  </w:style>
  <w:style w:type="paragraph" w:customStyle="1" w:styleId="xl397">
    <w:name w:val="xl397"/>
    <w:basedOn w:val="a"/>
    <w:rsid w:val="004951B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sz w:val="18"/>
      <w:szCs w:val="18"/>
      <w:lang w:eastAsia="ru-RU"/>
    </w:rPr>
  </w:style>
  <w:style w:type="paragraph" w:styleId="aff3">
    <w:name w:val="List Paragraph"/>
    <w:basedOn w:val="a"/>
    <w:uiPriority w:val="34"/>
    <w:qFormat/>
    <w:rsid w:val="001834C9"/>
    <w:pPr>
      <w:ind w:left="720"/>
      <w:contextualSpacing/>
    </w:pPr>
  </w:style>
  <w:style w:type="paragraph" w:customStyle="1" w:styleId="28">
    <w:name w:val="Основной текст2"/>
    <w:basedOn w:val="a"/>
    <w:rsid w:val="006B5D96"/>
    <w:pPr>
      <w:shd w:val="clear" w:color="auto" w:fill="FFFFFF"/>
      <w:spacing w:before="360" w:after="0" w:line="413" w:lineRule="exact"/>
      <w:ind w:hanging="460"/>
      <w:jc w:val="both"/>
    </w:pPr>
    <w:rPr>
      <w:rFonts w:ascii="Times New Roman" w:hAnsi="Times New Roman" w:cs="Times New Roman"/>
      <w:sz w:val="23"/>
      <w:szCs w:val="23"/>
      <w:lang w:eastAsia="ru-RU"/>
    </w:rPr>
  </w:style>
  <w:style w:type="character" w:customStyle="1" w:styleId="aff4">
    <w:name w:val="Подпись к картинке + Курсив"/>
    <w:basedOn w:val="afb"/>
    <w:rsid w:val="006B5D96"/>
    <w:rPr>
      <w:rFonts w:eastAsia="Times New Roman"/>
      <w:i/>
      <w:iCs/>
      <w:sz w:val="23"/>
      <w:szCs w:val="23"/>
      <w:shd w:val="clear" w:color="auto" w:fill="FFFFFF"/>
    </w:rPr>
  </w:style>
  <w:style w:type="paragraph" w:customStyle="1" w:styleId="aff5">
    <w:name w:val="Подпись к картинке"/>
    <w:basedOn w:val="a"/>
    <w:rsid w:val="006B5D96"/>
    <w:pPr>
      <w:shd w:val="clear" w:color="auto" w:fill="FFFFFF"/>
      <w:spacing w:before="180" w:after="0" w:line="413" w:lineRule="exact"/>
      <w:ind w:hanging="440"/>
      <w:jc w:val="both"/>
    </w:pPr>
    <w:rPr>
      <w:rFonts w:cs="Times New Roman"/>
      <w:sz w:val="23"/>
      <w:szCs w:val="23"/>
      <w:lang w:eastAsia="ru-RU"/>
    </w:rPr>
  </w:style>
</w:styles>
</file>

<file path=word/webSettings.xml><?xml version="1.0" encoding="utf-8"?>
<w:webSettings xmlns:r="http://schemas.openxmlformats.org/officeDocument/2006/relationships" xmlns:w="http://schemas.openxmlformats.org/wordprocessingml/2006/main">
  <w:divs>
    <w:div w:id="155846464">
      <w:bodyDiv w:val="1"/>
      <w:marLeft w:val="0"/>
      <w:marRight w:val="0"/>
      <w:marTop w:val="0"/>
      <w:marBottom w:val="0"/>
      <w:divBdr>
        <w:top w:val="none" w:sz="0" w:space="0" w:color="auto"/>
        <w:left w:val="none" w:sz="0" w:space="0" w:color="auto"/>
        <w:bottom w:val="none" w:sz="0" w:space="0" w:color="auto"/>
        <w:right w:val="none" w:sz="0" w:space="0" w:color="auto"/>
      </w:divBdr>
    </w:div>
    <w:div w:id="201290852">
      <w:bodyDiv w:val="1"/>
      <w:marLeft w:val="0"/>
      <w:marRight w:val="0"/>
      <w:marTop w:val="0"/>
      <w:marBottom w:val="0"/>
      <w:divBdr>
        <w:top w:val="none" w:sz="0" w:space="0" w:color="auto"/>
        <w:left w:val="none" w:sz="0" w:space="0" w:color="auto"/>
        <w:bottom w:val="none" w:sz="0" w:space="0" w:color="auto"/>
        <w:right w:val="none" w:sz="0" w:space="0" w:color="auto"/>
      </w:divBdr>
    </w:div>
    <w:div w:id="588347143">
      <w:bodyDiv w:val="1"/>
      <w:marLeft w:val="0"/>
      <w:marRight w:val="0"/>
      <w:marTop w:val="0"/>
      <w:marBottom w:val="0"/>
      <w:divBdr>
        <w:top w:val="none" w:sz="0" w:space="0" w:color="auto"/>
        <w:left w:val="none" w:sz="0" w:space="0" w:color="auto"/>
        <w:bottom w:val="none" w:sz="0" w:space="0" w:color="auto"/>
        <w:right w:val="none" w:sz="0" w:space="0" w:color="auto"/>
      </w:divBdr>
    </w:div>
    <w:div w:id="918636771">
      <w:bodyDiv w:val="1"/>
      <w:marLeft w:val="0"/>
      <w:marRight w:val="0"/>
      <w:marTop w:val="0"/>
      <w:marBottom w:val="0"/>
      <w:divBdr>
        <w:top w:val="none" w:sz="0" w:space="0" w:color="auto"/>
        <w:left w:val="none" w:sz="0" w:space="0" w:color="auto"/>
        <w:bottom w:val="none" w:sz="0" w:space="0" w:color="auto"/>
        <w:right w:val="none" w:sz="0" w:space="0" w:color="auto"/>
      </w:divBdr>
    </w:div>
    <w:div w:id="933363975">
      <w:bodyDiv w:val="1"/>
      <w:marLeft w:val="0"/>
      <w:marRight w:val="0"/>
      <w:marTop w:val="0"/>
      <w:marBottom w:val="0"/>
      <w:divBdr>
        <w:top w:val="none" w:sz="0" w:space="0" w:color="auto"/>
        <w:left w:val="none" w:sz="0" w:space="0" w:color="auto"/>
        <w:bottom w:val="none" w:sz="0" w:space="0" w:color="auto"/>
        <w:right w:val="none" w:sz="0" w:space="0" w:color="auto"/>
      </w:divBdr>
    </w:div>
    <w:div w:id="1072502110">
      <w:bodyDiv w:val="1"/>
      <w:marLeft w:val="0"/>
      <w:marRight w:val="0"/>
      <w:marTop w:val="0"/>
      <w:marBottom w:val="0"/>
      <w:divBdr>
        <w:top w:val="none" w:sz="0" w:space="0" w:color="auto"/>
        <w:left w:val="none" w:sz="0" w:space="0" w:color="auto"/>
        <w:bottom w:val="none" w:sz="0" w:space="0" w:color="auto"/>
        <w:right w:val="none" w:sz="0" w:space="0" w:color="auto"/>
      </w:divBdr>
    </w:div>
    <w:div w:id="1372728865">
      <w:bodyDiv w:val="1"/>
      <w:marLeft w:val="0"/>
      <w:marRight w:val="0"/>
      <w:marTop w:val="0"/>
      <w:marBottom w:val="0"/>
      <w:divBdr>
        <w:top w:val="none" w:sz="0" w:space="0" w:color="auto"/>
        <w:left w:val="none" w:sz="0" w:space="0" w:color="auto"/>
        <w:bottom w:val="none" w:sz="0" w:space="0" w:color="auto"/>
        <w:right w:val="none" w:sz="0" w:space="0" w:color="auto"/>
      </w:divBdr>
    </w:div>
    <w:div w:id="1551262778">
      <w:bodyDiv w:val="1"/>
      <w:marLeft w:val="0"/>
      <w:marRight w:val="0"/>
      <w:marTop w:val="0"/>
      <w:marBottom w:val="0"/>
      <w:divBdr>
        <w:top w:val="none" w:sz="0" w:space="0" w:color="auto"/>
        <w:left w:val="none" w:sz="0" w:space="0" w:color="auto"/>
        <w:bottom w:val="none" w:sz="0" w:space="0" w:color="auto"/>
        <w:right w:val="none" w:sz="0" w:space="0" w:color="auto"/>
      </w:divBdr>
    </w:div>
    <w:div w:id="1594704924">
      <w:bodyDiv w:val="1"/>
      <w:marLeft w:val="0"/>
      <w:marRight w:val="0"/>
      <w:marTop w:val="0"/>
      <w:marBottom w:val="0"/>
      <w:divBdr>
        <w:top w:val="none" w:sz="0" w:space="0" w:color="auto"/>
        <w:left w:val="none" w:sz="0" w:space="0" w:color="auto"/>
        <w:bottom w:val="none" w:sz="0" w:space="0" w:color="auto"/>
        <w:right w:val="none" w:sz="0" w:space="0" w:color="auto"/>
      </w:divBdr>
    </w:div>
    <w:div w:id="1709140636">
      <w:bodyDiv w:val="1"/>
      <w:marLeft w:val="0"/>
      <w:marRight w:val="0"/>
      <w:marTop w:val="0"/>
      <w:marBottom w:val="0"/>
      <w:divBdr>
        <w:top w:val="none" w:sz="0" w:space="0" w:color="auto"/>
        <w:left w:val="none" w:sz="0" w:space="0" w:color="auto"/>
        <w:bottom w:val="none" w:sz="0" w:space="0" w:color="auto"/>
        <w:right w:val="none" w:sz="0" w:space="0" w:color="auto"/>
      </w:divBdr>
    </w:div>
    <w:div w:id="1993169525">
      <w:bodyDiv w:val="1"/>
      <w:marLeft w:val="0"/>
      <w:marRight w:val="0"/>
      <w:marTop w:val="0"/>
      <w:marBottom w:val="0"/>
      <w:divBdr>
        <w:top w:val="none" w:sz="0" w:space="0" w:color="auto"/>
        <w:left w:val="none" w:sz="0" w:space="0" w:color="auto"/>
        <w:bottom w:val="none" w:sz="0" w:space="0" w:color="auto"/>
        <w:right w:val="none" w:sz="0" w:space="0" w:color="auto"/>
      </w:divBdr>
    </w:div>
    <w:div w:id="211616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hyperlink" Target="consultantplus://offline/ref=8980E0A15EC25F358E8D454D0C332AE02FA5B62D8B7334B5759F2D54D4B226F6CA55B52087594239Z4pAF" TargetMode="Externa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6.xml"/><Relationship Id="rId27" Type="http://schemas.openxmlformats.org/officeDocument/2006/relationships/header" Target="header1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1F4379-A134-4CFD-9F5E-85AD4FAE3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761</TotalTime>
  <Pages>63</Pages>
  <Words>27318</Words>
  <Characters>155714</Characters>
  <Application>Microsoft Office Word</Application>
  <DocSecurity>0</DocSecurity>
  <Lines>1297</Lines>
  <Paragraphs>365</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РОО</Company>
  <LinksUpToDate>false</LinksUpToDate>
  <CharactersWithSpaces>182667</CharactersWithSpaces>
  <SharedDoc>false</SharedDoc>
  <HLinks>
    <vt:vector size="6" baseType="variant">
      <vt:variant>
        <vt:i4>2228329</vt:i4>
      </vt:variant>
      <vt:variant>
        <vt:i4>0</vt:i4>
      </vt:variant>
      <vt:variant>
        <vt:i4>0</vt:i4>
      </vt:variant>
      <vt:variant>
        <vt:i4>5</vt:i4>
      </vt:variant>
      <vt:variant>
        <vt:lpwstr>consultantplus://offline/ref=8980E0A15EC25F358E8D454D0C332AE02FA5B62D8B7334B5759F2D54D4B226F6CA55B52087594239Z4pAF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dc:creator>
  <cp:lastModifiedBy>user</cp:lastModifiedBy>
  <cp:revision>26</cp:revision>
  <cp:lastPrinted>2022-01-27T11:36:00Z</cp:lastPrinted>
  <dcterms:created xsi:type="dcterms:W3CDTF">2021-11-10T10:28:00Z</dcterms:created>
  <dcterms:modified xsi:type="dcterms:W3CDTF">2022-05-19T10:46:00Z</dcterms:modified>
</cp:coreProperties>
</file>